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E17EE" w14:textId="77777777" w:rsidR="008935F4" w:rsidRPr="003A1FDC" w:rsidRDefault="003A1FDC" w:rsidP="008935F4">
      <w:pPr>
        <w:spacing w:after="0" w:line="240" w:lineRule="auto"/>
        <w:jc w:val="center"/>
        <w:rPr>
          <w:b/>
          <w:bCs/>
          <w:noProof/>
          <w:sz w:val="44"/>
          <w:szCs w:val="40"/>
        </w:rPr>
      </w:pPr>
      <w:r w:rsidRPr="003A1FDC">
        <w:rPr>
          <w:b/>
          <w:bCs/>
          <w:noProof/>
          <w:sz w:val="44"/>
          <w:szCs w:val="40"/>
        </w:rPr>
        <w:t>T.C</w:t>
      </w:r>
    </w:p>
    <w:p w14:paraId="29F8BF62" w14:textId="77777777" w:rsidR="008935F4" w:rsidRPr="003A1FDC" w:rsidRDefault="003A1FDC" w:rsidP="008935F4">
      <w:pPr>
        <w:spacing w:after="0" w:line="240" w:lineRule="auto"/>
        <w:jc w:val="center"/>
        <w:rPr>
          <w:b/>
          <w:bCs/>
          <w:noProof/>
          <w:sz w:val="44"/>
          <w:szCs w:val="40"/>
        </w:rPr>
      </w:pPr>
      <w:r w:rsidRPr="003A1FDC">
        <w:rPr>
          <w:b/>
          <w:bCs/>
          <w:noProof/>
          <w:sz w:val="44"/>
          <w:szCs w:val="40"/>
        </w:rPr>
        <w:t>TEPEBAŞI KAYMAKAMLIĞI</w:t>
      </w:r>
    </w:p>
    <w:p w14:paraId="46D2D5BD" w14:textId="77777777" w:rsidR="008935F4" w:rsidRPr="003A1FDC" w:rsidRDefault="003A1FDC" w:rsidP="008935F4">
      <w:pPr>
        <w:tabs>
          <w:tab w:val="left" w:pos="6240"/>
        </w:tabs>
        <w:spacing w:after="0" w:line="240" w:lineRule="auto"/>
        <w:jc w:val="center"/>
        <w:rPr>
          <w:b/>
          <w:bCs/>
          <w:noProof/>
          <w:sz w:val="44"/>
          <w:szCs w:val="40"/>
        </w:rPr>
      </w:pPr>
      <w:r w:rsidRPr="003A1FDC">
        <w:rPr>
          <w:b/>
          <w:bCs/>
          <w:noProof/>
          <w:sz w:val="44"/>
          <w:szCs w:val="40"/>
        </w:rPr>
        <w:t>CEMALETTİN SARAR ORTAOKULU MÜDÜRLÜĞÜ</w:t>
      </w:r>
    </w:p>
    <w:p w14:paraId="215E83E9" w14:textId="77777777" w:rsidR="008935F4" w:rsidRPr="003A1FDC" w:rsidRDefault="008935F4" w:rsidP="008935F4">
      <w:pPr>
        <w:tabs>
          <w:tab w:val="left" w:pos="6240"/>
        </w:tabs>
        <w:spacing w:after="0" w:line="240" w:lineRule="auto"/>
        <w:jc w:val="center"/>
        <w:rPr>
          <w:b/>
          <w:bCs/>
          <w:noProof/>
          <w:sz w:val="44"/>
          <w:szCs w:val="40"/>
        </w:rPr>
      </w:pPr>
    </w:p>
    <w:p w14:paraId="41F749BA" w14:textId="77777777" w:rsidR="008935F4" w:rsidRPr="003A1FDC" w:rsidRDefault="008935F4" w:rsidP="008935F4">
      <w:pPr>
        <w:tabs>
          <w:tab w:val="left" w:pos="6240"/>
        </w:tabs>
        <w:spacing w:after="0" w:line="240" w:lineRule="auto"/>
        <w:jc w:val="center"/>
        <w:rPr>
          <w:b/>
          <w:bCs/>
          <w:noProof/>
          <w:sz w:val="44"/>
          <w:szCs w:val="40"/>
        </w:rPr>
      </w:pPr>
    </w:p>
    <w:p w14:paraId="46D4345E" w14:textId="77777777" w:rsidR="008935F4" w:rsidRPr="003A1FDC" w:rsidRDefault="008935F4" w:rsidP="008935F4">
      <w:pPr>
        <w:tabs>
          <w:tab w:val="left" w:pos="6240"/>
        </w:tabs>
        <w:spacing w:after="0" w:line="240" w:lineRule="auto"/>
        <w:jc w:val="center"/>
        <w:rPr>
          <w:b/>
          <w:bCs/>
          <w:noProof/>
          <w:sz w:val="44"/>
          <w:szCs w:val="40"/>
        </w:rPr>
      </w:pPr>
    </w:p>
    <w:p w14:paraId="55E9E525" w14:textId="77777777" w:rsidR="008935F4" w:rsidRPr="003A1FDC" w:rsidRDefault="008935F4" w:rsidP="008935F4">
      <w:pPr>
        <w:tabs>
          <w:tab w:val="left" w:pos="6240"/>
        </w:tabs>
        <w:spacing w:after="0" w:line="240" w:lineRule="auto"/>
        <w:jc w:val="center"/>
        <w:rPr>
          <w:b/>
          <w:bCs/>
          <w:noProof/>
          <w:sz w:val="44"/>
          <w:szCs w:val="40"/>
        </w:rPr>
      </w:pPr>
    </w:p>
    <w:p w14:paraId="0908A4F8" w14:textId="77777777" w:rsidR="008935F4" w:rsidRPr="003A1FDC" w:rsidRDefault="008935F4" w:rsidP="008935F4">
      <w:pPr>
        <w:tabs>
          <w:tab w:val="left" w:pos="6240"/>
        </w:tabs>
        <w:spacing w:after="0" w:line="240" w:lineRule="auto"/>
        <w:jc w:val="center"/>
        <w:rPr>
          <w:b/>
          <w:bCs/>
          <w:noProof/>
          <w:sz w:val="44"/>
          <w:szCs w:val="40"/>
        </w:rPr>
      </w:pPr>
    </w:p>
    <w:p w14:paraId="2BAD807B" w14:textId="77777777" w:rsidR="008935F4" w:rsidRPr="003A1FDC" w:rsidRDefault="008935F4" w:rsidP="008935F4">
      <w:pPr>
        <w:tabs>
          <w:tab w:val="left" w:pos="6240"/>
        </w:tabs>
        <w:spacing w:after="0" w:line="240" w:lineRule="auto"/>
        <w:jc w:val="center"/>
        <w:rPr>
          <w:b/>
          <w:bCs/>
          <w:noProof/>
          <w:sz w:val="44"/>
          <w:szCs w:val="40"/>
        </w:rPr>
      </w:pPr>
    </w:p>
    <w:p w14:paraId="3A26C5FA" w14:textId="77777777" w:rsidR="008935F4" w:rsidRPr="003A1FDC" w:rsidRDefault="003A1FDC" w:rsidP="008935F4">
      <w:pPr>
        <w:jc w:val="center"/>
        <w:rPr>
          <w:b/>
          <w:bCs/>
          <w:noProof/>
          <w:sz w:val="56"/>
          <w:szCs w:val="52"/>
        </w:rPr>
      </w:pPr>
      <w:r w:rsidRPr="003A1FDC">
        <w:rPr>
          <w:b/>
          <w:bCs/>
          <w:noProof/>
          <w:sz w:val="56"/>
          <w:szCs w:val="52"/>
        </w:rPr>
        <w:t xml:space="preserve">2019-2023 </w:t>
      </w:r>
    </w:p>
    <w:p w14:paraId="7C85D2BF" w14:textId="77777777" w:rsidR="008935F4" w:rsidRPr="003A1FDC" w:rsidRDefault="003A1FDC" w:rsidP="008935F4">
      <w:pPr>
        <w:jc w:val="center"/>
        <w:rPr>
          <w:b/>
          <w:bCs/>
          <w:noProof/>
          <w:sz w:val="56"/>
          <w:szCs w:val="52"/>
        </w:rPr>
      </w:pPr>
      <w:r w:rsidRPr="003A1FDC">
        <w:rPr>
          <w:b/>
          <w:bCs/>
          <w:noProof/>
          <w:sz w:val="56"/>
          <w:szCs w:val="52"/>
        </w:rPr>
        <w:t>STRATEJİK PLANI</w:t>
      </w:r>
    </w:p>
    <w:p w14:paraId="34F2DBCE" w14:textId="77777777" w:rsidR="00524C87" w:rsidRDefault="00524C87" w:rsidP="008935F4">
      <w:pPr>
        <w:jc w:val="center"/>
        <w:rPr>
          <w:b/>
          <w:bCs/>
          <w:noProof/>
          <w:sz w:val="52"/>
          <w:szCs w:val="52"/>
        </w:rPr>
      </w:pPr>
    </w:p>
    <w:p w14:paraId="63E72F65" w14:textId="77777777" w:rsidR="00524C87" w:rsidRDefault="00524C87" w:rsidP="008935F4">
      <w:pPr>
        <w:jc w:val="center"/>
        <w:rPr>
          <w:b/>
          <w:bCs/>
          <w:noProof/>
          <w:sz w:val="52"/>
          <w:szCs w:val="52"/>
        </w:rPr>
      </w:pPr>
    </w:p>
    <w:p w14:paraId="3712336C" w14:textId="77777777" w:rsidR="00524C87" w:rsidRDefault="00524C87" w:rsidP="00524C87">
      <w:pPr>
        <w:rPr>
          <w:b/>
          <w:bCs/>
          <w:noProof/>
          <w:sz w:val="52"/>
          <w:szCs w:val="52"/>
        </w:rPr>
      </w:pPr>
    </w:p>
    <w:p w14:paraId="504B8821" w14:textId="77777777" w:rsidR="00524C87" w:rsidRDefault="00287D64" w:rsidP="00524C87">
      <w:pPr>
        <w:rPr>
          <w:b/>
          <w:bCs/>
          <w:noProof/>
          <w:szCs w:val="24"/>
        </w:rPr>
      </w:pPr>
      <w:r>
        <w:rPr>
          <w:noProof/>
        </w:rPr>
        <w:lastRenderedPageBreak/>
        <w:drawing>
          <wp:anchor distT="0" distB="0" distL="114300" distR="114300" simplePos="0" relativeHeight="251662336" behindDoc="0" locked="0" layoutInCell="1" allowOverlap="1" wp14:anchorId="7F8DAD2B" wp14:editId="79395409">
            <wp:simplePos x="0" y="0"/>
            <wp:positionH relativeFrom="margin">
              <wp:align>center</wp:align>
            </wp:positionH>
            <wp:positionV relativeFrom="paragraph">
              <wp:posOffset>0</wp:posOffset>
            </wp:positionV>
            <wp:extent cx="6444000" cy="3624750"/>
            <wp:effectExtent l="0" t="0" r="0" b="0"/>
            <wp:wrapSquare wrapText="bothSides"/>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4000" cy="3624750"/>
                    </a:xfrm>
                    <a:prstGeom prst="rect">
                      <a:avLst/>
                    </a:prstGeom>
                    <a:ln>
                      <a:noFill/>
                    </a:ln>
                    <a:effectLst>
                      <a:softEdge rad="112500"/>
                    </a:effectLst>
                  </pic:spPr>
                </pic:pic>
              </a:graphicData>
            </a:graphic>
          </wp:anchor>
        </w:drawing>
      </w:r>
    </w:p>
    <w:p w14:paraId="7CB24848" w14:textId="77777777" w:rsidR="00806DDE" w:rsidRDefault="00806DDE" w:rsidP="00524C87">
      <w:pPr>
        <w:rPr>
          <w:b/>
          <w:bCs/>
          <w:noProof/>
          <w:szCs w:val="24"/>
        </w:rPr>
      </w:pPr>
    </w:p>
    <w:p w14:paraId="5E8BDA61" w14:textId="77777777" w:rsidR="00806DDE" w:rsidRDefault="00806DDE" w:rsidP="00524C87">
      <w:pPr>
        <w:rPr>
          <w:b/>
          <w:bCs/>
          <w:noProof/>
          <w:szCs w:val="24"/>
        </w:rPr>
      </w:pPr>
    </w:p>
    <w:p w14:paraId="3645AE8E" w14:textId="77777777" w:rsidR="00806DDE" w:rsidRDefault="00806DDE" w:rsidP="00524C87">
      <w:pPr>
        <w:rPr>
          <w:b/>
          <w:bCs/>
          <w:noProof/>
          <w:szCs w:val="24"/>
        </w:rPr>
      </w:pPr>
    </w:p>
    <w:p w14:paraId="2A4645F8" w14:textId="77777777" w:rsidR="00806DDE" w:rsidRDefault="00806DDE" w:rsidP="00524C87">
      <w:pPr>
        <w:rPr>
          <w:b/>
          <w:bCs/>
          <w:noProof/>
          <w:szCs w:val="24"/>
        </w:rPr>
      </w:pPr>
    </w:p>
    <w:p w14:paraId="64F70067" w14:textId="77777777" w:rsidR="00806DDE" w:rsidRDefault="00806DDE" w:rsidP="00524C87">
      <w:pPr>
        <w:rPr>
          <w:b/>
          <w:bCs/>
          <w:noProof/>
          <w:szCs w:val="24"/>
        </w:rPr>
      </w:pPr>
    </w:p>
    <w:p w14:paraId="72D749EE" w14:textId="77777777" w:rsidR="00806DDE" w:rsidRDefault="00806DDE" w:rsidP="00524C87">
      <w:pPr>
        <w:rPr>
          <w:b/>
          <w:bCs/>
          <w:noProof/>
          <w:szCs w:val="24"/>
        </w:rPr>
      </w:pPr>
    </w:p>
    <w:p w14:paraId="483C197C" w14:textId="77777777" w:rsidR="00806DDE" w:rsidRDefault="00806DDE" w:rsidP="00524C87">
      <w:pPr>
        <w:rPr>
          <w:b/>
          <w:bCs/>
          <w:noProof/>
          <w:szCs w:val="24"/>
        </w:rPr>
      </w:pPr>
    </w:p>
    <w:p w14:paraId="44AA84C9" w14:textId="77777777" w:rsidR="00806DDE" w:rsidRDefault="00806DDE" w:rsidP="00524C87">
      <w:pPr>
        <w:rPr>
          <w:b/>
          <w:bCs/>
          <w:noProof/>
          <w:szCs w:val="24"/>
        </w:rPr>
      </w:pPr>
    </w:p>
    <w:p w14:paraId="5CB4EB95" w14:textId="77777777" w:rsidR="00806DDE" w:rsidRDefault="00806DDE" w:rsidP="00524C87">
      <w:pPr>
        <w:rPr>
          <w:b/>
          <w:bCs/>
          <w:noProof/>
          <w:szCs w:val="24"/>
        </w:rPr>
      </w:pPr>
    </w:p>
    <w:p w14:paraId="23BEA7CB" w14:textId="77777777" w:rsidR="00806DDE" w:rsidRDefault="00806DDE" w:rsidP="00524C87">
      <w:pPr>
        <w:rPr>
          <w:b/>
          <w:bCs/>
          <w:noProof/>
          <w:szCs w:val="24"/>
        </w:rPr>
      </w:pPr>
    </w:p>
    <w:p w14:paraId="6437E977" w14:textId="77777777" w:rsidR="00806DDE" w:rsidRDefault="00806DDE" w:rsidP="00524C87">
      <w:pPr>
        <w:rPr>
          <w:b/>
          <w:bCs/>
          <w:noProof/>
          <w:szCs w:val="24"/>
        </w:rPr>
      </w:pPr>
    </w:p>
    <w:p w14:paraId="50046873" w14:textId="77777777" w:rsidR="00287D64" w:rsidRPr="00287D64" w:rsidRDefault="00287D64" w:rsidP="00287D64">
      <w:pPr>
        <w:spacing w:after="200" w:line="276" w:lineRule="auto"/>
        <w:ind w:firstLine="708"/>
        <w:jc w:val="both"/>
        <w:rPr>
          <w:sz w:val="28"/>
          <w:szCs w:val="30"/>
        </w:rPr>
      </w:pPr>
      <w:r w:rsidRPr="00287D64">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14:paraId="5427E509" w14:textId="77777777" w:rsidR="00287D64" w:rsidRPr="00287D64" w:rsidRDefault="00287D64" w:rsidP="00287D64">
      <w:pPr>
        <w:spacing w:after="200" w:line="276" w:lineRule="auto"/>
        <w:ind w:left="1416" w:firstLine="708"/>
        <w:jc w:val="right"/>
        <w:rPr>
          <w:szCs w:val="30"/>
        </w:rPr>
      </w:pPr>
      <w:r w:rsidRPr="00287D64">
        <w:rPr>
          <w:rFonts w:ascii="Atatürk" w:hAnsi="Atatürk"/>
          <w:b/>
          <w:noProof/>
          <w:szCs w:val="30"/>
        </w:rPr>
        <w:drawing>
          <wp:anchor distT="0" distB="0" distL="114300" distR="114300" simplePos="0" relativeHeight="251663360" behindDoc="0" locked="0" layoutInCell="1" allowOverlap="1" wp14:anchorId="2759E292" wp14:editId="3E55B3E9">
            <wp:simplePos x="0" y="0"/>
            <wp:positionH relativeFrom="margin">
              <wp:align>right</wp:align>
            </wp:positionH>
            <wp:positionV relativeFrom="paragraph">
              <wp:posOffset>270510</wp:posOffset>
            </wp:positionV>
            <wp:extent cx="1876425" cy="609600"/>
            <wp:effectExtent l="0" t="0" r="9525" b="0"/>
            <wp:wrapSquare wrapText="bothSides"/>
            <wp:docPr id="6"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10">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876425" cy="609600"/>
                    </a:xfrm>
                    <a:prstGeom prst="rect">
                      <a:avLst/>
                    </a:prstGeom>
                    <a:noFill/>
                    <a:ln>
                      <a:noFill/>
                    </a:ln>
                  </pic:spPr>
                </pic:pic>
              </a:graphicData>
            </a:graphic>
          </wp:anchor>
        </w:drawing>
      </w:r>
      <w:r>
        <w:rPr>
          <w:rFonts w:ascii="Atatürk" w:hAnsi="Atatürk"/>
          <w:szCs w:val="30"/>
        </w:rPr>
        <w:tab/>
      </w:r>
      <w:r w:rsidRPr="00287D64">
        <w:rPr>
          <w:szCs w:val="30"/>
        </w:rPr>
        <w:t>Mustafa Kemal ATATÜRK</w:t>
      </w:r>
    </w:p>
    <w:tbl>
      <w:tblPr>
        <w:tblpPr w:leftFromText="141" w:rightFromText="141" w:vertAnchor="text" w:horzAnchor="page" w:tblpX="11791" w:tblpY="504"/>
        <w:tblW w:w="0" w:type="auto"/>
        <w:tblLook w:val="04A0" w:firstRow="1" w:lastRow="0" w:firstColumn="1" w:lastColumn="0" w:noHBand="0" w:noVBand="1"/>
      </w:tblPr>
      <w:tblGrid>
        <w:gridCol w:w="4816"/>
      </w:tblGrid>
      <w:tr w:rsidR="00287D64" w:rsidRPr="00287D64" w14:paraId="6BDC271A" w14:textId="77777777" w:rsidTr="00926DF0">
        <w:trPr>
          <w:trHeight w:val="794"/>
        </w:trPr>
        <w:tc>
          <w:tcPr>
            <w:tcW w:w="4816" w:type="dxa"/>
            <w:shd w:val="clear" w:color="auto" w:fill="auto"/>
          </w:tcPr>
          <w:p w14:paraId="198A5B45" w14:textId="77777777" w:rsidR="00287D64" w:rsidRPr="00287D64" w:rsidRDefault="00287D64" w:rsidP="00926DF0">
            <w:pPr>
              <w:jc w:val="center"/>
              <w:rPr>
                <w:b/>
                <w:sz w:val="30"/>
                <w:szCs w:val="30"/>
              </w:rPr>
            </w:pPr>
          </w:p>
        </w:tc>
      </w:tr>
    </w:tbl>
    <w:p w14:paraId="77D503C2" w14:textId="77777777" w:rsidR="00293059" w:rsidRDefault="00293059" w:rsidP="00293059">
      <w:pPr>
        <w:rPr>
          <w:b/>
          <w:color w:val="ED7D31" w:themeColor="accent2"/>
          <w:sz w:val="40"/>
          <w:szCs w:val="28"/>
        </w:rPr>
      </w:pPr>
      <w:bookmarkStart w:id="0" w:name="_Toc531097530"/>
    </w:p>
    <w:p w14:paraId="41FE184C" w14:textId="77777777" w:rsidR="00A43175" w:rsidRDefault="00293059" w:rsidP="00293059">
      <w:pPr>
        <w:rPr>
          <w:b/>
          <w:color w:val="ED7D31" w:themeColor="accent2"/>
          <w:sz w:val="40"/>
          <w:szCs w:val="28"/>
        </w:rPr>
      </w:pPr>
      <w:r w:rsidRPr="00293059">
        <w:rPr>
          <w:b/>
          <w:noProof/>
          <w:color w:val="ED7D31" w:themeColor="accent2"/>
          <w:szCs w:val="24"/>
        </w:rPr>
        <w:lastRenderedPageBreak/>
        <w:drawing>
          <wp:anchor distT="0" distB="0" distL="114300" distR="114300" simplePos="0" relativeHeight="251664384" behindDoc="1" locked="0" layoutInCell="1" allowOverlap="1" wp14:anchorId="78E3C64F" wp14:editId="553BCEA4">
            <wp:simplePos x="0" y="0"/>
            <wp:positionH relativeFrom="column">
              <wp:posOffset>5205730</wp:posOffset>
            </wp:positionH>
            <wp:positionV relativeFrom="paragraph">
              <wp:posOffset>365760</wp:posOffset>
            </wp:positionV>
            <wp:extent cx="3895725" cy="3613150"/>
            <wp:effectExtent l="0" t="0" r="9525" b="6350"/>
            <wp:wrapTight wrapText="bothSides">
              <wp:wrapPolygon edited="0">
                <wp:start x="422" y="0"/>
                <wp:lineTo x="0" y="228"/>
                <wp:lineTo x="0" y="21410"/>
                <wp:lineTo x="422" y="21524"/>
                <wp:lineTo x="21125" y="21524"/>
                <wp:lineTo x="21547" y="21410"/>
                <wp:lineTo x="21547" y="228"/>
                <wp:lineTo x="21125" y="0"/>
                <wp:lineTo x="422" y="0"/>
              </wp:wrapPolygon>
            </wp:wrapTight>
            <wp:docPr id="3" name="Resim 1" descr="C:\Users\PINARMUTLU\Downloads\20190213_143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ARMUTLU\Downloads\20190213_14374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099" r="22294"/>
                    <a:stretch/>
                  </pic:blipFill>
                  <pic:spPr bwMode="auto">
                    <a:xfrm>
                      <a:off x="0" y="0"/>
                      <a:ext cx="3895725" cy="36131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4C87" w:rsidRPr="00524C87">
        <w:rPr>
          <w:b/>
          <w:color w:val="ED7D31" w:themeColor="accent2"/>
          <w:sz w:val="40"/>
          <w:szCs w:val="28"/>
        </w:rPr>
        <w:t>Sunuş</w:t>
      </w:r>
      <w:bookmarkEnd w:id="0"/>
    </w:p>
    <w:p w14:paraId="4BF6E7F6" w14:textId="77777777" w:rsidR="005B24F3" w:rsidRPr="00293059" w:rsidRDefault="005B24F3" w:rsidP="005B24F3">
      <w:pPr>
        <w:rPr>
          <w:b/>
          <w:bCs/>
          <w:noProof/>
          <w:szCs w:val="24"/>
        </w:rPr>
      </w:pPr>
      <w:r w:rsidRPr="00293059">
        <w:rPr>
          <w:b/>
          <w:bCs/>
          <w:noProof/>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14:paraId="5A2DA5BA" w14:textId="77777777" w:rsidR="005B24F3" w:rsidRPr="00293059" w:rsidRDefault="005B24F3" w:rsidP="005B24F3">
      <w:pPr>
        <w:rPr>
          <w:b/>
          <w:bCs/>
          <w:noProof/>
          <w:szCs w:val="24"/>
        </w:rPr>
      </w:pPr>
      <w:r w:rsidRPr="00293059">
        <w:rPr>
          <w:b/>
          <w:bCs/>
          <w:noProof/>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14:paraId="243BB6D9" w14:textId="77777777" w:rsidR="00524C87" w:rsidRPr="00293059" w:rsidRDefault="005B24F3" w:rsidP="008935F4">
      <w:pPr>
        <w:rPr>
          <w:b/>
          <w:bCs/>
          <w:noProof/>
          <w:szCs w:val="24"/>
        </w:rPr>
      </w:pPr>
      <w:r w:rsidRPr="00293059">
        <w:rPr>
          <w:b/>
          <w:bCs/>
          <w:noProof/>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r w:rsidR="00293059">
        <w:rPr>
          <w:b/>
          <w:bCs/>
          <w:noProof/>
          <w:szCs w:val="24"/>
        </w:rPr>
        <w:t xml:space="preserve"> </w:t>
      </w:r>
      <w:r w:rsidRPr="00293059">
        <w:rPr>
          <w:b/>
          <w:bCs/>
          <w:noProof/>
          <w:szCs w:val="24"/>
        </w:rPr>
        <w:t>Bu anlamda, 2019-2023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tüm paydaşlara teşekkür ediyor, İlçemiz, İlimiz ve Ülkemiz eğitim sistemine hayırlı olmasını diliyorum.</w:t>
      </w:r>
    </w:p>
    <w:p w14:paraId="21E27A5A" w14:textId="77777777" w:rsidR="00524C87" w:rsidRPr="00293059" w:rsidRDefault="00A43175" w:rsidP="001D5EEA">
      <w:pPr>
        <w:jc w:val="right"/>
        <w:rPr>
          <w:b/>
          <w:bCs/>
          <w:noProof/>
          <w:szCs w:val="24"/>
        </w:rPr>
      </w:pPr>
      <w:r w:rsidRPr="00293059">
        <w:rPr>
          <w:b/>
          <w:bCs/>
          <w:noProof/>
          <w:szCs w:val="24"/>
        </w:rPr>
        <w:t>Servet KARAKAYA</w:t>
      </w:r>
    </w:p>
    <w:p w14:paraId="087C882B" w14:textId="77777777" w:rsidR="008935F4" w:rsidRPr="00293059" w:rsidRDefault="001D5EEA" w:rsidP="001D5EEA">
      <w:pPr>
        <w:tabs>
          <w:tab w:val="left" w:pos="6240"/>
        </w:tabs>
        <w:spacing w:after="0" w:line="240" w:lineRule="auto"/>
        <w:jc w:val="center"/>
        <w:rPr>
          <w:b/>
          <w:bCs/>
          <w:noProof/>
          <w:szCs w:val="24"/>
        </w:rPr>
      </w:pPr>
      <w:r w:rsidRPr="00293059">
        <w:rPr>
          <w:b/>
          <w:bCs/>
          <w:noProof/>
          <w:szCs w:val="24"/>
        </w:rPr>
        <w:tab/>
      </w:r>
      <w:r w:rsidRPr="00293059">
        <w:rPr>
          <w:b/>
          <w:bCs/>
          <w:noProof/>
          <w:szCs w:val="24"/>
        </w:rPr>
        <w:tab/>
      </w:r>
      <w:r w:rsidRPr="00293059">
        <w:rPr>
          <w:b/>
          <w:bCs/>
          <w:noProof/>
          <w:szCs w:val="24"/>
        </w:rPr>
        <w:tab/>
      </w:r>
      <w:r w:rsidRPr="00293059">
        <w:rPr>
          <w:b/>
          <w:bCs/>
          <w:noProof/>
          <w:szCs w:val="24"/>
        </w:rPr>
        <w:tab/>
      </w:r>
      <w:r w:rsidRPr="00293059">
        <w:rPr>
          <w:b/>
          <w:bCs/>
          <w:noProof/>
          <w:szCs w:val="24"/>
        </w:rPr>
        <w:tab/>
      </w:r>
      <w:r w:rsidRPr="00293059">
        <w:rPr>
          <w:b/>
          <w:bCs/>
          <w:noProof/>
          <w:szCs w:val="24"/>
        </w:rPr>
        <w:tab/>
      </w:r>
      <w:r w:rsidRPr="00293059">
        <w:rPr>
          <w:b/>
          <w:bCs/>
          <w:noProof/>
          <w:szCs w:val="24"/>
        </w:rPr>
        <w:tab/>
      </w:r>
      <w:r w:rsidRPr="00293059">
        <w:rPr>
          <w:b/>
          <w:bCs/>
          <w:noProof/>
          <w:szCs w:val="24"/>
        </w:rPr>
        <w:tab/>
      </w:r>
      <w:r w:rsidRPr="00293059">
        <w:rPr>
          <w:b/>
          <w:bCs/>
          <w:noProof/>
          <w:szCs w:val="24"/>
        </w:rPr>
        <w:tab/>
      </w:r>
      <w:r w:rsidR="00A43175" w:rsidRPr="00293059">
        <w:rPr>
          <w:b/>
          <w:bCs/>
          <w:noProof/>
          <w:szCs w:val="24"/>
        </w:rPr>
        <w:t xml:space="preserve">        </w:t>
      </w:r>
      <w:r w:rsidR="00524C87" w:rsidRPr="00293059">
        <w:rPr>
          <w:b/>
          <w:bCs/>
          <w:noProof/>
          <w:szCs w:val="24"/>
        </w:rPr>
        <w:t>Okul Müdürü</w:t>
      </w:r>
    </w:p>
    <w:p w14:paraId="2C809950" w14:textId="77777777" w:rsidR="00A43175" w:rsidRDefault="00A43175" w:rsidP="001D5EEA">
      <w:pPr>
        <w:tabs>
          <w:tab w:val="left" w:pos="6240"/>
        </w:tabs>
        <w:spacing w:after="0" w:line="240" w:lineRule="auto"/>
        <w:jc w:val="center"/>
        <w:rPr>
          <w:b/>
          <w:bCs/>
          <w:noProof/>
          <w:szCs w:val="24"/>
        </w:rPr>
      </w:pPr>
    </w:p>
    <w:sdt>
      <w:sdtPr>
        <w:rPr>
          <w:rFonts w:ascii="Book Antiqua" w:eastAsia="Times New Roman" w:hAnsi="Book Antiqua" w:cs="Times New Roman"/>
          <w:color w:val="auto"/>
          <w:sz w:val="24"/>
          <w:szCs w:val="24"/>
        </w:rPr>
        <w:id w:val="-2053995335"/>
        <w:docPartObj>
          <w:docPartGallery w:val="Table of Contents"/>
          <w:docPartUnique/>
        </w:docPartObj>
      </w:sdtPr>
      <w:sdtEndPr>
        <w:rPr>
          <w:b/>
          <w:bCs/>
          <w:szCs w:val="21"/>
        </w:rPr>
      </w:sdtEndPr>
      <w:sdtContent>
        <w:p w14:paraId="5C8654AC" w14:textId="77777777" w:rsidR="001D5EEA" w:rsidRPr="00D83259" w:rsidRDefault="001D5EEA">
          <w:pPr>
            <w:pStyle w:val="TBal"/>
            <w:rPr>
              <w:rFonts w:ascii="Book Antiqua" w:hAnsi="Book Antiqua"/>
              <w:b/>
              <w:color w:val="FFC000"/>
              <w:sz w:val="28"/>
              <w:szCs w:val="24"/>
            </w:rPr>
          </w:pPr>
          <w:r w:rsidRPr="00D83259">
            <w:rPr>
              <w:rFonts w:ascii="Book Antiqua" w:hAnsi="Book Antiqua"/>
              <w:b/>
              <w:color w:val="FFC000"/>
              <w:sz w:val="28"/>
              <w:szCs w:val="24"/>
            </w:rPr>
            <w:t>İçindekiler</w:t>
          </w:r>
        </w:p>
        <w:p w14:paraId="286B36AF" w14:textId="77777777" w:rsidR="00D83259" w:rsidRPr="00D83259" w:rsidRDefault="008D0826">
          <w:pPr>
            <w:pStyle w:val="T1"/>
            <w:tabs>
              <w:tab w:val="right" w:leader="dot" w:pos="13994"/>
            </w:tabs>
            <w:rPr>
              <w:noProof/>
              <w:szCs w:val="24"/>
            </w:rPr>
          </w:pPr>
          <w:r w:rsidRPr="00D83259">
            <w:rPr>
              <w:bCs/>
              <w:szCs w:val="24"/>
            </w:rPr>
            <w:fldChar w:fldCharType="begin"/>
          </w:r>
          <w:r w:rsidR="001D5EEA" w:rsidRPr="00D83259">
            <w:rPr>
              <w:bCs/>
              <w:szCs w:val="24"/>
            </w:rPr>
            <w:instrText xml:space="preserve"> TOC \o "1-3" \h \z \u </w:instrText>
          </w:r>
          <w:r w:rsidRPr="00D83259">
            <w:rPr>
              <w:bCs/>
              <w:szCs w:val="24"/>
            </w:rPr>
            <w:fldChar w:fldCharType="separate"/>
          </w:r>
          <w:hyperlink w:anchor="_Toc535854283" w:history="1">
            <w:r w:rsidR="00D83259" w:rsidRPr="00D83259">
              <w:rPr>
                <w:rStyle w:val="Kpr"/>
                <w:rFonts w:eastAsia="SimSun"/>
                <w:noProof/>
                <w:color w:val="auto"/>
                <w:szCs w:val="24"/>
              </w:rPr>
              <w:t>GİRİŞ</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_Toc535854283 \h </w:instrText>
            </w:r>
            <w:r w:rsidRPr="00D83259">
              <w:rPr>
                <w:noProof/>
                <w:webHidden/>
                <w:szCs w:val="24"/>
              </w:rPr>
            </w:r>
            <w:r w:rsidRPr="00D83259">
              <w:rPr>
                <w:noProof/>
                <w:webHidden/>
                <w:szCs w:val="24"/>
              </w:rPr>
              <w:fldChar w:fldCharType="separate"/>
            </w:r>
            <w:r w:rsidR="00293059">
              <w:rPr>
                <w:noProof/>
                <w:webHidden/>
                <w:szCs w:val="24"/>
              </w:rPr>
              <w:t>8</w:t>
            </w:r>
            <w:r w:rsidRPr="00D83259">
              <w:rPr>
                <w:noProof/>
                <w:webHidden/>
                <w:szCs w:val="24"/>
              </w:rPr>
              <w:fldChar w:fldCharType="end"/>
            </w:r>
          </w:hyperlink>
        </w:p>
        <w:p w14:paraId="341D9624" w14:textId="77777777" w:rsidR="00D83259" w:rsidRPr="00D83259" w:rsidRDefault="004332F0">
          <w:pPr>
            <w:pStyle w:val="T1"/>
            <w:tabs>
              <w:tab w:val="right" w:leader="dot" w:pos="13994"/>
            </w:tabs>
            <w:rPr>
              <w:noProof/>
              <w:szCs w:val="24"/>
            </w:rPr>
          </w:pPr>
          <w:hyperlink w:anchor="_Toc535854286" w:history="1">
            <w:r w:rsidR="00D83259" w:rsidRPr="00D83259">
              <w:rPr>
                <w:rStyle w:val="Kpr"/>
                <w:rFonts w:eastAsia="SimSun"/>
                <w:noProof/>
                <w:color w:val="auto"/>
                <w:szCs w:val="24"/>
              </w:rPr>
              <w:t>PLAN HAZIRLIK SÜRECİ</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_Toc535854286 \h </w:instrText>
            </w:r>
            <w:r w:rsidR="008D0826" w:rsidRPr="00D83259">
              <w:rPr>
                <w:noProof/>
                <w:webHidden/>
                <w:szCs w:val="24"/>
              </w:rPr>
            </w:r>
            <w:r w:rsidR="008D0826" w:rsidRPr="00D83259">
              <w:rPr>
                <w:noProof/>
                <w:webHidden/>
                <w:szCs w:val="24"/>
              </w:rPr>
              <w:fldChar w:fldCharType="separate"/>
            </w:r>
            <w:r w:rsidR="00293059">
              <w:rPr>
                <w:noProof/>
                <w:webHidden/>
                <w:szCs w:val="24"/>
              </w:rPr>
              <w:t>8</w:t>
            </w:r>
            <w:r w:rsidR="008D0826" w:rsidRPr="00D83259">
              <w:rPr>
                <w:noProof/>
                <w:webHidden/>
                <w:szCs w:val="24"/>
              </w:rPr>
              <w:fldChar w:fldCharType="end"/>
            </w:r>
          </w:hyperlink>
        </w:p>
        <w:p w14:paraId="6E15B040" w14:textId="77777777" w:rsidR="00D83259" w:rsidRPr="00D83259" w:rsidRDefault="004332F0">
          <w:pPr>
            <w:pStyle w:val="T1"/>
            <w:tabs>
              <w:tab w:val="right" w:leader="dot" w:pos="13994"/>
            </w:tabs>
            <w:rPr>
              <w:noProof/>
              <w:szCs w:val="24"/>
            </w:rPr>
          </w:pPr>
          <w:hyperlink w:anchor="_Toc535854287" w:history="1">
            <w:r w:rsidR="00D83259" w:rsidRPr="00D83259">
              <w:rPr>
                <w:rStyle w:val="Kpr"/>
                <w:rFonts w:eastAsia="SimSun"/>
                <w:noProof/>
                <w:color w:val="auto"/>
                <w:szCs w:val="24"/>
              </w:rPr>
              <w:t>Stratejik Plan Üst Kurulu</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_Toc535854287 \h </w:instrText>
            </w:r>
            <w:r w:rsidR="008D0826" w:rsidRPr="00D83259">
              <w:rPr>
                <w:noProof/>
                <w:webHidden/>
                <w:szCs w:val="24"/>
              </w:rPr>
            </w:r>
            <w:r w:rsidR="008D0826" w:rsidRPr="00D83259">
              <w:rPr>
                <w:noProof/>
                <w:webHidden/>
                <w:szCs w:val="24"/>
              </w:rPr>
              <w:fldChar w:fldCharType="separate"/>
            </w:r>
            <w:r w:rsidR="00293059">
              <w:rPr>
                <w:noProof/>
                <w:webHidden/>
                <w:szCs w:val="24"/>
              </w:rPr>
              <w:t>9</w:t>
            </w:r>
            <w:r w:rsidR="008D0826" w:rsidRPr="00D83259">
              <w:rPr>
                <w:noProof/>
                <w:webHidden/>
                <w:szCs w:val="24"/>
              </w:rPr>
              <w:fldChar w:fldCharType="end"/>
            </w:r>
          </w:hyperlink>
        </w:p>
        <w:p w14:paraId="51178AE6" w14:textId="77777777" w:rsidR="00D83259" w:rsidRPr="00D83259" w:rsidRDefault="004332F0">
          <w:pPr>
            <w:pStyle w:val="T1"/>
            <w:tabs>
              <w:tab w:val="right" w:leader="dot" w:pos="13994"/>
            </w:tabs>
            <w:rPr>
              <w:noProof/>
              <w:szCs w:val="24"/>
            </w:rPr>
          </w:pPr>
          <w:hyperlink w:anchor="_Toc535854288" w:history="1">
            <w:r w:rsidR="00D83259" w:rsidRPr="00D83259">
              <w:rPr>
                <w:rStyle w:val="Kpr"/>
                <w:rFonts w:eastAsia="SimSun"/>
                <w:noProof/>
                <w:color w:val="auto"/>
                <w:szCs w:val="24"/>
              </w:rPr>
              <w:t>DURUM ANALİZİ</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_Toc535854288 \h </w:instrText>
            </w:r>
            <w:r w:rsidR="008D0826" w:rsidRPr="00D83259">
              <w:rPr>
                <w:noProof/>
                <w:webHidden/>
                <w:szCs w:val="24"/>
              </w:rPr>
            </w:r>
            <w:r w:rsidR="008D0826" w:rsidRPr="00D83259">
              <w:rPr>
                <w:noProof/>
                <w:webHidden/>
                <w:szCs w:val="24"/>
              </w:rPr>
              <w:fldChar w:fldCharType="separate"/>
            </w:r>
            <w:r w:rsidR="00293059">
              <w:rPr>
                <w:noProof/>
                <w:webHidden/>
                <w:szCs w:val="24"/>
              </w:rPr>
              <w:t>11</w:t>
            </w:r>
            <w:r w:rsidR="008D0826" w:rsidRPr="00D83259">
              <w:rPr>
                <w:noProof/>
                <w:webHidden/>
                <w:szCs w:val="24"/>
              </w:rPr>
              <w:fldChar w:fldCharType="end"/>
            </w:r>
          </w:hyperlink>
        </w:p>
        <w:p w14:paraId="0F3878F1" w14:textId="77777777" w:rsidR="00D83259" w:rsidRPr="00D83259" w:rsidRDefault="004332F0">
          <w:pPr>
            <w:pStyle w:val="T1"/>
            <w:tabs>
              <w:tab w:val="right" w:leader="dot" w:pos="13994"/>
            </w:tabs>
            <w:rPr>
              <w:noProof/>
              <w:szCs w:val="24"/>
            </w:rPr>
          </w:pPr>
          <w:hyperlink w:anchor="_Toc535854290" w:history="1">
            <w:r w:rsidR="00D83259" w:rsidRPr="00D83259">
              <w:rPr>
                <w:rStyle w:val="Kpr"/>
                <w:rFonts w:eastAsia="SimSun"/>
                <w:noProof/>
                <w:color w:val="auto"/>
                <w:szCs w:val="24"/>
              </w:rPr>
              <w:t xml:space="preserve">Okulun Kısa Tanıtımı </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_Toc535854290 \h </w:instrText>
            </w:r>
            <w:r w:rsidR="008D0826" w:rsidRPr="00D83259">
              <w:rPr>
                <w:noProof/>
                <w:webHidden/>
                <w:szCs w:val="24"/>
              </w:rPr>
            </w:r>
            <w:r w:rsidR="008D0826" w:rsidRPr="00D83259">
              <w:rPr>
                <w:noProof/>
                <w:webHidden/>
                <w:szCs w:val="24"/>
              </w:rPr>
              <w:fldChar w:fldCharType="separate"/>
            </w:r>
            <w:r w:rsidR="00293059">
              <w:rPr>
                <w:noProof/>
                <w:webHidden/>
                <w:szCs w:val="24"/>
              </w:rPr>
              <w:t>11</w:t>
            </w:r>
            <w:r w:rsidR="008D0826" w:rsidRPr="00D83259">
              <w:rPr>
                <w:noProof/>
                <w:webHidden/>
                <w:szCs w:val="24"/>
              </w:rPr>
              <w:fldChar w:fldCharType="end"/>
            </w:r>
          </w:hyperlink>
        </w:p>
        <w:p w14:paraId="048471CC" w14:textId="77777777" w:rsidR="00D83259" w:rsidRPr="00D83259" w:rsidRDefault="004332F0">
          <w:pPr>
            <w:pStyle w:val="T1"/>
            <w:tabs>
              <w:tab w:val="right" w:leader="dot" w:pos="13994"/>
            </w:tabs>
            <w:rPr>
              <w:noProof/>
              <w:szCs w:val="24"/>
            </w:rPr>
          </w:pPr>
          <w:hyperlink w:anchor="_Toc535854291" w:history="1">
            <w:r w:rsidR="00D83259" w:rsidRPr="00D83259">
              <w:rPr>
                <w:rStyle w:val="Kpr"/>
                <w:rFonts w:eastAsia="SimSun"/>
                <w:noProof/>
                <w:color w:val="auto"/>
                <w:szCs w:val="24"/>
              </w:rPr>
              <w:t>Okulun Mevcut Durumu: Temel İstatistikler</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_Toc535854291 \h </w:instrText>
            </w:r>
            <w:r w:rsidR="008D0826" w:rsidRPr="00D83259">
              <w:rPr>
                <w:noProof/>
                <w:webHidden/>
                <w:szCs w:val="24"/>
              </w:rPr>
            </w:r>
            <w:r w:rsidR="008D0826" w:rsidRPr="00D83259">
              <w:rPr>
                <w:noProof/>
                <w:webHidden/>
                <w:szCs w:val="24"/>
              </w:rPr>
              <w:fldChar w:fldCharType="separate"/>
            </w:r>
            <w:r w:rsidR="00293059">
              <w:rPr>
                <w:noProof/>
                <w:webHidden/>
                <w:szCs w:val="24"/>
              </w:rPr>
              <w:t>22</w:t>
            </w:r>
            <w:r w:rsidR="008D0826" w:rsidRPr="00D83259">
              <w:rPr>
                <w:noProof/>
                <w:webHidden/>
                <w:szCs w:val="24"/>
              </w:rPr>
              <w:fldChar w:fldCharType="end"/>
            </w:r>
          </w:hyperlink>
        </w:p>
        <w:p w14:paraId="680E5415" w14:textId="77777777" w:rsidR="00D83259" w:rsidRPr="00D83259" w:rsidRDefault="004332F0">
          <w:pPr>
            <w:pStyle w:val="T3"/>
            <w:tabs>
              <w:tab w:val="right" w:leader="dot" w:pos="13994"/>
            </w:tabs>
            <w:rPr>
              <w:noProof/>
              <w:szCs w:val="24"/>
            </w:rPr>
          </w:pPr>
          <w:hyperlink w:anchor="_Toc535854292" w:history="1">
            <w:r w:rsidR="00D83259" w:rsidRPr="00D83259">
              <w:rPr>
                <w:rStyle w:val="Kpr"/>
                <w:rFonts w:eastAsia="SimSun"/>
                <w:noProof/>
                <w:color w:val="auto"/>
                <w:szCs w:val="24"/>
              </w:rPr>
              <w:t>Okul Künyesi</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_Toc535854292 \h </w:instrText>
            </w:r>
            <w:r w:rsidR="008D0826" w:rsidRPr="00D83259">
              <w:rPr>
                <w:noProof/>
                <w:webHidden/>
                <w:szCs w:val="24"/>
              </w:rPr>
            </w:r>
            <w:r w:rsidR="008D0826" w:rsidRPr="00D83259">
              <w:rPr>
                <w:noProof/>
                <w:webHidden/>
                <w:szCs w:val="24"/>
              </w:rPr>
              <w:fldChar w:fldCharType="separate"/>
            </w:r>
            <w:r w:rsidR="00293059">
              <w:rPr>
                <w:noProof/>
                <w:webHidden/>
                <w:szCs w:val="24"/>
              </w:rPr>
              <w:t>22</w:t>
            </w:r>
            <w:r w:rsidR="008D0826" w:rsidRPr="00D83259">
              <w:rPr>
                <w:noProof/>
                <w:webHidden/>
                <w:szCs w:val="24"/>
              </w:rPr>
              <w:fldChar w:fldCharType="end"/>
            </w:r>
          </w:hyperlink>
        </w:p>
        <w:p w14:paraId="08BC9395" w14:textId="77777777" w:rsidR="00D83259" w:rsidRPr="00D83259" w:rsidRDefault="004332F0">
          <w:pPr>
            <w:pStyle w:val="T3"/>
            <w:tabs>
              <w:tab w:val="right" w:leader="dot" w:pos="13994"/>
            </w:tabs>
            <w:rPr>
              <w:noProof/>
              <w:szCs w:val="24"/>
            </w:rPr>
          </w:pPr>
          <w:hyperlink w:anchor="_Toc535854293" w:history="1">
            <w:r w:rsidR="00D83259" w:rsidRPr="00D83259">
              <w:rPr>
                <w:rStyle w:val="Kpr"/>
                <w:rFonts w:eastAsia="SimSun"/>
                <w:noProof/>
                <w:color w:val="auto"/>
                <w:szCs w:val="24"/>
              </w:rPr>
              <w:t>Çalışan Bilgileri</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_Toc535854293 \h </w:instrText>
            </w:r>
            <w:r w:rsidR="008D0826" w:rsidRPr="00D83259">
              <w:rPr>
                <w:noProof/>
                <w:webHidden/>
                <w:szCs w:val="24"/>
              </w:rPr>
            </w:r>
            <w:r w:rsidR="008D0826" w:rsidRPr="00D83259">
              <w:rPr>
                <w:noProof/>
                <w:webHidden/>
                <w:szCs w:val="24"/>
              </w:rPr>
              <w:fldChar w:fldCharType="separate"/>
            </w:r>
            <w:r w:rsidR="00293059">
              <w:rPr>
                <w:noProof/>
                <w:webHidden/>
                <w:szCs w:val="24"/>
              </w:rPr>
              <w:t>23</w:t>
            </w:r>
            <w:r w:rsidR="008D0826" w:rsidRPr="00D83259">
              <w:rPr>
                <w:noProof/>
                <w:webHidden/>
                <w:szCs w:val="24"/>
              </w:rPr>
              <w:fldChar w:fldCharType="end"/>
            </w:r>
          </w:hyperlink>
        </w:p>
        <w:p w14:paraId="45766876" w14:textId="77777777" w:rsidR="00D83259" w:rsidRPr="00D83259" w:rsidRDefault="004332F0">
          <w:pPr>
            <w:pStyle w:val="T3"/>
            <w:tabs>
              <w:tab w:val="right" w:leader="dot" w:pos="13994"/>
            </w:tabs>
            <w:rPr>
              <w:noProof/>
              <w:szCs w:val="24"/>
            </w:rPr>
          </w:pPr>
          <w:hyperlink w:anchor="_Toc535854294" w:history="1">
            <w:r w:rsidR="00D83259" w:rsidRPr="00D83259">
              <w:rPr>
                <w:rStyle w:val="Kpr"/>
                <w:rFonts w:eastAsia="SimSun"/>
                <w:noProof/>
                <w:color w:val="auto"/>
                <w:szCs w:val="24"/>
              </w:rPr>
              <w:t>Okulumuz Bina ve Alanları</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_Toc535854294 \h </w:instrText>
            </w:r>
            <w:r w:rsidR="008D0826" w:rsidRPr="00D83259">
              <w:rPr>
                <w:noProof/>
                <w:webHidden/>
                <w:szCs w:val="24"/>
              </w:rPr>
            </w:r>
            <w:r w:rsidR="008D0826" w:rsidRPr="00D83259">
              <w:rPr>
                <w:noProof/>
                <w:webHidden/>
                <w:szCs w:val="24"/>
              </w:rPr>
              <w:fldChar w:fldCharType="separate"/>
            </w:r>
            <w:r w:rsidR="00293059">
              <w:rPr>
                <w:noProof/>
                <w:webHidden/>
                <w:szCs w:val="24"/>
              </w:rPr>
              <w:t>24</w:t>
            </w:r>
            <w:r w:rsidR="008D0826" w:rsidRPr="00D83259">
              <w:rPr>
                <w:noProof/>
                <w:webHidden/>
                <w:szCs w:val="24"/>
              </w:rPr>
              <w:fldChar w:fldCharType="end"/>
            </w:r>
          </w:hyperlink>
        </w:p>
        <w:p w14:paraId="6A924C95" w14:textId="77777777" w:rsidR="00D83259" w:rsidRPr="00D83259" w:rsidRDefault="004332F0">
          <w:pPr>
            <w:pStyle w:val="T3"/>
            <w:tabs>
              <w:tab w:val="right" w:leader="dot" w:pos="13994"/>
            </w:tabs>
            <w:rPr>
              <w:noProof/>
              <w:szCs w:val="24"/>
            </w:rPr>
          </w:pPr>
          <w:hyperlink w:anchor="_Toc535854295" w:history="1">
            <w:r w:rsidR="00D83259" w:rsidRPr="00D83259">
              <w:rPr>
                <w:rStyle w:val="Kpr"/>
                <w:rFonts w:eastAsia="SimSun"/>
                <w:noProof/>
                <w:color w:val="auto"/>
                <w:szCs w:val="24"/>
              </w:rPr>
              <w:t>Sınıf ve Öğrenci Bilgileri</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_Toc535854295 \h </w:instrText>
            </w:r>
            <w:r w:rsidR="008D0826" w:rsidRPr="00D83259">
              <w:rPr>
                <w:noProof/>
                <w:webHidden/>
                <w:szCs w:val="24"/>
              </w:rPr>
            </w:r>
            <w:r w:rsidR="008D0826" w:rsidRPr="00D83259">
              <w:rPr>
                <w:noProof/>
                <w:webHidden/>
                <w:szCs w:val="24"/>
              </w:rPr>
              <w:fldChar w:fldCharType="separate"/>
            </w:r>
            <w:r w:rsidR="00293059">
              <w:rPr>
                <w:noProof/>
                <w:webHidden/>
                <w:szCs w:val="24"/>
              </w:rPr>
              <w:t>25</w:t>
            </w:r>
            <w:r w:rsidR="008D0826" w:rsidRPr="00D83259">
              <w:rPr>
                <w:noProof/>
                <w:webHidden/>
                <w:szCs w:val="24"/>
              </w:rPr>
              <w:fldChar w:fldCharType="end"/>
            </w:r>
          </w:hyperlink>
        </w:p>
        <w:p w14:paraId="0990E88B" w14:textId="77777777" w:rsidR="00D83259" w:rsidRPr="00D83259" w:rsidRDefault="004332F0">
          <w:pPr>
            <w:pStyle w:val="T3"/>
            <w:tabs>
              <w:tab w:val="right" w:leader="dot" w:pos="13994"/>
            </w:tabs>
            <w:rPr>
              <w:noProof/>
              <w:szCs w:val="24"/>
            </w:rPr>
          </w:pPr>
          <w:hyperlink w:anchor="_Toc535854296" w:history="1">
            <w:r w:rsidR="00D83259" w:rsidRPr="00D83259">
              <w:rPr>
                <w:rStyle w:val="Kpr"/>
                <w:rFonts w:eastAsia="SimSun"/>
                <w:noProof/>
                <w:color w:val="auto"/>
                <w:szCs w:val="24"/>
              </w:rPr>
              <w:t>Donanım ve Teknolojik Kaynaklarımız</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_Toc535854296 \h </w:instrText>
            </w:r>
            <w:r w:rsidR="008D0826" w:rsidRPr="00D83259">
              <w:rPr>
                <w:noProof/>
                <w:webHidden/>
                <w:szCs w:val="24"/>
              </w:rPr>
            </w:r>
            <w:r w:rsidR="008D0826" w:rsidRPr="00D83259">
              <w:rPr>
                <w:noProof/>
                <w:webHidden/>
                <w:szCs w:val="24"/>
              </w:rPr>
              <w:fldChar w:fldCharType="separate"/>
            </w:r>
            <w:r w:rsidR="00293059">
              <w:rPr>
                <w:noProof/>
                <w:webHidden/>
                <w:szCs w:val="24"/>
              </w:rPr>
              <w:t>26</w:t>
            </w:r>
            <w:r w:rsidR="008D0826" w:rsidRPr="00D83259">
              <w:rPr>
                <w:noProof/>
                <w:webHidden/>
                <w:szCs w:val="24"/>
              </w:rPr>
              <w:fldChar w:fldCharType="end"/>
            </w:r>
          </w:hyperlink>
        </w:p>
        <w:p w14:paraId="1735CC01" w14:textId="77777777" w:rsidR="00D83259" w:rsidRPr="00D83259" w:rsidRDefault="004332F0">
          <w:pPr>
            <w:pStyle w:val="T3"/>
            <w:tabs>
              <w:tab w:val="right" w:leader="dot" w:pos="13994"/>
            </w:tabs>
            <w:rPr>
              <w:noProof/>
              <w:szCs w:val="24"/>
            </w:rPr>
          </w:pPr>
          <w:hyperlink w:anchor="_Toc535854297" w:history="1">
            <w:r w:rsidR="00D83259" w:rsidRPr="00D83259">
              <w:rPr>
                <w:rStyle w:val="Kpr"/>
                <w:rFonts w:eastAsia="SimSun"/>
                <w:noProof/>
                <w:color w:val="auto"/>
                <w:szCs w:val="24"/>
              </w:rPr>
              <w:t>Gelir ve Gider Bilgisi</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_Toc535854297 \h </w:instrText>
            </w:r>
            <w:r w:rsidR="008D0826" w:rsidRPr="00D83259">
              <w:rPr>
                <w:noProof/>
                <w:webHidden/>
                <w:szCs w:val="24"/>
              </w:rPr>
            </w:r>
            <w:r w:rsidR="008D0826" w:rsidRPr="00D83259">
              <w:rPr>
                <w:noProof/>
                <w:webHidden/>
                <w:szCs w:val="24"/>
              </w:rPr>
              <w:fldChar w:fldCharType="separate"/>
            </w:r>
            <w:r w:rsidR="00293059">
              <w:rPr>
                <w:noProof/>
                <w:webHidden/>
                <w:szCs w:val="24"/>
              </w:rPr>
              <w:t>26</w:t>
            </w:r>
            <w:r w:rsidR="008D0826" w:rsidRPr="00D83259">
              <w:rPr>
                <w:noProof/>
                <w:webHidden/>
                <w:szCs w:val="24"/>
              </w:rPr>
              <w:fldChar w:fldCharType="end"/>
            </w:r>
          </w:hyperlink>
        </w:p>
        <w:p w14:paraId="05DFFBFD" w14:textId="77777777" w:rsidR="00D83259" w:rsidRPr="00D83259" w:rsidRDefault="004332F0">
          <w:pPr>
            <w:pStyle w:val="T3"/>
            <w:tabs>
              <w:tab w:val="right" w:leader="dot" w:pos="13994"/>
            </w:tabs>
            <w:rPr>
              <w:noProof/>
              <w:szCs w:val="24"/>
            </w:rPr>
          </w:pPr>
          <w:hyperlink w:anchor="_Toc535854298" w:history="1">
            <w:r w:rsidR="00D83259" w:rsidRPr="00D83259">
              <w:rPr>
                <w:rStyle w:val="Kpr"/>
                <w:rFonts w:eastAsia="SimSun"/>
                <w:noProof/>
                <w:color w:val="auto"/>
                <w:szCs w:val="24"/>
              </w:rPr>
              <w:t>Paydaş Analizi</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_Toc535854298 \h </w:instrText>
            </w:r>
            <w:r w:rsidR="008D0826" w:rsidRPr="00D83259">
              <w:rPr>
                <w:noProof/>
                <w:webHidden/>
                <w:szCs w:val="24"/>
              </w:rPr>
            </w:r>
            <w:r w:rsidR="008D0826" w:rsidRPr="00D83259">
              <w:rPr>
                <w:noProof/>
                <w:webHidden/>
                <w:szCs w:val="24"/>
              </w:rPr>
              <w:fldChar w:fldCharType="separate"/>
            </w:r>
            <w:r w:rsidR="00293059">
              <w:rPr>
                <w:noProof/>
                <w:webHidden/>
                <w:szCs w:val="24"/>
              </w:rPr>
              <w:t>27</w:t>
            </w:r>
            <w:r w:rsidR="008D0826" w:rsidRPr="00D83259">
              <w:rPr>
                <w:noProof/>
                <w:webHidden/>
                <w:szCs w:val="24"/>
              </w:rPr>
              <w:fldChar w:fldCharType="end"/>
            </w:r>
          </w:hyperlink>
        </w:p>
        <w:p w14:paraId="7CD2C02B" w14:textId="77777777" w:rsidR="00D83259" w:rsidRPr="00D83259" w:rsidRDefault="004332F0">
          <w:pPr>
            <w:pStyle w:val="T3"/>
            <w:tabs>
              <w:tab w:val="right" w:leader="dot" w:pos="13994"/>
            </w:tabs>
            <w:rPr>
              <w:noProof/>
              <w:szCs w:val="24"/>
            </w:rPr>
          </w:pPr>
          <w:hyperlink w:anchor="_Toc535854299" w:history="1">
            <w:r w:rsidR="00D83259" w:rsidRPr="00D83259">
              <w:rPr>
                <w:rStyle w:val="Kpr"/>
                <w:rFonts w:eastAsia="SimSun"/>
                <w:noProof/>
                <w:color w:val="auto"/>
                <w:szCs w:val="24"/>
              </w:rPr>
              <w:t>Öğrenci Anketi Sonuçları:</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_Toc535854299 \h </w:instrText>
            </w:r>
            <w:r w:rsidR="008D0826" w:rsidRPr="00D83259">
              <w:rPr>
                <w:noProof/>
                <w:webHidden/>
                <w:szCs w:val="24"/>
              </w:rPr>
            </w:r>
            <w:r w:rsidR="008D0826" w:rsidRPr="00D83259">
              <w:rPr>
                <w:noProof/>
                <w:webHidden/>
                <w:szCs w:val="24"/>
              </w:rPr>
              <w:fldChar w:fldCharType="separate"/>
            </w:r>
            <w:r w:rsidR="00293059">
              <w:rPr>
                <w:noProof/>
                <w:webHidden/>
                <w:szCs w:val="24"/>
              </w:rPr>
              <w:t>27</w:t>
            </w:r>
            <w:r w:rsidR="008D0826" w:rsidRPr="00D83259">
              <w:rPr>
                <w:noProof/>
                <w:webHidden/>
                <w:szCs w:val="24"/>
              </w:rPr>
              <w:fldChar w:fldCharType="end"/>
            </w:r>
          </w:hyperlink>
        </w:p>
        <w:p w14:paraId="3C2338B8" w14:textId="77777777" w:rsidR="00D83259" w:rsidRPr="00D83259" w:rsidRDefault="004332F0">
          <w:pPr>
            <w:pStyle w:val="T3"/>
            <w:tabs>
              <w:tab w:val="right" w:leader="dot" w:pos="13994"/>
            </w:tabs>
            <w:rPr>
              <w:noProof/>
              <w:szCs w:val="24"/>
            </w:rPr>
          </w:pPr>
          <w:hyperlink w:anchor="_Toc535854300" w:history="1">
            <w:r w:rsidR="00D83259" w:rsidRPr="00D83259">
              <w:rPr>
                <w:rStyle w:val="Kpr"/>
                <w:rFonts w:eastAsia="SimSun"/>
                <w:noProof/>
                <w:color w:val="auto"/>
                <w:szCs w:val="24"/>
              </w:rPr>
              <w:t>Öğretmen Anketi Sonuçları:</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_Toc535854300 \h </w:instrText>
            </w:r>
            <w:r w:rsidR="008D0826" w:rsidRPr="00D83259">
              <w:rPr>
                <w:noProof/>
                <w:webHidden/>
                <w:szCs w:val="24"/>
              </w:rPr>
            </w:r>
            <w:r w:rsidR="008D0826" w:rsidRPr="00D83259">
              <w:rPr>
                <w:noProof/>
                <w:webHidden/>
                <w:szCs w:val="24"/>
              </w:rPr>
              <w:fldChar w:fldCharType="separate"/>
            </w:r>
            <w:r w:rsidR="00293059">
              <w:rPr>
                <w:noProof/>
                <w:webHidden/>
                <w:szCs w:val="24"/>
              </w:rPr>
              <w:t>31</w:t>
            </w:r>
            <w:r w:rsidR="008D0826" w:rsidRPr="00D83259">
              <w:rPr>
                <w:noProof/>
                <w:webHidden/>
                <w:szCs w:val="24"/>
              </w:rPr>
              <w:fldChar w:fldCharType="end"/>
            </w:r>
          </w:hyperlink>
        </w:p>
        <w:p w14:paraId="2E43B181" w14:textId="77777777" w:rsidR="00D83259" w:rsidRPr="00D83259" w:rsidRDefault="004332F0">
          <w:pPr>
            <w:pStyle w:val="T3"/>
            <w:tabs>
              <w:tab w:val="right" w:leader="dot" w:pos="13994"/>
            </w:tabs>
            <w:rPr>
              <w:noProof/>
              <w:szCs w:val="24"/>
            </w:rPr>
          </w:pPr>
          <w:hyperlink w:anchor="_Toc535854301" w:history="1">
            <w:r w:rsidR="00D83259" w:rsidRPr="00D83259">
              <w:rPr>
                <w:rStyle w:val="Kpr"/>
                <w:rFonts w:eastAsia="SimSun"/>
                <w:noProof/>
                <w:color w:val="auto"/>
                <w:szCs w:val="24"/>
              </w:rPr>
              <w:t>Veli Anketi Sonuçları:</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_Toc535854301 \h </w:instrText>
            </w:r>
            <w:r w:rsidR="008D0826" w:rsidRPr="00D83259">
              <w:rPr>
                <w:noProof/>
                <w:webHidden/>
                <w:szCs w:val="24"/>
              </w:rPr>
            </w:r>
            <w:r w:rsidR="008D0826" w:rsidRPr="00D83259">
              <w:rPr>
                <w:noProof/>
                <w:webHidden/>
                <w:szCs w:val="24"/>
              </w:rPr>
              <w:fldChar w:fldCharType="separate"/>
            </w:r>
            <w:r w:rsidR="00293059">
              <w:rPr>
                <w:noProof/>
                <w:webHidden/>
                <w:szCs w:val="24"/>
              </w:rPr>
              <w:t>34</w:t>
            </w:r>
            <w:r w:rsidR="008D0826" w:rsidRPr="00D83259">
              <w:rPr>
                <w:noProof/>
                <w:webHidden/>
                <w:szCs w:val="24"/>
              </w:rPr>
              <w:fldChar w:fldCharType="end"/>
            </w:r>
          </w:hyperlink>
        </w:p>
        <w:p w14:paraId="75FD605A" w14:textId="77777777" w:rsidR="00D83259" w:rsidRPr="00D83259" w:rsidRDefault="004332F0">
          <w:pPr>
            <w:pStyle w:val="T3"/>
            <w:tabs>
              <w:tab w:val="right" w:leader="dot" w:pos="13994"/>
            </w:tabs>
            <w:rPr>
              <w:noProof/>
              <w:szCs w:val="24"/>
            </w:rPr>
          </w:pPr>
          <w:hyperlink w:anchor="_Toc535854302" w:history="1">
            <w:r w:rsidR="00D83259" w:rsidRPr="00D83259">
              <w:rPr>
                <w:rStyle w:val="Kpr"/>
                <w:rFonts w:eastAsia="SimSun"/>
                <w:noProof/>
                <w:color w:val="auto"/>
                <w:szCs w:val="24"/>
              </w:rPr>
              <w:t>GZFT (Güçlü, Zayıf, Fırsat, Tehdit) Analizi</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_Toc535854302 \h </w:instrText>
            </w:r>
            <w:r w:rsidR="008D0826" w:rsidRPr="00D83259">
              <w:rPr>
                <w:noProof/>
                <w:webHidden/>
                <w:szCs w:val="24"/>
              </w:rPr>
            </w:r>
            <w:r w:rsidR="008D0826" w:rsidRPr="00D83259">
              <w:rPr>
                <w:noProof/>
                <w:webHidden/>
                <w:szCs w:val="24"/>
              </w:rPr>
              <w:fldChar w:fldCharType="separate"/>
            </w:r>
            <w:r w:rsidR="00293059">
              <w:rPr>
                <w:noProof/>
                <w:webHidden/>
                <w:szCs w:val="24"/>
              </w:rPr>
              <w:t>37</w:t>
            </w:r>
            <w:r w:rsidR="008D0826" w:rsidRPr="00D83259">
              <w:rPr>
                <w:noProof/>
                <w:webHidden/>
                <w:szCs w:val="24"/>
              </w:rPr>
              <w:fldChar w:fldCharType="end"/>
            </w:r>
          </w:hyperlink>
        </w:p>
        <w:p w14:paraId="14664945" w14:textId="77777777" w:rsidR="00D83259" w:rsidRPr="00D83259" w:rsidRDefault="004332F0">
          <w:pPr>
            <w:pStyle w:val="T3"/>
            <w:tabs>
              <w:tab w:val="right" w:leader="dot" w:pos="13994"/>
            </w:tabs>
            <w:rPr>
              <w:noProof/>
              <w:szCs w:val="24"/>
            </w:rPr>
          </w:pPr>
          <w:hyperlink w:anchor="_Toc535854303" w:history="1">
            <w:r w:rsidR="00D83259" w:rsidRPr="00D83259">
              <w:rPr>
                <w:rStyle w:val="Kpr"/>
                <w:rFonts w:eastAsia="SimSun"/>
                <w:noProof/>
                <w:color w:val="auto"/>
                <w:szCs w:val="24"/>
              </w:rPr>
              <w:t>İçsel Faktörler</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_Toc535854303 \h </w:instrText>
            </w:r>
            <w:r w:rsidR="008D0826" w:rsidRPr="00D83259">
              <w:rPr>
                <w:noProof/>
                <w:webHidden/>
                <w:szCs w:val="24"/>
              </w:rPr>
            </w:r>
            <w:r w:rsidR="008D0826" w:rsidRPr="00D83259">
              <w:rPr>
                <w:noProof/>
                <w:webHidden/>
                <w:szCs w:val="24"/>
              </w:rPr>
              <w:fldChar w:fldCharType="separate"/>
            </w:r>
            <w:r w:rsidR="00293059">
              <w:rPr>
                <w:noProof/>
                <w:webHidden/>
                <w:szCs w:val="24"/>
              </w:rPr>
              <w:t>37</w:t>
            </w:r>
            <w:r w:rsidR="008D0826" w:rsidRPr="00D83259">
              <w:rPr>
                <w:noProof/>
                <w:webHidden/>
                <w:szCs w:val="24"/>
              </w:rPr>
              <w:fldChar w:fldCharType="end"/>
            </w:r>
          </w:hyperlink>
        </w:p>
        <w:p w14:paraId="33159730" w14:textId="77777777" w:rsidR="00D83259" w:rsidRPr="00D83259" w:rsidRDefault="004332F0">
          <w:pPr>
            <w:pStyle w:val="T3"/>
            <w:tabs>
              <w:tab w:val="right" w:leader="dot" w:pos="13994"/>
            </w:tabs>
            <w:rPr>
              <w:noProof/>
              <w:szCs w:val="24"/>
            </w:rPr>
          </w:pPr>
          <w:hyperlink w:anchor="_Toc535854304" w:history="1">
            <w:r w:rsidR="00D83259" w:rsidRPr="00D83259">
              <w:rPr>
                <w:rStyle w:val="Kpr"/>
                <w:rFonts w:eastAsia="SimSun"/>
                <w:noProof/>
                <w:color w:val="auto"/>
                <w:szCs w:val="24"/>
              </w:rPr>
              <w:t>Dışsal Faktörler</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_Toc535854304 \h </w:instrText>
            </w:r>
            <w:r w:rsidR="008D0826" w:rsidRPr="00D83259">
              <w:rPr>
                <w:noProof/>
                <w:webHidden/>
                <w:szCs w:val="24"/>
              </w:rPr>
            </w:r>
            <w:r w:rsidR="008D0826" w:rsidRPr="00D83259">
              <w:rPr>
                <w:noProof/>
                <w:webHidden/>
                <w:szCs w:val="24"/>
              </w:rPr>
              <w:fldChar w:fldCharType="separate"/>
            </w:r>
            <w:r w:rsidR="00293059">
              <w:rPr>
                <w:noProof/>
                <w:webHidden/>
                <w:szCs w:val="24"/>
              </w:rPr>
              <w:t>39</w:t>
            </w:r>
            <w:r w:rsidR="008D0826" w:rsidRPr="00D83259">
              <w:rPr>
                <w:noProof/>
                <w:webHidden/>
                <w:szCs w:val="24"/>
              </w:rPr>
              <w:fldChar w:fldCharType="end"/>
            </w:r>
          </w:hyperlink>
        </w:p>
        <w:p w14:paraId="5E55CBFA" w14:textId="77777777" w:rsidR="00D83259" w:rsidRPr="00D83259" w:rsidRDefault="004332F0">
          <w:pPr>
            <w:pStyle w:val="T3"/>
            <w:tabs>
              <w:tab w:val="right" w:leader="dot" w:pos="13994"/>
            </w:tabs>
            <w:rPr>
              <w:noProof/>
              <w:szCs w:val="24"/>
            </w:rPr>
          </w:pPr>
          <w:hyperlink w:anchor="_Toc535854305" w:history="1">
            <w:r w:rsidR="00D83259" w:rsidRPr="00D83259">
              <w:rPr>
                <w:rStyle w:val="Kpr"/>
                <w:rFonts w:eastAsia="SimSun"/>
                <w:noProof/>
                <w:color w:val="auto"/>
                <w:szCs w:val="24"/>
              </w:rPr>
              <w:t>Gelişim ve Sorun Alanları</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_Toc535854305 \h </w:instrText>
            </w:r>
            <w:r w:rsidR="008D0826" w:rsidRPr="00D83259">
              <w:rPr>
                <w:noProof/>
                <w:webHidden/>
                <w:szCs w:val="24"/>
              </w:rPr>
            </w:r>
            <w:r w:rsidR="008D0826" w:rsidRPr="00D83259">
              <w:rPr>
                <w:noProof/>
                <w:webHidden/>
                <w:szCs w:val="24"/>
              </w:rPr>
              <w:fldChar w:fldCharType="separate"/>
            </w:r>
            <w:r w:rsidR="00293059">
              <w:rPr>
                <w:noProof/>
                <w:webHidden/>
                <w:szCs w:val="24"/>
              </w:rPr>
              <w:t>41</w:t>
            </w:r>
            <w:r w:rsidR="008D0826" w:rsidRPr="00D83259">
              <w:rPr>
                <w:noProof/>
                <w:webHidden/>
                <w:szCs w:val="24"/>
              </w:rPr>
              <w:fldChar w:fldCharType="end"/>
            </w:r>
          </w:hyperlink>
        </w:p>
        <w:p w14:paraId="1C7F10DC" w14:textId="77777777" w:rsidR="00D83259" w:rsidRPr="00D83259" w:rsidRDefault="004332F0">
          <w:pPr>
            <w:pStyle w:val="T3"/>
            <w:tabs>
              <w:tab w:val="right" w:leader="dot" w:pos="13994"/>
            </w:tabs>
            <w:rPr>
              <w:noProof/>
              <w:szCs w:val="24"/>
            </w:rPr>
          </w:pPr>
          <w:hyperlink w:anchor="_Toc535854306" w:history="1">
            <w:r w:rsidR="00D83259" w:rsidRPr="00D83259">
              <w:rPr>
                <w:rStyle w:val="Kpr"/>
                <w:rFonts w:eastAsia="SimSun"/>
                <w:noProof/>
                <w:color w:val="auto"/>
                <w:szCs w:val="24"/>
              </w:rPr>
              <w:t>Gelişim ve Sorun Alanlarımız</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_Toc535854306 \h </w:instrText>
            </w:r>
            <w:r w:rsidR="008D0826" w:rsidRPr="00D83259">
              <w:rPr>
                <w:noProof/>
                <w:webHidden/>
                <w:szCs w:val="24"/>
              </w:rPr>
            </w:r>
            <w:r w:rsidR="008D0826" w:rsidRPr="00D83259">
              <w:rPr>
                <w:noProof/>
                <w:webHidden/>
                <w:szCs w:val="24"/>
              </w:rPr>
              <w:fldChar w:fldCharType="separate"/>
            </w:r>
            <w:r w:rsidR="00293059">
              <w:rPr>
                <w:noProof/>
                <w:webHidden/>
                <w:szCs w:val="24"/>
              </w:rPr>
              <w:t>42</w:t>
            </w:r>
            <w:r w:rsidR="008D0826" w:rsidRPr="00D83259">
              <w:rPr>
                <w:noProof/>
                <w:webHidden/>
                <w:szCs w:val="24"/>
              </w:rPr>
              <w:fldChar w:fldCharType="end"/>
            </w:r>
          </w:hyperlink>
        </w:p>
        <w:p w14:paraId="51B695FF" w14:textId="77777777" w:rsidR="00D83259" w:rsidRPr="00D83259" w:rsidRDefault="004332F0">
          <w:pPr>
            <w:pStyle w:val="T1"/>
            <w:tabs>
              <w:tab w:val="right" w:leader="dot" w:pos="13994"/>
            </w:tabs>
            <w:rPr>
              <w:noProof/>
              <w:szCs w:val="24"/>
            </w:rPr>
          </w:pPr>
          <w:hyperlink w:anchor="_Toc535854307" w:history="1">
            <w:r w:rsidR="00D83259" w:rsidRPr="00D83259">
              <w:rPr>
                <w:rStyle w:val="Kpr"/>
                <w:rFonts w:eastAsia="SimSun"/>
                <w:noProof/>
                <w:szCs w:val="24"/>
              </w:rPr>
              <w:t>MİSYON, VİZYON VE TEMEL DEĞERLER</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_Toc535854307 \h </w:instrText>
            </w:r>
            <w:r w:rsidR="008D0826" w:rsidRPr="00D83259">
              <w:rPr>
                <w:noProof/>
                <w:webHidden/>
                <w:szCs w:val="24"/>
              </w:rPr>
            </w:r>
            <w:r w:rsidR="008D0826" w:rsidRPr="00D83259">
              <w:rPr>
                <w:noProof/>
                <w:webHidden/>
                <w:szCs w:val="24"/>
              </w:rPr>
              <w:fldChar w:fldCharType="separate"/>
            </w:r>
            <w:r w:rsidR="00293059">
              <w:rPr>
                <w:noProof/>
                <w:webHidden/>
                <w:szCs w:val="24"/>
              </w:rPr>
              <w:t>44</w:t>
            </w:r>
            <w:r w:rsidR="008D0826" w:rsidRPr="00D83259">
              <w:rPr>
                <w:noProof/>
                <w:webHidden/>
                <w:szCs w:val="24"/>
              </w:rPr>
              <w:fldChar w:fldCharType="end"/>
            </w:r>
          </w:hyperlink>
        </w:p>
        <w:p w14:paraId="64A53BD0" w14:textId="77777777" w:rsidR="00D83259" w:rsidRPr="00D83259" w:rsidRDefault="004332F0">
          <w:pPr>
            <w:pStyle w:val="T2"/>
            <w:tabs>
              <w:tab w:val="right" w:leader="dot" w:pos="13994"/>
            </w:tabs>
            <w:rPr>
              <w:noProof/>
              <w:szCs w:val="24"/>
            </w:rPr>
          </w:pPr>
          <w:hyperlink w:anchor="_Toc535854308" w:history="1">
            <w:r w:rsidR="00D83259" w:rsidRPr="00D83259">
              <w:rPr>
                <w:rStyle w:val="Kpr"/>
                <w:rFonts w:eastAsia="SimSun"/>
                <w:noProof/>
                <w:szCs w:val="24"/>
              </w:rPr>
              <w:t>MİSYONUMUZ</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_Toc535854308 \h </w:instrText>
            </w:r>
            <w:r w:rsidR="008D0826" w:rsidRPr="00D83259">
              <w:rPr>
                <w:noProof/>
                <w:webHidden/>
                <w:szCs w:val="24"/>
              </w:rPr>
            </w:r>
            <w:r w:rsidR="008D0826" w:rsidRPr="00D83259">
              <w:rPr>
                <w:noProof/>
                <w:webHidden/>
                <w:szCs w:val="24"/>
              </w:rPr>
              <w:fldChar w:fldCharType="separate"/>
            </w:r>
            <w:r w:rsidR="00293059">
              <w:rPr>
                <w:noProof/>
                <w:webHidden/>
                <w:szCs w:val="24"/>
              </w:rPr>
              <w:t>44</w:t>
            </w:r>
            <w:r w:rsidR="008D0826" w:rsidRPr="00D83259">
              <w:rPr>
                <w:noProof/>
                <w:webHidden/>
                <w:szCs w:val="24"/>
              </w:rPr>
              <w:fldChar w:fldCharType="end"/>
            </w:r>
          </w:hyperlink>
        </w:p>
        <w:p w14:paraId="31F49525" w14:textId="77777777" w:rsidR="00D83259" w:rsidRPr="00D83259" w:rsidRDefault="004332F0">
          <w:pPr>
            <w:pStyle w:val="T2"/>
            <w:tabs>
              <w:tab w:val="right" w:leader="dot" w:pos="13994"/>
            </w:tabs>
            <w:rPr>
              <w:noProof/>
              <w:szCs w:val="24"/>
            </w:rPr>
          </w:pPr>
          <w:hyperlink w:anchor="_Toc535854309" w:history="1">
            <w:r w:rsidR="00D83259" w:rsidRPr="00D83259">
              <w:rPr>
                <w:rStyle w:val="Kpr"/>
                <w:rFonts w:eastAsia="SimSun"/>
                <w:noProof/>
                <w:szCs w:val="24"/>
              </w:rPr>
              <w:t>VİZYONUMUZ</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_Toc535854309 \h </w:instrText>
            </w:r>
            <w:r w:rsidR="008D0826" w:rsidRPr="00D83259">
              <w:rPr>
                <w:noProof/>
                <w:webHidden/>
                <w:szCs w:val="24"/>
              </w:rPr>
            </w:r>
            <w:r w:rsidR="008D0826" w:rsidRPr="00D83259">
              <w:rPr>
                <w:noProof/>
                <w:webHidden/>
                <w:szCs w:val="24"/>
              </w:rPr>
              <w:fldChar w:fldCharType="separate"/>
            </w:r>
            <w:r w:rsidR="00293059">
              <w:rPr>
                <w:noProof/>
                <w:webHidden/>
                <w:szCs w:val="24"/>
              </w:rPr>
              <w:t>44</w:t>
            </w:r>
            <w:r w:rsidR="008D0826" w:rsidRPr="00D83259">
              <w:rPr>
                <w:noProof/>
                <w:webHidden/>
                <w:szCs w:val="24"/>
              </w:rPr>
              <w:fldChar w:fldCharType="end"/>
            </w:r>
          </w:hyperlink>
        </w:p>
        <w:p w14:paraId="0F0A8C94" w14:textId="77777777" w:rsidR="00D83259" w:rsidRPr="00D83259" w:rsidRDefault="004332F0">
          <w:pPr>
            <w:pStyle w:val="T2"/>
            <w:tabs>
              <w:tab w:val="right" w:leader="dot" w:pos="13994"/>
            </w:tabs>
            <w:rPr>
              <w:noProof/>
              <w:szCs w:val="24"/>
            </w:rPr>
          </w:pPr>
          <w:hyperlink w:anchor="_Toc535854310" w:history="1">
            <w:r w:rsidR="00D83259" w:rsidRPr="00D83259">
              <w:rPr>
                <w:rStyle w:val="Kpr"/>
                <w:rFonts w:eastAsia="SimSun"/>
                <w:noProof/>
                <w:szCs w:val="24"/>
              </w:rPr>
              <w:t>TEMEL DEĞERLERİMİZ</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_Toc535854310 \h </w:instrText>
            </w:r>
            <w:r w:rsidR="008D0826" w:rsidRPr="00D83259">
              <w:rPr>
                <w:noProof/>
                <w:webHidden/>
                <w:szCs w:val="24"/>
              </w:rPr>
            </w:r>
            <w:r w:rsidR="008D0826" w:rsidRPr="00D83259">
              <w:rPr>
                <w:noProof/>
                <w:webHidden/>
                <w:szCs w:val="24"/>
              </w:rPr>
              <w:fldChar w:fldCharType="separate"/>
            </w:r>
            <w:r w:rsidR="00293059">
              <w:rPr>
                <w:noProof/>
                <w:webHidden/>
                <w:szCs w:val="24"/>
              </w:rPr>
              <w:t>45</w:t>
            </w:r>
            <w:r w:rsidR="008D0826" w:rsidRPr="00D83259">
              <w:rPr>
                <w:noProof/>
                <w:webHidden/>
                <w:szCs w:val="24"/>
              </w:rPr>
              <w:fldChar w:fldCharType="end"/>
            </w:r>
          </w:hyperlink>
        </w:p>
        <w:p w14:paraId="22BFBEF8" w14:textId="77777777" w:rsidR="00D83259" w:rsidRPr="00D83259" w:rsidRDefault="004332F0">
          <w:pPr>
            <w:pStyle w:val="T2"/>
            <w:tabs>
              <w:tab w:val="right" w:leader="dot" w:pos="13994"/>
            </w:tabs>
            <w:rPr>
              <w:noProof/>
              <w:szCs w:val="24"/>
            </w:rPr>
          </w:pPr>
          <w:hyperlink w:anchor="_Toc535854314" w:history="1">
            <w:r w:rsidR="00D83259" w:rsidRPr="00D83259">
              <w:rPr>
                <w:rStyle w:val="Kpr"/>
                <w:noProof/>
                <w:szCs w:val="24"/>
              </w:rPr>
              <w:t>TEMA I: EĞİTİM VE ÖĞRETİME ERİŞİM</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_Toc535854314 \h </w:instrText>
            </w:r>
            <w:r w:rsidR="008D0826" w:rsidRPr="00D83259">
              <w:rPr>
                <w:noProof/>
                <w:webHidden/>
                <w:szCs w:val="24"/>
              </w:rPr>
            </w:r>
            <w:r w:rsidR="008D0826" w:rsidRPr="00D83259">
              <w:rPr>
                <w:noProof/>
                <w:webHidden/>
                <w:szCs w:val="24"/>
              </w:rPr>
              <w:fldChar w:fldCharType="separate"/>
            </w:r>
            <w:r w:rsidR="00293059">
              <w:rPr>
                <w:noProof/>
                <w:webHidden/>
                <w:szCs w:val="24"/>
              </w:rPr>
              <w:t>47</w:t>
            </w:r>
            <w:r w:rsidR="008D0826" w:rsidRPr="00D83259">
              <w:rPr>
                <w:noProof/>
                <w:webHidden/>
                <w:szCs w:val="24"/>
              </w:rPr>
              <w:fldChar w:fldCharType="end"/>
            </w:r>
          </w:hyperlink>
        </w:p>
        <w:p w14:paraId="310DE239" w14:textId="77777777" w:rsidR="00D83259" w:rsidRPr="00D83259" w:rsidRDefault="004332F0">
          <w:pPr>
            <w:pStyle w:val="T3"/>
            <w:tabs>
              <w:tab w:val="right" w:leader="dot" w:pos="13994"/>
            </w:tabs>
            <w:rPr>
              <w:noProof/>
              <w:szCs w:val="24"/>
            </w:rPr>
          </w:pPr>
          <w:hyperlink w:anchor="_Toc535854315" w:history="1">
            <w:r w:rsidR="00D83259" w:rsidRPr="00D83259">
              <w:rPr>
                <w:rStyle w:val="Kpr"/>
                <w:rFonts w:eastAsia="SimSun"/>
                <w:noProof/>
                <w:szCs w:val="24"/>
              </w:rPr>
              <w:t>Stratejik Amaç 1:</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_Toc535854315 \h </w:instrText>
            </w:r>
            <w:r w:rsidR="008D0826" w:rsidRPr="00D83259">
              <w:rPr>
                <w:noProof/>
                <w:webHidden/>
                <w:szCs w:val="24"/>
              </w:rPr>
            </w:r>
            <w:r w:rsidR="008D0826" w:rsidRPr="00D83259">
              <w:rPr>
                <w:noProof/>
                <w:webHidden/>
                <w:szCs w:val="24"/>
              </w:rPr>
              <w:fldChar w:fldCharType="separate"/>
            </w:r>
            <w:r w:rsidR="00293059">
              <w:rPr>
                <w:noProof/>
                <w:webHidden/>
                <w:szCs w:val="24"/>
              </w:rPr>
              <w:t>47</w:t>
            </w:r>
            <w:r w:rsidR="008D0826" w:rsidRPr="00D83259">
              <w:rPr>
                <w:noProof/>
                <w:webHidden/>
                <w:szCs w:val="24"/>
              </w:rPr>
              <w:fldChar w:fldCharType="end"/>
            </w:r>
          </w:hyperlink>
        </w:p>
        <w:p w14:paraId="7CAC6C09" w14:textId="77777777" w:rsidR="00D83259" w:rsidRPr="00D83259" w:rsidRDefault="004332F0">
          <w:pPr>
            <w:pStyle w:val="T3"/>
            <w:tabs>
              <w:tab w:val="right" w:leader="dot" w:pos="13994"/>
            </w:tabs>
            <w:rPr>
              <w:noProof/>
              <w:szCs w:val="24"/>
            </w:rPr>
          </w:pPr>
          <w:hyperlink w:anchor="_Toc535854316" w:history="1">
            <w:r w:rsidR="00D83259" w:rsidRPr="00D83259">
              <w:rPr>
                <w:rStyle w:val="Kpr"/>
                <w:rFonts w:eastAsia="SimSun"/>
                <w:noProof/>
                <w:szCs w:val="24"/>
              </w:rPr>
              <w:t xml:space="preserve">Performans Göstergeleri </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_Toc535854316 \h </w:instrText>
            </w:r>
            <w:r w:rsidR="008D0826" w:rsidRPr="00D83259">
              <w:rPr>
                <w:noProof/>
                <w:webHidden/>
                <w:szCs w:val="24"/>
              </w:rPr>
            </w:r>
            <w:r w:rsidR="008D0826" w:rsidRPr="00D83259">
              <w:rPr>
                <w:noProof/>
                <w:webHidden/>
                <w:szCs w:val="24"/>
              </w:rPr>
              <w:fldChar w:fldCharType="separate"/>
            </w:r>
            <w:r w:rsidR="00293059">
              <w:rPr>
                <w:noProof/>
                <w:webHidden/>
                <w:szCs w:val="24"/>
              </w:rPr>
              <w:t>47</w:t>
            </w:r>
            <w:r w:rsidR="008D0826" w:rsidRPr="00D83259">
              <w:rPr>
                <w:noProof/>
                <w:webHidden/>
                <w:szCs w:val="24"/>
              </w:rPr>
              <w:fldChar w:fldCharType="end"/>
            </w:r>
          </w:hyperlink>
        </w:p>
        <w:p w14:paraId="7DB99279" w14:textId="77777777" w:rsidR="00D83259" w:rsidRPr="00D83259" w:rsidRDefault="004332F0">
          <w:pPr>
            <w:pStyle w:val="T2"/>
            <w:tabs>
              <w:tab w:val="right" w:leader="dot" w:pos="13994"/>
            </w:tabs>
            <w:rPr>
              <w:noProof/>
              <w:szCs w:val="24"/>
            </w:rPr>
          </w:pPr>
          <w:hyperlink w:anchor="_Toc535854317" w:history="1">
            <w:r w:rsidR="00D83259" w:rsidRPr="00D83259">
              <w:rPr>
                <w:rStyle w:val="Kpr"/>
                <w:noProof/>
                <w:szCs w:val="24"/>
              </w:rPr>
              <w:t>TEMA II: EĞİTİM VE ÖĞRETİMDE KALİTENİN ARTIRILMASI</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_Toc535854317 \h </w:instrText>
            </w:r>
            <w:r w:rsidR="008D0826" w:rsidRPr="00D83259">
              <w:rPr>
                <w:noProof/>
                <w:webHidden/>
                <w:szCs w:val="24"/>
              </w:rPr>
            </w:r>
            <w:r w:rsidR="008D0826" w:rsidRPr="00D83259">
              <w:rPr>
                <w:noProof/>
                <w:webHidden/>
                <w:szCs w:val="24"/>
              </w:rPr>
              <w:fldChar w:fldCharType="separate"/>
            </w:r>
            <w:r w:rsidR="00293059">
              <w:rPr>
                <w:noProof/>
                <w:webHidden/>
                <w:szCs w:val="24"/>
              </w:rPr>
              <w:t>48</w:t>
            </w:r>
            <w:r w:rsidR="008D0826" w:rsidRPr="00D83259">
              <w:rPr>
                <w:noProof/>
                <w:webHidden/>
                <w:szCs w:val="24"/>
              </w:rPr>
              <w:fldChar w:fldCharType="end"/>
            </w:r>
          </w:hyperlink>
        </w:p>
        <w:p w14:paraId="533519E0" w14:textId="77777777" w:rsidR="00D83259" w:rsidRPr="00D83259" w:rsidRDefault="004332F0">
          <w:pPr>
            <w:pStyle w:val="T3"/>
            <w:tabs>
              <w:tab w:val="right" w:leader="dot" w:pos="13994"/>
            </w:tabs>
            <w:rPr>
              <w:noProof/>
              <w:szCs w:val="24"/>
            </w:rPr>
          </w:pPr>
          <w:hyperlink w:anchor="_Toc535854318" w:history="1">
            <w:r w:rsidR="00D83259" w:rsidRPr="00D83259">
              <w:rPr>
                <w:rStyle w:val="Kpr"/>
                <w:rFonts w:eastAsia="SimSun"/>
                <w:noProof/>
                <w:szCs w:val="24"/>
              </w:rPr>
              <w:t>Stratejik Amaç 2:</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_Toc535854318 \h </w:instrText>
            </w:r>
            <w:r w:rsidR="008D0826" w:rsidRPr="00D83259">
              <w:rPr>
                <w:noProof/>
                <w:webHidden/>
                <w:szCs w:val="24"/>
              </w:rPr>
            </w:r>
            <w:r w:rsidR="008D0826" w:rsidRPr="00D83259">
              <w:rPr>
                <w:noProof/>
                <w:webHidden/>
                <w:szCs w:val="24"/>
              </w:rPr>
              <w:fldChar w:fldCharType="separate"/>
            </w:r>
            <w:r w:rsidR="00293059">
              <w:rPr>
                <w:noProof/>
                <w:webHidden/>
                <w:szCs w:val="24"/>
              </w:rPr>
              <w:t>50</w:t>
            </w:r>
            <w:r w:rsidR="008D0826" w:rsidRPr="00D83259">
              <w:rPr>
                <w:noProof/>
                <w:webHidden/>
                <w:szCs w:val="24"/>
              </w:rPr>
              <w:fldChar w:fldCharType="end"/>
            </w:r>
          </w:hyperlink>
        </w:p>
        <w:p w14:paraId="372E9233" w14:textId="77777777" w:rsidR="00D83259" w:rsidRPr="00D83259" w:rsidRDefault="004332F0">
          <w:pPr>
            <w:pStyle w:val="T3"/>
            <w:tabs>
              <w:tab w:val="right" w:leader="dot" w:pos="13994"/>
            </w:tabs>
            <w:rPr>
              <w:noProof/>
              <w:szCs w:val="24"/>
            </w:rPr>
          </w:pPr>
          <w:hyperlink w:anchor="_Toc535854319" w:history="1">
            <w:r w:rsidR="00D83259" w:rsidRPr="00D83259">
              <w:rPr>
                <w:rStyle w:val="Kpr"/>
                <w:noProof/>
                <w:szCs w:val="24"/>
              </w:rPr>
              <w:t>Stratejik Hedef 2.1</w:t>
            </w:r>
            <w:r w:rsidR="00D83259" w:rsidRPr="00D83259">
              <w:rPr>
                <w:rStyle w:val="Kpr"/>
                <w:rFonts w:eastAsia="SimSun"/>
                <w:i/>
                <w:iCs/>
                <w:noProof/>
                <w:szCs w:val="24"/>
              </w:rPr>
              <w:t>.</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_Toc535854319 \h </w:instrText>
            </w:r>
            <w:r w:rsidR="008D0826" w:rsidRPr="00D83259">
              <w:rPr>
                <w:noProof/>
                <w:webHidden/>
                <w:szCs w:val="24"/>
              </w:rPr>
            </w:r>
            <w:r w:rsidR="008D0826" w:rsidRPr="00D83259">
              <w:rPr>
                <w:noProof/>
                <w:webHidden/>
                <w:szCs w:val="24"/>
              </w:rPr>
              <w:fldChar w:fldCharType="separate"/>
            </w:r>
            <w:r w:rsidR="00293059">
              <w:rPr>
                <w:noProof/>
                <w:webHidden/>
                <w:szCs w:val="24"/>
              </w:rPr>
              <w:t>50</w:t>
            </w:r>
            <w:r w:rsidR="008D0826" w:rsidRPr="00D83259">
              <w:rPr>
                <w:noProof/>
                <w:webHidden/>
                <w:szCs w:val="24"/>
              </w:rPr>
              <w:fldChar w:fldCharType="end"/>
            </w:r>
          </w:hyperlink>
        </w:p>
        <w:p w14:paraId="10AB709E" w14:textId="77777777" w:rsidR="00D83259" w:rsidRPr="00D83259" w:rsidRDefault="004332F0">
          <w:pPr>
            <w:pStyle w:val="T3"/>
            <w:tabs>
              <w:tab w:val="right" w:leader="dot" w:pos="13994"/>
            </w:tabs>
            <w:rPr>
              <w:noProof/>
              <w:szCs w:val="24"/>
            </w:rPr>
          </w:pPr>
          <w:hyperlink w:anchor="_Toc535854320" w:history="1">
            <w:r w:rsidR="00D83259" w:rsidRPr="00D83259">
              <w:rPr>
                <w:rStyle w:val="Kpr"/>
                <w:rFonts w:eastAsia="SimSun"/>
                <w:noProof/>
                <w:szCs w:val="24"/>
              </w:rPr>
              <w:t>Performans Göstergeleri</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_Toc535854320 \h </w:instrText>
            </w:r>
            <w:r w:rsidR="008D0826" w:rsidRPr="00D83259">
              <w:rPr>
                <w:noProof/>
                <w:webHidden/>
                <w:szCs w:val="24"/>
              </w:rPr>
            </w:r>
            <w:r w:rsidR="008D0826" w:rsidRPr="00D83259">
              <w:rPr>
                <w:noProof/>
                <w:webHidden/>
                <w:szCs w:val="24"/>
              </w:rPr>
              <w:fldChar w:fldCharType="separate"/>
            </w:r>
            <w:r w:rsidR="00293059">
              <w:rPr>
                <w:noProof/>
                <w:webHidden/>
                <w:szCs w:val="24"/>
              </w:rPr>
              <w:t>50</w:t>
            </w:r>
            <w:r w:rsidR="008D0826" w:rsidRPr="00D83259">
              <w:rPr>
                <w:noProof/>
                <w:webHidden/>
                <w:szCs w:val="24"/>
              </w:rPr>
              <w:fldChar w:fldCharType="end"/>
            </w:r>
          </w:hyperlink>
        </w:p>
        <w:p w14:paraId="1C0C18D2" w14:textId="77777777" w:rsidR="00D83259" w:rsidRPr="00D83259" w:rsidRDefault="004332F0">
          <w:pPr>
            <w:pStyle w:val="T3"/>
            <w:tabs>
              <w:tab w:val="right" w:leader="dot" w:pos="13994"/>
            </w:tabs>
            <w:rPr>
              <w:noProof/>
              <w:szCs w:val="24"/>
            </w:rPr>
          </w:pPr>
          <w:hyperlink w:anchor="_Toc535854321" w:history="1">
            <w:r w:rsidR="00D83259" w:rsidRPr="00D83259">
              <w:rPr>
                <w:rStyle w:val="Kpr"/>
                <w:noProof/>
                <w:szCs w:val="24"/>
              </w:rPr>
              <w:t>Stratejik Hedef 2.2.</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_Toc535854321 \h </w:instrText>
            </w:r>
            <w:r w:rsidR="008D0826" w:rsidRPr="00D83259">
              <w:rPr>
                <w:noProof/>
                <w:webHidden/>
                <w:szCs w:val="24"/>
              </w:rPr>
            </w:r>
            <w:r w:rsidR="008D0826" w:rsidRPr="00D83259">
              <w:rPr>
                <w:noProof/>
                <w:webHidden/>
                <w:szCs w:val="24"/>
              </w:rPr>
              <w:fldChar w:fldCharType="separate"/>
            </w:r>
            <w:r w:rsidR="00293059">
              <w:rPr>
                <w:noProof/>
                <w:webHidden/>
                <w:szCs w:val="24"/>
              </w:rPr>
              <w:t>52</w:t>
            </w:r>
            <w:r w:rsidR="008D0826" w:rsidRPr="00D83259">
              <w:rPr>
                <w:noProof/>
                <w:webHidden/>
                <w:szCs w:val="24"/>
              </w:rPr>
              <w:fldChar w:fldCharType="end"/>
            </w:r>
          </w:hyperlink>
        </w:p>
        <w:p w14:paraId="1720E557" w14:textId="77777777" w:rsidR="00D83259" w:rsidRPr="00D83259" w:rsidRDefault="004332F0">
          <w:pPr>
            <w:pStyle w:val="T3"/>
            <w:tabs>
              <w:tab w:val="right" w:leader="dot" w:pos="13994"/>
            </w:tabs>
            <w:rPr>
              <w:noProof/>
              <w:szCs w:val="24"/>
            </w:rPr>
          </w:pPr>
          <w:hyperlink w:anchor="_Toc535854322" w:history="1">
            <w:r w:rsidR="00D83259" w:rsidRPr="00D83259">
              <w:rPr>
                <w:rStyle w:val="Kpr"/>
                <w:rFonts w:eastAsia="SimSun"/>
                <w:noProof/>
                <w:szCs w:val="24"/>
              </w:rPr>
              <w:t>Performans Göstergeleri</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_Toc535854322 \h </w:instrText>
            </w:r>
            <w:r w:rsidR="008D0826" w:rsidRPr="00D83259">
              <w:rPr>
                <w:noProof/>
                <w:webHidden/>
                <w:szCs w:val="24"/>
              </w:rPr>
            </w:r>
            <w:r w:rsidR="008D0826" w:rsidRPr="00D83259">
              <w:rPr>
                <w:noProof/>
                <w:webHidden/>
                <w:szCs w:val="24"/>
              </w:rPr>
              <w:fldChar w:fldCharType="separate"/>
            </w:r>
            <w:r w:rsidR="00293059">
              <w:rPr>
                <w:noProof/>
                <w:webHidden/>
                <w:szCs w:val="24"/>
              </w:rPr>
              <w:t>52</w:t>
            </w:r>
            <w:r w:rsidR="008D0826" w:rsidRPr="00D83259">
              <w:rPr>
                <w:noProof/>
                <w:webHidden/>
                <w:szCs w:val="24"/>
              </w:rPr>
              <w:fldChar w:fldCharType="end"/>
            </w:r>
          </w:hyperlink>
        </w:p>
        <w:p w14:paraId="640B0528" w14:textId="77777777" w:rsidR="00D83259" w:rsidRPr="00D83259" w:rsidRDefault="004332F0">
          <w:pPr>
            <w:pStyle w:val="T2"/>
            <w:tabs>
              <w:tab w:val="right" w:leader="dot" w:pos="13994"/>
            </w:tabs>
            <w:rPr>
              <w:noProof/>
              <w:szCs w:val="24"/>
            </w:rPr>
          </w:pPr>
          <w:hyperlink w:anchor="_Toc535854323" w:history="1">
            <w:r w:rsidR="00D83259" w:rsidRPr="00D83259">
              <w:rPr>
                <w:rStyle w:val="Kpr"/>
                <w:noProof/>
                <w:szCs w:val="24"/>
              </w:rPr>
              <w:t>TEMA III: KURUMSAL KAPASİTE</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_Toc535854323 \h </w:instrText>
            </w:r>
            <w:r w:rsidR="008D0826" w:rsidRPr="00D83259">
              <w:rPr>
                <w:noProof/>
                <w:webHidden/>
                <w:szCs w:val="24"/>
              </w:rPr>
            </w:r>
            <w:r w:rsidR="008D0826" w:rsidRPr="00D83259">
              <w:rPr>
                <w:noProof/>
                <w:webHidden/>
                <w:szCs w:val="24"/>
              </w:rPr>
              <w:fldChar w:fldCharType="separate"/>
            </w:r>
            <w:r w:rsidR="00293059">
              <w:rPr>
                <w:noProof/>
                <w:webHidden/>
                <w:szCs w:val="24"/>
              </w:rPr>
              <w:t>53</w:t>
            </w:r>
            <w:r w:rsidR="008D0826" w:rsidRPr="00D83259">
              <w:rPr>
                <w:noProof/>
                <w:webHidden/>
                <w:szCs w:val="24"/>
              </w:rPr>
              <w:fldChar w:fldCharType="end"/>
            </w:r>
          </w:hyperlink>
        </w:p>
        <w:p w14:paraId="15D1C579" w14:textId="77777777" w:rsidR="00D83259" w:rsidRPr="00D83259" w:rsidRDefault="004332F0">
          <w:pPr>
            <w:pStyle w:val="T3"/>
            <w:tabs>
              <w:tab w:val="right" w:leader="dot" w:pos="13994"/>
            </w:tabs>
            <w:rPr>
              <w:noProof/>
              <w:szCs w:val="24"/>
            </w:rPr>
          </w:pPr>
          <w:hyperlink w:anchor="_Toc535854324" w:history="1">
            <w:r w:rsidR="00D83259" w:rsidRPr="00D83259">
              <w:rPr>
                <w:rStyle w:val="Kpr"/>
                <w:rFonts w:eastAsia="SimSun"/>
                <w:noProof/>
                <w:szCs w:val="24"/>
              </w:rPr>
              <w:t>Stratejik Amaç 3:</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_Toc535854324 \h </w:instrText>
            </w:r>
            <w:r w:rsidR="008D0826" w:rsidRPr="00D83259">
              <w:rPr>
                <w:noProof/>
                <w:webHidden/>
                <w:szCs w:val="24"/>
              </w:rPr>
            </w:r>
            <w:r w:rsidR="008D0826" w:rsidRPr="00D83259">
              <w:rPr>
                <w:noProof/>
                <w:webHidden/>
                <w:szCs w:val="24"/>
              </w:rPr>
              <w:fldChar w:fldCharType="separate"/>
            </w:r>
            <w:r w:rsidR="00293059">
              <w:rPr>
                <w:noProof/>
                <w:webHidden/>
                <w:szCs w:val="24"/>
              </w:rPr>
              <w:t>53</w:t>
            </w:r>
            <w:r w:rsidR="008D0826" w:rsidRPr="00D83259">
              <w:rPr>
                <w:noProof/>
                <w:webHidden/>
                <w:szCs w:val="24"/>
              </w:rPr>
              <w:fldChar w:fldCharType="end"/>
            </w:r>
          </w:hyperlink>
        </w:p>
        <w:p w14:paraId="2B9162B0" w14:textId="77777777" w:rsidR="00D83259" w:rsidRPr="00D83259" w:rsidRDefault="004332F0">
          <w:pPr>
            <w:pStyle w:val="T3"/>
            <w:tabs>
              <w:tab w:val="right" w:leader="dot" w:pos="13994"/>
            </w:tabs>
            <w:rPr>
              <w:noProof/>
              <w:szCs w:val="24"/>
            </w:rPr>
          </w:pPr>
          <w:hyperlink w:anchor="_Toc535854326" w:history="1">
            <w:r w:rsidR="00D83259" w:rsidRPr="00D83259">
              <w:rPr>
                <w:rStyle w:val="Kpr"/>
                <w:noProof/>
                <w:szCs w:val="24"/>
              </w:rPr>
              <w:t>Stratejik Hedef 3.1.  .</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_Toc535854326 \h </w:instrText>
            </w:r>
            <w:r w:rsidR="008D0826" w:rsidRPr="00D83259">
              <w:rPr>
                <w:noProof/>
                <w:webHidden/>
                <w:szCs w:val="24"/>
              </w:rPr>
            </w:r>
            <w:r w:rsidR="008D0826" w:rsidRPr="00D83259">
              <w:rPr>
                <w:noProof/>
                <w:webHidden/>
                <w:szCs w:val="24"/>
              </w:rPr>
              <w:fldChar w:fldCharType="separate"/>
            </w:r>
            <w:r w:rsidR="00293059">
              <w:rPr>
                <w:noProof/>
                <w:webHidden/>
                <w:szCs w:val="24"/>
              </w:rPr>
              <w:t>53</w:t>
            </w:r>
            <w:r w:rsidR="008D0826" w:rsidRPr="00D83259">
              <w:rPr>
                <w:noProof/>
                <w:webHidden/>
                <w:szCs w:val="24"/>
              </w:rPr>
              <w:fldChar w:fldCharType="end"/>
            </w:r>
          </w:hyperlink>
        </w:p>
        <w:p w14:paraId="0383C877" w14:textId="77777777" w:rsidR="00D83259" w:rsidRPr="00D83259" w:rsidRDefault="004332F0">
          <w:pPr>
            <w:pStyle w:val="T3"/>
            <w:tabs>
              <w:tab w:val="right" w:leader="dot" w:pos="13994"/>
            </w:tabs>
            <w:rPr>
              <w:noProof/>
              <w:szCs w:val="24"/>
            </w:rPr>
          </w:pPr>
          <w:hyperlink w:anchor="_Toc535854327" w:history="1">
            <w:r w:rsidR="00D83259" w:rsidRPr="00D83259">
              <w:rPr>
                <w:rStyle w:val="Kpr"/>
                <w:rFonts w:eastAsia="SimSun"/>
                <w:noProof/>
                <w:szCs w:val="24"/>
              </w:rPr>
              <w:t>Performans Göstergeleri</w:t>
            </w:r>
            <w:r w:rsidR="00D83259" w:rsidRPr="00D83259">
              <w:rPr>
                <w:noProof/>
                <w:webHidden/>
                <w:szCs w:val="24"/>
              </w:rPr>
              <w:tab/>
            </w:r>
            <w:r w:rsidR="008D0826" w:rsidRPr="00D83259">
              <w:rPr>
                <w:noProof/>
                <w:webHidden/>
                <w:szCs w:val="24"/>
              </w:rPr>
              <w:fldChar w:fldCharType="begin"/>
            </w:r>
            <w:r w:rsidR="00D83259" w:rsidRPr="00D83259">
              <w:rPr>
                <w:noProof/>
                <w:webHidden/>
                <w:szCs w:val="24"/>
              </w:rPr>
              <w:instrText xml:space="preserve"> PAGEREF _Toc535854327 \h </w:instrText>
            </w:r>
            <w:r w:rsidR="008D0826" w:rsidRPr="00D83259">
              <w:rPr>
                <w:noProof/>
                <w:webHidden/>
                <w:szCs w:val="24"/>
              </w:rPr>
            </w:r>
            <w:r w:rsidR="008D0826" w:rsidRPr="00D83259">
              <w:rPr>
                <w:noProof/>
                <w:webHidden/>
                <w:szCs w:val="24"/>
              </w:rPr>
              <w:fldChar w:fldCharType="separate"/>
            </w:r>
            <w:r w:rsidR="00293059">
              <w:rPr>
                <w:noProof/>
                <w:webHidden/>
                <w:szCs w:val="24"/>
              </w:rPr>
              <w:t>53</w:t>
            </w:r>
            <w:r w:rsidR="008D0826" w:rsidRPr="00D83259">
              <w:rPr>
                <w:noProof/>
                <w:webHidden/>
                <w:szCs w:val="24"/>
              </w:rPr>
              <w:fldChar w:fldCharType="end"/>
            </w:r>
          </w:hyperlink>
        </w:p>
        <w:p w14:paraId="71AE3E7E" w14:textId="77777777" w:rsidR="001D5EEA" w:rsidRDefault="008D0826">
          <w:r w:rsidRPr="00D83259">
            <w:rPr>
              <w:bCs/>
              <w:szCs w:val="24"/>
            </w:rPr>
            <w:lastRenderedPageBreak/>
            <w:fldChar w:fldCharType="end"/>
          </w:r>
        </w:p>
      </w:sdtContent>
    </w:sdt>
    <w:p w14:paraId="44A049A1" w14:textId="77777777" w:rsidR="001D5EEA" w:rsidRPr="00D83259" w:rsidRDefault="00D83259" w:rsidP="001D5EEA">
      <w:pPr>
        <w:tabs>
          <w:tab w:val="left" w:pos="6240"/>
        </w:tabs>
        <w:spacing w:after="0" w:line="240" w:lineRule="auto"/>
        <w:rPr>
          <w:b/>
          <w:bCs/>
          <w:noProof/>
          <w:color w:val="FFC000"/>
          <w:sz w:val="32"/>
          <w:szCs w:val="40"/>
        </w:rPr>
      </w:pPr>
      <w:r w:rsidRPr="00D83259">
        <w:rPr>
          <w:b/>
          <w:bCs/>
          <w:noProof/>
          <w:color w:val="FFC000"/>
          <w:sz w:val="32"/>
          <w:szCs w:val="40"/>
        </w:rPr>
        <w:t>Tablolar</w:t>
      </w:r>
    </w:p>
    <w:p w14:paraId="54358805" w14:textId="77777777" w:rsidR="00D83259" w:rsidRPr="00D83259" w:rsidRDefault="008D0826">
      <w:pPr>
        <w:pStyle w:val="ekillerTablosu"/>
        <w:tabs>
          <w:tab w:val="right" w:leader="dot" w:pos="13994"/>
        </w:tabs>
        <w:rPr>
          <w:noProof/>
        </w:rPr>
      </w:pPr>
      <w:r>
        <w:fldChar w:fldCharType="begin"/>
      </w:r>
      <w:r w:rsidR="00D83259">
        <w:instrText xml:space="preserve"> TOC \h \z \c "Tablo" </w:instrText>
      </w:r>
      <w:r>
        <w:fldChar w:fldCharType="separate"/>
      </w:r>
      <w:hyperlink w:anchor="_Toc535854435" w:history="1">
        <w:r w:rsidR="00D83259" w:rsidRPr="00D83259">
          <w:rPr>
            <w:rStyle w:val="Kpr"/>
            <w:noProof/>
          </w:rPr>
          <w:t>Tablo 1: Stratejik Plan Üst Kurulu ve Stratejik Ekip Bilgileri</w:t>
        </w:r>
        <w:r w:rsidR="00D83259" w:rsidRPr="00D83259">
          <w:rPr>
            <w:noProof/>
            <w:webHidden/>
          </w:rPr>
          <w:tab/>
        </w:r>
        <w:r w:rsidRPr="00D83259">
          <w:rPr>
            <w:noProof/>
            <w:webHidden/>
          </w:rPr>
          <w:fldChar w:fldCharType="begin"/>
        </w:r>
        <w:r w:rsidR="00D83259" w:rsidRPr="00D83259">
          <w:rPr>
            <w:noProof/>
            <w:webHidden/>
          </w:rPr>
          <w:instrText xml:space="preserve"> PAGEREF _Toc535854435 \h </w:instrText>
        </w:r>
        <w:r w:rsidRPr="00D83259">
          <w:rPr>
            <w:noProof/>
            <w:webHidden/>
          </w:rPr>
        </w:r>
        <w:r w:rsidRPr="00D83259">
          <w:rPr>
            <w:noProof/>
            <w:webHidden/>
          </w:rPr>
          <w:fldChar w:fldCharType="separate"/>
        </w:r>
        <w:r w:rsidR="00293059">
          <w:rPr>
            <w:noProof/>
            <w:webHidden/>
          </w:rPr>
          <w:t>9</w:t>
        </w:r>
        <w:r w:rsidRPr="00D83259">
          <w:rPr>
            <w:noProof/>
            <w:webHidden/>
          </w:rPr>
          <w:fldChar w:fldCharType="end"/>
        </w:r>
      </w:hyperlink>
    </w:p>
    <w:p w14:paraId="24AFFC30" w14:textId="77777777" w:rsidR="00D83259" w:rsidRPr="00D83259" w:rsidRDefault="004332F0">
      <w:pPr>
        <w:pStyle w:val="ekillerTablosu"/>
        <w:tabs>
          <w:tab w:val="right" w:leader="dot" w:pos="13994"/>
        </w:tabs>
        <w:rPr>
          <w:noProof/>
        </w:rPr>
      </w:pPr>
      <w:hyperlink w:anchor="_Toc535854436" w:history="1">
        <w:r w:rsidR="00D83259" w:rsidRPr="00D83259">
          <w:rPr>
            <w:rStyle w:val="Kpr"/>
            <w:noProof/>
          </w:rPr>
          <w:t>Tablo 2: Okul Künyesi</w:t>
        </w:r>
        <w:r w:rsidR="00D83259" w:rsidRPr="00D83259">
          <w:rPr>
            <w:noProof/>
            <w:webHidden/>
          </w:rPr>
          <w:tab/>
        </w:r>
        <w:r w:rsidR="008D0826" w:rsidRPr="00D83259">
          <w:rPr>
            <w:noProof/>
            <w:webHidden/>
          </w:rPr>
          <w:fldChar w:fldCharType="begin"/>
        </w:r>
        <w:r w:rsidR="00D83259" w:rsidRPr="00D83259">
          <w:rPr>
            <w:noProof/>
            <w:webHidden/>
          </w:rPr>
          <w:instrText xml:space="preserve"> PAGEREF _Toc535854436 \h </w:instrText>
        </w:r>
        <w:r w:rsidR="008D0826" w:rsidRPr="00D83259">
          <w:rPr>
            <w:noProof/>
            <w:webHidden/>
          </w:rPr>
        </w:r>
        <w:r w:rsidR="008D0826" w:rsidRPr="00D83259">
          <w:rPr>
            <w:noProof/>
            <w:webHidden/>
          </w:rPr>
          <w:fldChar w:fldCharType="separate"/>
        </w:r>
        <w:r w:rsidR="00293059">
          <w:rPr>
            <w:noProof/>
            <w:webHidden/>
          </w:rPr>
          <w:t>22</w:t>
        </w:r>
        <w:r w:rsidR="008D0826" w:rsidRPr="00D83259">
          <w:rPr>
            <w:noProof/>
            <w:webHidden/>
          </w:rPr>
          <w:fldChar w:fldCharType="end"/>
        </w:r>
      </w:hyperlink>
    </w:p>
    <w:p w14:paraId="0E6A8526" w14:textId="77777777" w:rsidR="00D83259" w:rsidRPr="00D83259" w:rsidRDefault="004332F0">
      <w:pPr>
        <w:pStyle w:val="ekillerTablosu"/>
        <w:tabs>
          <w:tab w:val="right" w:leader="dot" w:pos="13994"/>
        </w:tabs>
        <w:rPr>
          <w:noProof/>
        </w:rPr>
      </w:pPr>
      <w:hyperlink w:anchor="_Toc535854437" w:history="1">
        <w:r w:rsidR="00D83259" w:rsidRPr="00D83259">
          <w:rPr>
            <w:rStyle w:val="Kpr"/>
            <w:noProof/>
          </w:rPr>
          <w:t>Tablo 3: Çalışan Bilgileri Tablosu</w:t>
        </w:r>
        <w:r w:rsidR="00D83259" w:rsidRPr="00D83259">
          <w:rPr>
            <w:noProof/>
            <w:webHidden/>
          </w:rPr>
          <w:tab/>
        </w:r>
        <w:r w:rsidR="008D0826" w:rsidRPr="00D83259">
          <w:rPr>
            <w:noProof/>
            <w:webHidden/>
          </w:rPr>
          <w:fldChar w:fldCharType="begin"/>
        </w:r>
        <w:r w:rsidR="00D83259" w:rsidRPr="00D83259">
          <w:rPr>
            <w:noProof/>
            <w:webHidden/>
          </w:rPr>
          <w:instrText xml:space="preserve"> PAGEREF _Toc535854437 \h </w:instrText>
        </w:r>
        <w:r w:rsidR="008D0826" w:rsidRPr="00D83259">
          <w:rPr>
            <w:noProof/>
            <w:webHidden/>
          </w:rPr>
        </w:r>
        <w:r w:rsidR="008D0826" w:rsidRPr="00D83259">
          <w:rPr>
            <w:noProof/>
            <w:webHidden/>
          </w:rPr>
          <w:fldChar w:fldCharType="separate"/>
        </w:r>
        <w:r w:rsidR="00293059">
          <w:rPr>
            <w:noProof/>
            <w:webHidden/>
          </w:rPr>
          <w:t>23</w:t>
        </w:r>
        <w:r w:rsidR="008D0826" w:rsidRPr="00D83259">
          <w:rPr>
            <w:noProof/>
            <w:webHidden/>
          </w:rPr>
          <w:fldChar w:fldCharType="end"/>
        </w:r>
      </w:hyperlink>
    </w:p>
    <w:p w14:paraId="2782AFC3" w14:textId="77777777" w:rsidR="00D83259" w:rsidRPr="00D83259" w:rsidRDefault="004332F0">
      <w:pPr>
        <w:pStyle w:val="ekillerTablosu"/>
        <w:tabs>
          <w:tab w:val="right" w:leader="dot" w:pos="13994"/>
        </w:tabs>
        <w:rPr>
          <w:noProof/>
        </w:rPr>
      </w:pPr>
      <w:hyperlink w:anchor="_Toc535854438" w:history="1">
        <w:r w:rsidR="00D83259" w:rsidRPr="00D83259">
          <w:rPr>
            <w:rStyle w:val="Kpr"/>
            <w:noProof/>
          </w:rPr>
          <w:t xml:space="preserve">Tablo 4: </w:t>
        </w:r>
        <w:r w:rsidR="00D83259" w:rsidRPr="00D83259">
          <w:rPr>
            <w:rStyle w:val="Kpr"/>
            <w:rFonts w:cs="Calibri"/>
            <w:noProof/>
          </w:rPr>
          <w:t>Okul Yerleşkesine İlişkin Bilgiler</w:t>
        </w:r>
        <w:r w:rsidR="00D83259" w:rsidRPr="00D83259">
          <w:rPr>
            <w:noProof/>
            <w:webHidden/>
          </w:rPr>
          <w:tab/>
        </w:r>
        <w:r w:rsidR="008D0826" w:rsidRPr="00D83259">
          <w:rPr>
            <w:noProof/>
            <w:webHidden/>
          </w:rPr>
          <w:fldChar w:fldCharType="begin"/>
        </w:r>
        <w:r w:rsidR="00D83259" w:rsidRPr="00D83259">
          <w:rPr>
            <w:noProof/>
            <w:webHidden/>
          </w:rPr>
          <w:instrText xml:space="preserve"> PAGEREF _Toc535854438 \h </w:instrText>
        </w:r>
        <w:r w:rsidR="008D0826" w:rsidRPr="00D83259">
          <w:rPr>
            <w:noProof/>
            <w:webHidden/>
          </w:rPr>
        </w:r>
        <w:r w:rsidR="008D0826" w:rsidRPr="00D83259">
          <w:rPr>
            <w:noProof/>
            <w:webHidden/>
          </w:rPr>
          <w:fldChar w:fldCharType="separate"/>
        </w:r>
        <w:r w:rsidR="00293059">
          <w:rPr>
            <w:noProof/>
            <w:webHidden/>
          </w:rPr>
          <w:t>24</w:t>
        </w:r>
        <w:r w:rsidR="008D0826" w:rsidRPr="00D83259">
          <w:rPr>
            <w:noProof/>
            <w:webHidden/>
          </w:rPr>
          <w:fldChar w:fldCharType="end"/>
        </w:r>
      </w:hyperlink>
    </w:p>
    <w:p w14:paraId="5B9DA514" w14:textId="77777777" w:rsidR="00D83259" w:rsidRPr="00D83259" w:rsidRDefault="004332F0">
      <w:pPr>
        <w:pStyle w:val="ekillerTablosu"/>
        <w:tabs>
          <w:tab w:val="right" w:leader="dot" w:pos="13994"/>
        </w:tabs>
        <w:rPr>
          <w:noProof/>
        </w:rPr>
      </w:pPr>
      <w:hyperlink w:anchor="_Toc535854439" w:history="1">
        <w:r w:rsidR="00D83259" w:rsidRPr="00D83259">
          <w:rPr>
            <w:rStyle w:val="Kpr"/>
            <w:rFonts w:cs="Calibri"/>
            <w:noProof/>
          </w:rPr>
          <w:t>Tablo 5: Öğrenci Sayıları</w:t>
        </w:r>
        <w:r w:rsidR="00D83259" w:rsidRPr="00D83259">
          <w:rPr>
            <w:noProof/>
            <w:webHidden/>
          </w:rPr>
          <w:tab/>
        </w:r>
        <w:r w:rsidR="008D0826" w:rsidRPr="00D83259">
          <w:rPr>
            <w:noProof/>
            <w:webHidden/>
          </w:rPr>
          <w:fldChar w:fldCharType="begin"/>
        </w:r>
        <w:r w:rsidR="00D83259" w:rsidRPr="00D83259">
          <w:rPr>
            <w:noProof/>
            <w:webHidden/>
          </w:rPr>
          <w:instrText xml:space="preserve"> PAGEREF _Toc535854439 \h </w:instrText>
        </w:r>
        <w:r w:rsidR="008D0826" w:rsidRPr="00D83259">
          <w:rPr>
            <w:noProof/>
            <w:webHidden/>
          </w:rPr>
        </w:r>
        <w:r w:rsidR="008D0826" w:rsidRPr="00D83259">
          <w:rPr>
            <w:noProof/>
            <w:webHidden/>
          </w:rPr>
          <w:fldChar w:fldCharType="separate"/>
        </w:r>
        <w:r w:rsidR="00293059">
          <w:rPr>
            <w:noProof/>
            <w:webHidden/>
          </w:rPr>
          <w:t>25</w:t>
        </w:r>
        <w:r w:rsidR="008D0826" w:rsidRPr="00D83259">
          <w:rPr>
            <w:noProof/>
            <w:webHidden/>
          </w:rPr>
          <w:fldChar w:fldCharType="end"/>
        </w:r>
      </w:hyperlink>
    </w:p>
    <w:p w14:paraId="49D2D6EB" w14:textId="77777777" w:rsidR="00D83259" w:rsidRPr="00D83259" w:rsidRDefault="004332F0">
      <w:pPr>
        <w:pStyle w:val="ekillerTablosu"/>
        <w:tabs>
          <w:tab w:val="right" w:leader="dot" w:pos="13994"/>
        </w:tabs>
        <w:rPr>
          <w:noProof/>
        </w:rPr>
      </w:pPr>
      <w:hyperlink w:anchor="_Toc535854440" w:history="1">
        <w:r w:rsidR="00D83259" w:rsidRPr="00D83259">
          <w:rPr>
            <w:rStyle w:val="Kpr"/>
            <w:rFonts w:cs="Calibri"/>
            <w:noProof/>
          </w:rPr>
          <w:t>Tablo 6: Teknolojik Kaynaklar Tablosu</w:t>
        </w:r>
        <w:r w:rsidR="00D83259" w:rsidRPr="00D83259">
          <w:rPr>
            <w:noProof/>
            <w:webHidden/>
          </w:rPr>
          <w:tab/>
        </w:r>
        <w:r w:rsidR="008D0826" w:rsidRPr="00D83259">
          <w:rPr>
            <w:noProof/>
            <w:webHidden/>
          </w:rPr>
          <w:fldChar w:fldCharType="begin"/>
        </w:r>
        <w:r w:rsidR="00D83259" w:rsidRPr="00D83259">
          <w:rPr>
            <w:noProof/>
            <w:webHidden/>
          </w:rPr>
          <w:instrText xml:space="preserve"> PAGEREF _Toc535854440 \h </w:instrText>
        </w:r>
        <w:r w:rsidR="008D0826" w:rsidRPr="00D83259">
          <w:rPr>
            <w:noProof/>
            <w:webHidden/>
          </w:rPr>
        </w:r>
        <w:r w:rsidR="008D0826" w:rsidRPr="00D83259">
          <w:rPr>
            <w:noProof/>
            <w:webHidden/>
          </w:rPr>
          <w:fldChar w:fldCharType="separate"/>
        </w:r>
        <w:r w:rsidR="00293059">
          <w:rPr>
            <w:noProof/>
            <w:webHidden/>
          </w:rPr>
          <w:t>26</w:t>
        </w:r>
        <w:r w:rsidR="008D0826" w:rsidRPr="00D83259">
          <w:rPr>
            <w:noProof/>
            <w:webHidden/>
          </w:rPr>
          <w:fldChar w:fldCharType="end"/>
        </w:r>
      </w:hyperlink>
    </w:p>
    <w:p w14:paraId="388BC95E" w14:textId="77777777" w:rsidR="00D83259" w:rsidRPr="00D83259" w:rsidRDefault="004332F0">
      <w:pPr>
        <w:pStyle w:val="ekillerTablosu"/>
        <w:tabs>
          <w:tab w:val="right" w:leader="dot" w:pos="13994"/>
        </w:tabs>
        <w:rPr>
          <w:noProof/>
        </w:rPr>
      </w:pPr>
      <w:hyperlink w:anchor="_Toc535854441" w:history="1">
        <w:r w:rsidR="00D83259" w:rsidRPr="00D83259">
          <w:rPr>
            <w:rStyle w:val="Kpr"/>
            <w:rFonts w:cs="Calibri"/>
            <w:noProof/>
          </w:rPr>
          <w:t>Tablo 7: Gelir/Gider Bilgisi tablosu</w:t>
        </w:r>
        <w:r w:rsidR="00D83259" w:rsidRPr="00D83259">
          <w:rPr>
            <w:noProof/>
            <w:webHidden/>
          </w:rPr>
          <w:tab/>
        </w:r>
        <w:r w:rsidR="008D0826" w:rsidRPr="00D83259">
          <w:rPr>
            <w:noProof/>
            <w:webHidden/>
          </w:rPr>
          <w:fldChar w:fldCharType="begin"/>
        </w:r>
        <w:r w:rsidR="00D83259" w:rsidRPr="00D83259">
          <w:rPr>
            <w:noProof/>
            <w:webHidden/>
          </w:rPr>
          <w:instrText xml:space="preserve"> PAGEREF _Toc535854441 \h </w:instrText>
        </w:r>
        <w:r w:rsidR="008D0826" w:rsidRPr="00D83259">
          <w:rPr>
            <w:noProof/>
            <w:webHidden/>
          </w:rPr>
        </w:r>
        <w:r w:rsidR="008D0826" w:rsidRPr="00D83259">
          <w:rPr>
            <w:noProof/>
            <w:webHidden/>
          </w:rPr>
          <w:fldChar w:fldCharType="separate"/>
        </w:r>
        <w:r w:rsidR="00293059">
          <w:rPr>
            <w:noProof/>
            <w:webHidden/>
          </w:rPr>
          <w:t>26</w:t>
        </w:r>
        <w:r w:rsidR="008D0826" w:rsidRPr="00D83259">
          <w:rPr>
            <w:noProof/>
            <w:webHidden/>
          </w:rPr>
          <w:fldChar w:fldCharType="end"/>
        </w:r>
      </w:hyperlink>
    </w:p>
    <w:p w14:paraId="65B8E660" w14:textId="77777777" w:rsidR="00D83259" w:rsidRDefault="004332F0">
      <w:pPr>
        <w:pStyle w:val="ekillerTablosu"/>
        <w:tabs>
          <w:tab w:val="right" w:leader="dot" w:pos="13994"/>
        </w:tabs>
        <w:rPr>
          <w:noProof/>
        </w:rPr>
      </w:pPr>
      <w:hyperlink w:anchor="_Toc535854442" w:history="1">
        <w:r w:rsidR="00D83259" w:rsidRPr="00D83259">
          <w:rPr>
            <w:rStyle w:val="Kpr"/>
            <w:rFonts w:cs="Calibri"/>
            <w:noProof/>
          </w:rPr>
          <w:t>Tablo 8: 2019-2023 Stratejik Planı Faaliyet/Proje Maliyetlendirme Tablosu</w:t>
        </w:r>
        <w:r w:rsidR="00D83259" w:rsidRPr="00D83259">
          <w:rPr>
            <w:noProof/>
            <w:webHidden/>
          </w:rPr>
          <w:tab/>
        </w:r>
        <w:r w:rsidR="008D0826" w:rsidRPr="00D83259">
          <w:rPr>
            <w:noProof/>
            <w:webHidden/>
          </w:rPr>
          <w:fldChar w:fldCharType="begin"/>
        </w:r>
        <w:r w:rsidR="00D83259" w:rsidRPr="00D83259">
          <w:rPr>
            <w:noProof/>
            <w:webHidden/>
          </w:rPr>
          <w:instrText xml:space="preserve"> PAGEREF _Toc535854442 \h </w:instrText>
        </w:r>
        <w:r w:rsidR="008D0826" w:rsidRPr="00D83259">
          <w:rPr>
            <w:noProof/>
            <w:webHidden/>
          </w:rPr>
        </w:r>
        <w:r w:rsidR="008D0826" w:rsidRPr="00D83259">
          <w:rPr>
            <w:noProof/>
            <w:webHidden/>
          </w:rPr>
          <w:fldChar w:fldCharType="separate"/>
        </w:r>
        <w:r w:rsidR="00293059">
          <w:rPr>
            <w:noProof/>
            <w:webHidden/>
          </w:rPr>
          <w:t>56</w:t>
        </w:r>
        <w:r w:rsidR="008D0826" w:rsidRPr="00D83259">
          <w:rPr>
            <w:noProof/>
            <w:webHidden/>
          </w:rPr>
          <w:fldChar w:fldCharType="end"/>
        </w:r>
      </w:hyperlink>
    </w:p>
    <w:p w14:paraId="016AD8CE" w14:textId="77777777" w:rsidR="00D83259" w:rsidRPr="00D83259" w:rsidRDefault="008D0826" w:rsidP="00D83259">
      <w:pPr>
        <w:tabs>
          <w:tab w:val="left" w:pos="6240"/>
        </w:tabs>
        <w:spacing w:after="0" w:line="240" w:lineRule="auto"/>
        <w:rPr>
          <w:b/>
          <w:bCs/>
          <w:noProof/>
          <w:color w:val="FFC000"/>
          <w:sz w:val="32"/>
          <w:szCs w:val="40"/>
        </w:rPr>
      </w:pPr>
      <w:r>
        <w:fldChar w:fldCharType="end"/>
      </w:r>
    </w:p>
    <w:p w14:paraId="7B0C07D6" w14:textId="77777777" w:rsidR="001D5EEA" w:rsidRDefault="001D5EEA" w:rsidP="008935F4">
      <w:pPr>
        <w:spacing w:line="360" w:lineRule="auto"/>
        <w:jc w:val="center"/>
      </w:pPr>
    </w:p>
    <w:p w14:paraId="17959502" w14:textId="77777777" w:rsidR="001D5EEA" w:rsidRDefault="001D5EEA" w:rsidP="008935F4">
      <w:pPr>
        <w:spacing w:line="360" w:lineRule="auto"/>
        <w:jc w:val="center"/>
      </w:pPr>
    </w:p>
    <w:p w14:paraId="60821AE8" w14:textId="77777777" w:rsidR="001D5EEA" w:rsidRDefault="001D5EEA" w:rsidP="008935F4">
      <w:pPr>
        <w:spacing w:line="360" w:lineRule="auto"/>
        <w:jc w:val="center"/>
      </w:pPr>
    </w:p>
    <w:p w14:paraId="7A4F246C" w14:textId="77777777" w:rsidR="001D5EEA" w:rsidRDefault="001D5EEA" w:rsidP="008935F4">
      <w:pPr>
        <w:spacing w:line="360" w:lineRule="auto"/>
        <w:jc w:val="center"/>
      </w:pPr>
    </w:p>
    <w:p w14:paraId="493543E3" w14:textId="77777777" w:rsidR="005B24F3" w:rsidRDefault="005B24F3" w:rsidP="008935F4">
      <w:pPr>
        <w:spacing w:line="360" w:lineRule="auto"/>
        <w:jc w:val="center"/>
      </w:pPr>
    </w:p>
    <w:p w14:paraId="1B7A30A9" w14:textId="77777777" w:rsidR="001D5EEA" w:rsidRDefault="001D5EEA" w:rsidP="008935F4">
      <w:pPr>
        <w:spacing w:line="360" w:lineRule="auto"/>
        <w:jc w:val="center"/>
      </w:pPr>
    </w:p>
    <w:p w14:paraId="39A98B07" w14:textId="77777777" w:rsidR="00A43175" w:rsidRDefault="00A43175" w:rsidP="008935F4">
      <w:pPr>
        <w:spacing w:line="360" w:lineRule="auto"/>
        <w:jc w:val="center"/>
      </w:pPr>
    </w:p>
    <w:p w14:paraId="384757E5" w14:textId="77777777" w:rsidR="00A43175" w:rsidRDefault="00A43175" w:rsidP="008935F4">
      <w:pPr>
        <w:spacing w:line="360" w:lineRule="auto"/>
        <w:jc w:val="center"/>
      </w:pPr>
    </w:p>
    <w:p w14:paraId="2403C98E" w14:textId="77777777" w:rsidR="00A43175" w:rsidRDefault="00A43175" w:rsidP="008935F4">
      <w:pPr>
        <w:spacing w:line="360" w:lineRule="auto"/>
        <w:jc w:val="center"/>
      </w:pPr>
    </w:p>
    <w:p w14:paraId="40580C80" w14:textId="77777777" w:rsidR="00A43175" w:rsidRDefault="00A43175" w:rsidP="008935F4">
      <w:pPr>
        <w:spacing w:line="360" w:lineRule="auto"/>
        <w:jc w:val="center"/>
      </w:pPr>
    </w:p>
    <w:p w14:paraId="0CE46205" w14:textId="77777777" w:rsidR="001D5EEA" w:rsidRDefault="001D5EEA" w:rsidP="008935F4">
      <w:pPr>
        <w:spacing w:line="360" w:lineRule="auto"/>
        <w:jc w:val="center"/>
      </w:pPr>
    </w:p>
    <w:p w14:paraId="3091134A" w14:textId="77777777" w:rsidR="001D5EEA" w:rsidRDefault="001D5EEA" w:rsidP="008935F4">
      <w:pPr>
        <w:spacing w:line="360" w:lineRule="auto"/>
        <w:jc w:val="center"/>
      </w:pPr>
    </w:p>
    <w:p w14:paraId="489DBD92" w14:textId="77777777" w:rsidR="001D5EEA" w:rsidRDefault="00D83259" w:rsidP="001D5EEA">
      <w:pPr>
        <w:shd w:val="clear" w:color="auto" w:fill="00B0F0"/>
        <w:spacing w:line="240" w:lineRule="auto"/>
        <w:jc w:val="center"/>
        <w:rPr>
          <w:color w:val="FFFFFF" w:themeColor="background1"/>
          <w:sz w:val="96"/>
          <w:szCs w:val="96"/>
        </w:rPr>
      </w:pPr>
      <w:bookmarkStart w:id="1" w:name="_Toc534829211"/>
      <w:r w:rsidRPr="001D5EEA">
        <w:rPr>
          <w:color w:val="FFFFFF" w:themeColor="background1"/>
          <w:sz w:val="96"/>
          <w:szCs w:val="96"/>
        </w:rPr>
        <w:t>I</w:t>
      </w:r>
      <w:r>
        <w:rPr>
          <w:color w:val="FFFFFF" w:themeColor="background1"/>
          <w:sz w:val="96"/>
          <w:szCs w:val="96"/>
        </w:rPr>
        <w:t xml:space="preserve">. </w:t>
      </w:r>
      <w:r w:rsidR="001D5EEA" w:rsidRPr="001D5EEA">
        <w:rPr>
          <w:color w:val="FFFFFF" w:themeColor="background1"/>
          <w:sz w:val="96"/>
          <w:szCs w:val="96"/>
        </w:rPr>
        <w:t xml:space="preserve">BÖLÜM </w:t>
      </w:r>
      <w:bookmarkEnd w:id="1"/>
    </w:p>
    <w:p w14:paraId="667E7303" w14:textId="77777777" w:rsidR="00D83259" w:rsidRPr="001D5EEA" w:rsidRDefault="00D83259" w:rsidP="001D5EEA">
      <w:pPr>
        <w:shd w:val="clear" w:color="auto" w:fill="00B0F0"/>
        <w:spacing w:line="240" w:lineRule="auto"/>
        <w:jc w:val="center"/>
        <w:rPr>
          <w:color w:val="FFFFFF" w:themeColor="background1"/>
          <w:sz w:val="96"/>
          <w:szCs w:val="96"/>
        </w:rPr>
      </w:pPr>
      <w:r w:rsidRPr="00D83259">
        <w:rPr>
          <w:color w:val="FFFFFF" w:themeColor="background1"/>
          <w:sz w:val="96"/>
          <w:szCs w:val="96"/>
        </w:rPr>
        <w:t xml:space="preserve">Giriş </w:t>
      </w:r>
      <w:r>
        <w:rPr>
          <w:color w:val="FFFFFF" w:themeColor="background1"/>
          <w:sz w:val="96"/>
          <w:szCs w:val="96"/>
        </w:rPr>
        <w:t>v</w:t>
      </w:r>
      <w:r w:rsidRPr="00D83259">
        <w:rPr>
          <w:color w:val="FFFFFF" w:themeColor="background1"/>
          <w:sz w:val="96"/>
          <w:szCs w:val="96"/>
        </w:rPr>
        <w:t>e Plan Hazırlık Süreci</w:t>
      </w:r>
    </w:p>
    <w:p w14:paraId="1C0F264A" w14:textId="77777777" w:rsidR="001D5EEA" w:rsidRDefault="001D5EEA" w:rsidP="008935F4">
      <w:pPr>
        <w:spacing w:line="360" w:lineRule="auto"/>
        <w:jc w:val="center"/>
      </w:pPr>
    </w:p>
    <w:p w14:paraId="0C3CA374" w14:textId="77777777" w:rsidR="001D5EEA" w:rsidRDefault="001D5EEA" w:rsidP="008935F4">
      <w:pPr>
        <w:spacing w:line="360" w:lineRule="auto"/>
        <w:jc w:val="center"/>
      </w:pPr>
    </w:p>
    <w:p w14:paraId="0D573FF5" w14:textId="77777777" w:rsidR="001D5EEA" w:rsidRDefault="001D5EEA" w:rsidP="001D5EEA">
      <w:pPr>
        <w:keepNext/>
        <w:keepLines/>
        <w:spacing w:before="320" w:after="80" w:line="360" w:lineRule="auto"/>
        <w:outlineLvl w:val="0"/>
        <w:rPr>
          <w:rFonts w:eastAsia="SimSun"/>
          <w:b/>
          <w:color w:val="00B0F0"/>
          <w:szCs w:val="24"/>
        </w:rPr>
      </w:pPr>
      <w:bookmarkStart w:id="2" w:name="_Toc535854283"/>
      <w:bookmarkStart w:id="3" w:name="_Toc531097532"/>
      <w:bookmarkStart w:id="4" w:name="_Toc416085124"/>
      <w:bookmarkStart w:id="5" w:name="_Toc529519444"/>
      <w:r w:rsidRPr="001D5EEA">
        <w:rPr>
          <w:rFonts w:eastAsia="SimSun"/>
          <w:b/>
          <w:color w:val="00B0F0"/>
          <w:sz w:val="28"/>
          <w:szCs w:val="24"/>
        </w:rPr>
        <w:lastRenderedPageBreak/>
        <w:t>GİRİŞ</w:t>
      </w:r>
      <w:bookmarkEnd w:id="2"/>
    </w:p>
    <w:p w14:paraId="673D50ED" w14:textId="77777777" w:rsidR="00454D00" w:rsidRDefault="001D5EEA" w:rsidP="001D5EEA">
      <w:pPr>
        <w:keepNext/>
        <w:keepLines/>
        <w:spacing w:before="320" w:after="80" w:line="360" w:lineRule="auto"/>
        <w:ind w:firstLine="708"/>
        <w:jc w:val="both"/>
        <w:outlineLvl w:val="0"/>
        <w:rPr>
          <w:rFonts w:eastAsia="SimSun"/>
          <w:color w:val="000000" w:themeColor="text1"/>
          <w:szCs w:val="24"/>
        </w:rPr>
      </w:pPr>
      <w:bookmarkStart w:id="6" w:name="_Toc535854284"/>
      <w:r w:rsidRPr="001D5EEA">
        <w:rPr>
          <w:rFonts w:eastAsia="SimSun"/>
          <w:color w:val="000000" w:themeColor="text1"/>
          <w:szCs w:val="24"/>
        </w:rPr>
        <w:t>5018 Sayılı Kamu Mali Yönetimi ve Kontrol Kanunu ile kamu kaynaklarının daha etkili ve verimli bir şekilde kullanılması, hesap verebilir ve saydam bir yönetim anlayışının oluşması hedeflenmektedir.</w:t>
      </w:r>
      <w:bookmarkEnd w:id="6"/>
    </w:p>
    <w:p w14:paraId="36567368" w14:textId="77777777" w:rsidR="001D5EEA" w:rsidRDefault="001D5EEA" w:rsidP="001D5EEA">
      <w:pPr>
        <w:keepNext/>
        <w:keepLines/>
        <w:spacing w:before="320" w:after="80" w:line="360" w:lineRule="auto"/>
        <w:ind w:firstLine="708"/>
        <w:jc w:val="both"/>
        <w:outlineLvl w:val="0"/>
        <w:rPr>
          <w:rFonts w:eastAsia="SimSun"/>
          <w:color w:val="000000" w:themeColor="text1"/>
          <w:szCs w:val="24"/>
        </w:rPr>
      </w:pPr>
      <w:bookmarkStart w:id="7" w:name="_Toc535854285"/>
      <w:r w:rsidRPr="001D5EEA">
        <w:rPr>
          <w:rFonts w:eastAsia="SimSun"/>
          <w:color w:val="000000" w:themeColor="text1"/>
          <w:szCs w:val="24"/>
        </w:rPr>
        <w:t>2019-2023 dönemi stratejik planının hazırlanması sürecinin temel aşamaları; kurul ve ekiplerin oluşturulması, çalışma takviminin hazırlanması, uygulanacak yöntemlerin ve yapılacak çalışmaların belirlenmesi şeklindedir.</w:t>
      </w:r>
      <w:bookmarkEnd w:id="7"/>
    </w:p>
    <w:p w14:paraId="2D96386C" w14:textId="77777777" w:rsidR="001D5EEA" w:rsidRPr="001D5EEA" w:rsidRDefault="001D5EEA" w:rsidP="001D5EEA">
      <w:pPr>
        <w:keepNext/>
        <w:keepLines/>
        <w:spacing w:before="320" w:after="80" w:line="360" w:lineRule="auto"/>
        <w:jc w:val="both"/>
        <w:outlineLvl w:val="0"/>
        <w:rPr>
          <w:rFonts w:eastAsia="SimSun"/>
          <w:color w:val="000000" w:themeColor="text1"/>
          <w:szCs w:val="24"/>
        </w:rPr>
      </w:pPr>
      <w:bookmarkStart w:id="8" w:name="_Toc535854286"/>
      <w:r w:rsidRPr="001D5EEA">
        <w:rPr>
          <w:rFonts w:eastAsia="SimSun"/>
          <w:b/>
          <w:color w:val="00B0F0"/>
          <w:sz w:val="28"/>
          <w:szCs w:val="24"/>
        </w:rPr>
        <w:t>PLAN HAZIRLIK SÜRECİ</w:t>
      </w:r>
      <w:bookmarkStart w:id="9" w:name="_Toc414908124"/>
      <w:bookmarkStart w:id="10" w:name="_Toc415574452"/>
      <w:bookmarkStart w:id="11" w:name="_Toc416085125"/>
      <w:bookmarkEnd w:id="3"/>
      <w:bookmarkEnd w:id="4"/>
      <w:bookmarkEnd w:id="5"/>
      <w:bookmarkEnd w:id="8"/>
      <w:bookmarkEnd w:id="9"/>
      <w:bookmarkEnd w:id="10"/>
    </w:p>
    <w:bookmarkEnd w:id="11"/>
    <w:p w14:paraId="76FF4054" w14:textId="77777777" w:rsidR="001D5EEA" w:rsidRPr="001D5EEA" w:rsidRDefault="001D5EEA" w:rsidP="001D5EEA">
      <w:pPr>
        <w:autoSpaceDE w:val="0"/>
        <w:autoSpaceDN w:val="0"/>
        <w:adjustRightInd w:val="0"/>
        <w:spacing w:after="0" w:line="360" w:lineRule="auto"/>
        <w:ind w:firstLine="708"/>
        <w:jc w:val="both"/>
        <w:rPr>
          <w:szCs w:val="24"/>
        </w:rPr>
      </w:pPr>
      <w:r w:rsidRPr="001D5EEA">
        <w:rPr>
          <w:szCs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14:paraId="3953C017" w14:textId="77777777" w:rsidR="001D5EEA" w:rsidRDefault="001D5EEA" w:rsidP="001D5EEA">
      <w:pPr>
        <w:autoSpaceDE w:val="0"/>
        <w:autoSpaceDN w:val="0"/>
        <w:adjustRightInd w:val="0"/>
        <w:spacing w:after="0" w:line="360" w:lineRule="auto"/>
        <w:ind w:firstLine="708"/>
        <w:jc w:val="both"/>
        <w:rPr>
          <w:szCs w:val="24"/>
        </w:rPr>
      </w:pPr>
      <w:r w:rsidRPr="001D5EEA">
        <w:rPr>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14:paraId="5CFD09A5" w14:textId="77777777" w:rsidR="001D5EEA" w:rsidRDefault="001D5EEA" w:rsidP="001D5EEA">
      <w:pPr>
        <w:autoSpaceDE w:val="0"/>
        <w:autoSpaceDN w:val="0"/>
        <w:adjustRightInd w:val="0"/>
        <w:spacing w:after="0" w:line="360" w:lineRule="auto"/>
        <w:ind w:firstLine="708"/>
        <w:jc w:val="both"/>
        <w:rPr>
          <w:szCs w:val="24"/>
        </w:rPr>
      </w:pPr>
    </w:p>
    <w:p w14:paraId="7267F03B" w14:textId="77777777" w:rsidR="00024B54" w:rsidRDefault="00024B54" w:rsidP="001D5EEA">
      <w:pPr>
        <w:keepNext/>
        <w:keepLines/>
        <w:spacing w:after="0" w:line="360" w:lineRule="auto"/>
        <w:outlineLvl w:val="0"/>
        <w:rPr>
          <w:rFonts w:eastAsia="SimSun"/>
          <w:b/>
          <w:color w:val="00B0F0"/>
          <w:sz w:val="28"/>
          <w:szCs w:val="40"/>
        </w:rPr>
      </w:pPr>
      <w:bookmarkStart w:id="12" w:name="_Toc534829214"/>
      <w:bookmarkStart w:id="13" w:name="_Toc535854287"/>
    </w:p>
    <w:p w14:paraId="1877F9DA" w14:textId="77777777" w:rsidR="00024B54" w:rsidRDefault="00024B54" w:rsidP="001D5EEA">
      <w:pPr>
        <w:keepNext/>
        <w:keepLines/>
        <w:spacing w:after="0" w:line="360" w:lineRule="auto"/>
        <w:outlineLvl w:val="0"/>
        <w:rPr>
          <w:rFonts w:eastAsia="SimSun"/>
          <w:b/>
          <w:color w:val="00B0F0"/>
          <w:sz w:val="28"/>
          <w:szCs w:val="40"/>
        </w:rPr>
      </w:pPr>
    </w:p>
    <w:p w14:paraId="4DB8E1C2" w14:textId="77777777" w:rsidR="001D5EEA" w:rsidRDefault="001D5EEA" w:rsidP="001D5EEA">
      <w:pPr>
        <w:keepNext/>
        <w:keepLines/>
        <w:spacing w:after="0" w:line="360" w:lineRule="auto"/>
        <w:outlineLvl w:val="0"/>
        <w:rPr>
          <w:rFonts w:eastAsia="SimSun"/>
          <w:b/>
          <w:color w:val="00B0F0"/>
          <w:sz w:val="28"/>
          <w:szCs w:val="40"/>
        </w:rPr>
      </w:pPr>
      <w:r w:rsidRPr="001D5EEA">
        <w:rPr>
          <w:rFonts w:eastAsia="SimSun"/>
          <w:b/>
          <w:color w:val="00B0F0"/>
          <w:sz w:val="28"/>
          <w:szCs w:val="40"/>
        </w:rPr>
        <w:t>Stratejik Plan Üst Kurulu</w:t>
      </w:r>
      <w:bookmarkEnd w:id="12"/>
      <w:bookmarkEnd w:id="13"/>
    </w:p>
    <w:p w14:paraId="48B9A6D8" w14:textId="77777777" w:rsidR="00AE442A" w:rsidRDefault="00AE442A" w:rsidP="00AE442A">
      <w:pPr>
        <w:pStyle w:val="ResimYazs"/>
        <w:rPr>
          <w:b/>
          <w:i w:val="0"/>
          <w:sz w:val="22"/>
        </w:rPr>
      </w:pPr>
    </w:p>
    <w:p w14:paraId="15427E5E" w14:textId="77777777" w:rsidR="00AE442A" w:rsidRPr="001D5EEA" w:rsidRDefault="00AE442A" w:rsidP="00AE442A">
      <w:pPr>
        <w:pStyle w:val="ResimYazs"/>
        <w:rPr>
          <w:rFonts w:eastAsia="SimSun"/>
          <w:b/>
          <w:i w:val="0"/>
          <w:color w:val="00B0F0"/>
          <w:sz w:val="36"/>
          <w:szCs w:val="40"/>
        </w:rPr>
      </w:pPr>
      <w:bookmarkStart w:id="14" w:name="_Toc535854435"/>
      <w:r w:rsidRPr="00AE442A">
        <w:rPr>
          <w:b/>
          <w:i w:val="0"/>
          <w:sz w:val="22"/>
        </w:rPr>
        <w:t xml:space="preserve">Tablo </w:t>
      </w:r>
      <w:r w:rsidR="008D0826" w:rsidRPr="00AE442A">
        <w:rPr>
          <w:b/>
          <w:i w:val="0"/>
          <w:sz w:val="22"/>
        </w:rPr>
        <w:fldChar w:fldCharType="begin"/>
      </w:r>
      <w:r w:rsidRPr="00AE442A">
        <w:rPr>
          <w:b/>
          <w:i w:val="0"/>
          <w:sz w:val="22"/>
        </w:rPr>
        <w:instrText xml:space="preserve"> SEQ Tablo \* ARABIC </w:instrText>
      </w:r>
      <w:r w:rsidR="008D0826" w:rsidRPr="00AE442A">
        <w:rPr>
          <w:b/>
          <w:i w:val="0"/>
          <w:sz w:val="22"/>
        </w:rPr>
        <w:fldChar w:fldCharType="separate"/>
      </w:r>
      <w:r w:rsidR="00DD4CE0">
        <w:rPr>
          <w:b/>
          <w:i w:val="0"/>
          <w:noProof/>
          <w:sz w:val="22"/>
        </w:rPr>
        <w:t>1</w:t>
      </w:r>
      <w:r w:rsidR="008D0826" w:rsidRPr="00AE442A">
        <w:rPr>
          <w:b/>
          <w:i w:val="0"/>
          <w:sz w:val="22"/>
        </w:rPr>
        <w:fldChar w:fldCharType="end"/>
      </w:r>
      <w:r w:rsidRPr="00AE442A">
        <w:rPr>
          <w:b/>
          <w:i w:val="0"/>
          <w:sz w:val="22"/>
        </w:rPr>
        <w:t>: Stratejik Plan Üst Kurulu ve Stratejik Ekip Bilgileri</w:t>
      </w:r>
      <w:bookmarkEnd w:id="14"/>
    </w:p>
    <w:p w14:paraId="32F6A415" w14:textId="77777777" w:rsidR="00AE442A" w:rsidRDefault="00AE442A" w:rsidP="00AE442A">
      <w:pPr>
        <w:pStyle w:val="ResimYazs"/>
        <w:rPr>
          <w:b/>
          <w:i w:val="0"/>
          <w:sz w:val="22"/>
        </w:rPr>
      </w:pPr>
    </w:p>
    <w:tbl>
      <w:tblPr>
        <w:tblStyle w:val="KlavuzuTablo4-Vurgu21"/>
        <w:tblW w:w="0" w:type="auto"/>
        <w:tblLook w:val="04A0" w:firstRow="1" w:lastRow="0" w:firstColumn="1" w:lastColumn="0" w:noHBand="0" w:noVBand="1"/>
      </w:tblPr>
      <w:tblGrid>
        <w:gridCol w:w="4390"/>
        <w:gridCol w:w="2126"/>
        <w:gridCol w:w="4252"/>
        <w:gridCol w:w="2410"/>
      </w:tblGrid>
      <w:tr w:rsidR="008B0B67" w:rsidRPr="001D5EEA" w14:paraId="5A749114" w14:textId="77777777" w:rsidTr="008B0B6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516" w:type="dxa"/>
            <w:gridSpan w:val="2"/>
          </w:tcPr>
          <w:p w14:paraId="3B017B7E" w14:textId="77777777" w:rsidR="008B0B67" w:rsidRPr="001D5EEA" w:rsidRDefault="008B0B67" w:rsidP="008B0B67">
            <w:pPr>
              <w:spacing w:line="240" w:lineRule="auto"/>
              <w:jc w:val="center"/>
            </w:pPr>
            <w:r w:rsidRPr="001D5EEA">
              <w:rPr>
                <w:sz w:val="28"/>
              </w:rPr>
              <w:t>Üst Kurul Bilgileri</w:t>
            </w:r>
          </w:p>
        </w:tc>
        <w:tc>
          <w:tcPr>
            <w:tcW w:w="6662" w:type="dxa"/>
            <w:gridSpan w:val="2"/>
          </w:tcPr>
          <w:p w14:paraId="42EB5DA6" w14:textId="77777777" w:rsidR="008B0B67" w:rsidRPr="001D5EEA" w:rsidRDefault="008B0B67" w:rsidP="008B0B67">
            <w:pPr>
              <w:spacing w:line="240" w:lineRule="auto"/>
              <w:jc w:val="center"/>
              <w:cnfStyle w:val="100000000000" w:firstRow="1" w:lastRow="0" w:firstColumn="0" w:lastColumn="0" w:oddVBand="0" w:evenVBand="0" w:oddHBand="0" w:evenHBand="0" w:firstRowFirstColumn="0" w:firstRowLastColumn="0" w:lastRowFirstColumn="0" w:lastRowLastColumn="0"/>
            </w:pPr>
            <w:r w:rsidRPr="001D5EEA">
              <w:rPr>
                <w:sz w:val="28"/>
              </w:rPr>
              <w:t>Ekip Bilgileri</w:t>
            </w:r>
          </w:p>
        </w:tc>
      </w:tr>
      <w:tr w:rsidR="008B0B67" w:rsidRPr="001D5EEA" w14:paraId="4DFB26DB" w14:textId="77777777" w:rsidTr="008B0B6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44EE9C0F" w14:textId="77777777" w:rsidR="008B0B67" w:rsidRPr="001D5EEA" w:rsidRDefault="008B0B67" w:rsidP="008B0B67">
            <w:pPr>
              <w:spacing w:line="240" w:lineRule="auto"/>
              <w:jc w:val="center"/>
            </w:pPr>
            <w:r w:rsidRPr="001D5EEA">
              <w:t>Adı Soyadı</w:t>
            </w:r>
          </w:p>
        </w:tc>
        <w:tc>
          <w:tcPr>
            <w:tcW w:w="2126" w:type="dxa"/>
            <w:vAlign w:val="center"/>
          </w:tcPr>
          <w:p w14:paraId="10E5C597" w14:textId="77777777" w:rsidR="008B0B67" w:rsidRPr="001D5EEA" w:rsidRDefault="008B0B67" w:rsidP="008B0B67">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1D5EEA">
              <w:rPr>
                <w:b/>
              </w:rPr>
              <w:t>Unvanı</w:t>
            </w:r>
          </w:p>
        </w:tc>
        <w:tc>
          <w:tcPr>
            <w:tcW w:w="4252" w:type="dxa"/>
            <w:vAlign w:val="center"/>
          </w:tcPr>
          <w:p w14:paraId="59D9F909" w14:textId="77777777" w:rsidR="008B0B67" w:rsidRPr="001D5EEA" w:rsidRDefault="008B0B67" w:rsidP="008B0B67">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1D5EEA">
              <w:rPr>
                <w:b/>
              </w:rPr>
              <w:t>Adı Soyadı</w:t>
            </w:r>
          </w:p>
        </w:tc>
        <w:tc>
          <w:tcPr>
            <w:tcW w:w="2410" w:type="dxa"/>
            <w:vAlign w:val="center"/>
          </w:tcPr>
          <w:p w14:paraId="1A33BD8A" w14:textId="77777777" w:rsidR="008B0B67" w:rsidRPr="001D5EEA" w:rsidRDefault="008B0B67" w:rsidP="008B0B67">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1D5EEA">
              <w:rPr>
                <w:b/>
              </w:rPr>
              <w:t>Unvanı</w:t>
            </w:r>
          </w:p>
        </w:tc>
      </w:tr>
      <w:tr w:rsidR="008B0B67" w:rsidRPr="001D5EEA" w14:paraId="5B2FDF27" w14:textId="77777777" w:rsidTr="008B0B67">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370E8397" w14:textId="77777777" w:rsidR="008B0B67" w:rsidRPr="001D5EEA" w:rsidRDefault="008B0B67" w:rsidP="008B0B67">
            <w:pPr>
              <w:spacing w:line="240" w:lineRule="auto"/>
              <w:rPr>
                <w:sz w:val="20"/>
              </w:rPr>
            </w:pPr>
            <w:r>
              <w:rPr>
                <w:sz w:val="20"/>
              </w:rPr>
              <w:t>SERVET KARAKAYA</w:t>
            </w:r>
          </w:p>
        </w:tc>
        <w:tc>
          <w:tcPr>
            <w:tcW w:w="2126" w:type="dxa"/>
            <w:vAlign w:val="center"/>
          </w:tcPr>
          <w:p w14:paraId="42DAFE23" w14:textId="77777777" w:rsidR="008B0B67" w:rsidRPr="001D5EEA" w:rsidRDefault="008B0B67" w:rsidP="008B0B67">
            <w:pPr>
              <w:spacing w:line="240" w:lineRule="auto"/>
              <w:jc w:val="center"/>
              <w:cnfStyle w:val="000000000000" w:firstRow="0" w:lastRow="0" w:firstColumn="0" w:lastColumn="0" w:oddVBand="0" w:evenVBand="0" w:oddHBand="0" w:evenHBand="0" w:firstRowFirstColumn="0" w:firstRowLastColumn="0" w:lastRowFirstColumn="0" w:lastRowLastColumn="0"/>
            </w:pPr>
            <w:r>
              <w:t>OKUL MÜDÜRÜ</w:t>
            </w:r>
          </w:p>
        </w:tc>
        <w:tc>
          <w:tcPr>
            <w:tcW w:w="4252" w:type="dxa"/>
            <w:vAlign w:val="center"/>
          </w:tcPr>
          <w:p w14:paraId="66546D17" w14:textId="05EDA6E5" w:rsidR="008B0B67" w:rsidRPr="001D5EEA" w:rsidRDefault="00577072" w:rsidP="008B0B67">
            <w:pPr>
              <w:spacing w:line="240" w:lineRule="auto"/>
              <w:cnfStyle w:val="000000000000" w:firstRow="0" w:lastRow="0" w:firstColumn="0" w:lastColumn="0" w:oddVBand="0" w:evenVBand="0" w:oddHBand="0" w:evenHBand="0" w:firstRowFirstColumn="0" w:firstRowLastColumn="0" w:lastRowFirstColumn="0" w:lastRowLastColumn="0"/>
            </w:pPr>
            <w:r>
              <w:t>MERVE AKÇAY EL</w:t>
            </w:r>
          </w:p>
        </w:tc>
        <w:tc>
          <w:tcPr>
            <w:tcW w:w="2410" w:type="dxa"/>
            <w:vAlign w:val="center"/>
          </w:tcPr>
          <w:p w14:paraId="4FE9E62B" w14:textId="77777777" w:rsidR="008B0B67" w:rsidRPr="001D5EEA" w:rsidRDefault="008B0B67" w:rsidP="008B0B67">
            <w:pPr>
              <w:spacing w:line="240" w:lineRule="auto"/>
              <w:jc w:val="center"/>
              <w:cnfStyle w:val="000000000000" w:firstRow="0" w:lastRow="0" w:firstColumn="0" w:lastColumn="0" w:oddVBand="0" w:evenVBand="0" w:oddHBand="0" w:evenHBand="0" w:firstRowFirstColumn="0" w:firstRowLastColumn="0" w:lastRowFirstColumn="0" w:lastRowLastColumn="0"/>
            </w:pPr>
            <w:r>
              <w:t>ÖĞRETMEN</w:t>
            </w:r>
          </w:p>
        </w:tc>
      </w:tr>
      <w:tr w:rsidR="008B0B67" w:rsidRPr="001D5EEA" w14:paraId="2EEACC23" w14:textId="77777777" w:rsidTr="008B0B6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5690CBB6" w14:textId="77777777" w:rsidR="008B0B67" w:rsidRPr="001D5EEA" w:rsidRDefault="008B0B67" w:rsidP="008B0B67">
            <w:pPr>
              <w:spacing w:line="240" w:lineRule="auto"/>
              <w:rPr>
                <w:sz w:val="20"/>
              </w:rPr>
            </w:pPr>
            <w:r>
              <w:rPr>
                <w:sz w:val="20"/>
              </w:rPr>
              <w:t>İREM ULUÇINAR</w:t>
            </w:r>
          </w:p>
        </w:tc>
        <w:tc>
          <w:tcPr>
            <w:tcW w:w="2126" w:type="dxa"/>
            <w:vAlign w:val="center"/>
          </w:tcPr>
          <w:p w14:paraId="0BE3D837" w14:textId="77777777" w:rsidR="008B0B67" w:rsidRPr="001D5EEA" w:rsidRDefault="008B0B67" w:rsidP="008B0B67">
            <w:pPr>
              <w:spacing w:line="240" w:lineRule="auto"/>
              <w:jc w:val="center"/>
              <w:cnfStyle w:val="000000100000" w:firstRow="0" w:lastRow="0" w:firstColumn="0" w:lastColumn="0" w:oddVBand="0" w:evenVBand="0" w:oddHBand="1" w:evenHBand="0" w:firstRowFirstColumn="0" w:firstRowLastColumn="0" w:lastRowFirstColumn="0" w:lastRowLastColumn="0"/>
            </w:pPr>
            <w:r>
              <w:t>OKUL MÜDÜR YARDIMCISI.</w:t>
            </w:r>
          </w:p>
        </w:tc>
        <w:tc>
          <w:tcPr>
            <w:tcW w:w="4252" w:type="dxa"/>
            <w:vAlign w:val="center"/>
          </w:tcPr>
          <w:p w14:paraId="3EEA7A51" w14:textId="77777777" w:rsidR="008B0B67" w:rsidRPr="001D5EEA" w:rsidRDefault="008B0B67" w:rsidP="008B0B67">
            <w:pPr>
              <w:spacing w:line="240" w:lineRule="auto"/>
              <w:cnfStyle w:val="000000100000" w:firstRow="0" w:lastRow="0" w:firstColumn="0" w:lastColumn="0" w:oddVBand="0" w:evenVBand="0" w:oddHBand="1" w:evenHBand="0" w:firstRowFirstColumn="0" w:firstRowLastColumn="0" w:lastRowFirstColumn="0" w:lastRowLastColumn="0"/>
            </w:pPr>
            <w:r>
              <w:t>PINAR MUTLU</w:t>
            </w:r>
          </w:p>
        </w:tc>
        <w:tc>
          <w:tcPr>
            <w:tcW w:w="2410" w:type="dxa"/>
            <w:vAlign w:val="center"/>
          </w:tcPr>
          <w:p w14:paraId="44634214" w14:textId="77777777" w:rsidR="008B0B67" w:rsidRPr="001D5EEA" w:rsidRDefault="008B0B67" w:rsidP="008B0B67">
            <w:pPr>
              <w:spacing w:line="240" w:lineRule="auto"/>
              <w:jc w:val="center"/>
              <w:cnfStyle w:val="000000100000" w:firstRow="0" w:lastRow="0" w:firstColumn="0" w:lastColumn="0" w:oddVBand="0" w:evenVBand="0" w:oddHBand="1" w:evenHBand="0" w:firstRowFirstColumn="0" w:firstRowLastColumn="0" w:lastRowFirstColumn="0" w:lastRowLastColumn="0"/>
            </w:pPr>
            <w:r>
              <w:t>ÖĞRETMEN</w:t>
            </w:r>
          </w:p>
        </w:tc>
      </w:tr>
      <w:tr w:rsidR="008B0B67" w:rsidRPr="001D5EEA" w14:paraId="4BB60FE2" w14:textId="77777777" w:rsidTr="008B0B67">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00A63083" w14:textId="77777777" w:rsidR="008B0B67" w:rsidRPr="001D5EEA" w:rsidRDefault="008B0B67" w:rsidP="008B0B67">
            <w:pPr>
              <w:spacing w:line="240" w:lineRule="auto"/>
              <w:rPr>
                <w:sz w:val="20"/>
              </w:rPr>
            </w:pPr>
            <w:r>
              <w:rPr>
                <w:sz w:val="20"/>
              </w:rPr>
              <w:t>ALEV ÇENGEL</w:t>
            </w:r>
          </w:p>
        </w:tc>
        <w:tc>
          <w:tcPr>
            <w:tcW w:w="2126" w:type="dxa"/>
            <w:vAlign w:val="center"/>
          </w:tcPr>
          <w:p w14:paraId="029FC43F" w14:textId="77777777" w:rsidR="008B0B67" w:rsidRPr="001D5EEA" w:rsidRDefault="008B0B67" w:rsidP="008B0B67">
            <w:pPr>
              <w:spacing w:line="240" w:lineRule="auto"/>
              <w:jc w:val="center"/>
              <w:cnfStyle w:val="000000000000" w:firstRow="0" w:lastRow="0" w:firstColumn="0" w:lastColumn="0" w:oddVBand="0" w:evenVBand="0" w:oddHBand="0" w:evenHBand="0" w:firstRowFirstColumn="0" w:firstRowLastColumn="0" w:lastRowFirstColumn="0" w:lastRowLastColumn="0"/>
            </w:pPr>
            <w:r>
              <w:t>ÖĞRETMEN</w:t>
            </w:r>
          </w:p>
        </w:tc>
        <w:tc>
          <w:tcPr>
            <w:tcW w:w="4252" w:type="dxa"/>
            <w:vAlign w:val="center"/>
          </w:tcPr>
          <w:p w14:paraId="46385045" w14:textId="77777777" w:rsidR="008B0B67" w:rsidRPr="001D5EEA" w:rsidRDefault="008B0B67" w:rsidP="008B0B67">
            <w:pPr>
              <w:spacing w:line="240" w:lineRule="auto"/>
              <w:cnfStyle w:val="000000000000" w:firstRow="0" w:lastRow="0" w:firstColumn="0" w:lastColumn="0" w:oddVBand="0" w:evenVBand="0" w:oddHBand="0" w:evenHBand="0" w:firstRowFirstColumn="0" w:firstRowLastColumn="0" w:lastRowFirstColumn="0" w:lastRowLastColumn="0"/>
            </w:pPr>
            <w:r>
              <w:t xml:space="preserve">GİZEM ÖZKAN </w:t>
            </w:r>
          </w:p>
        </w:tc>
        <w:tc>
          <w:tcPr>
            <w:tcW w:w="2410" w:type="dxa"/>
            <w:vAlign w:val="center"/>
          </w:tcPr>
          <w:p w14:paraId="796C52EC" w14:textId="77777777" w:rsidR="008B0B67" w:rsidRPr="001D5EEA" w:rsidRDefault="008B0B67" w:rsidP="008B0B67">
            <w:pPr>
              <w:jc w:val="center"/>
              <w:cnfStyle w:val="000000000000" w:firstRow="0" w:lastRow="0" w:firstColumn="0" w:lastColumn="0" w:oddVBand="0" w:evenVBand="0" w:oddHBand="0" w:evenHBand="0" w:firstRowFirstColumn="0" w:firstRowLastColumn="0" w:lastRowFirstColumn="0" w:lastRowLastColumn="0"/>
            </w:pPr>
            <w:r>
              <w:t>ÖĞRETMEN</w:t>
            </w:r>
          </w:p>
        </w:tc>
      </w:tr>
      <w:tr w:rsidR="008B0B67" w:rsidRPr="001D5EEA" w14:paraId="147DD7D6" w14:textId="77777777" w:rsidTr="008B0B6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228C3D86" w14:textId="6A152602" w:rsidR="008B0B67" w:rsidRPr="001D5EEA" w:rsidRDefault="00577072" w:rsidP="008B0B67">
            <w:pPr>
              <w:spacing w:line="240" w:lineRule="auto"/>
              <w:rPr>
                <w:sz w:val="20"/>
              </w:rPr>
            </w:pPr>
            <w:r>
              <w:rPr>
                <w:sz w:val="20"/>
              </w:rPr>
              <w:t>ÖZLEM YAKAR</w:t>
            </w:r>
          </w:p>
        </w:tc>
        <w:tc>
          <w:tcPr>
            <w:tcW w:w="2126" w:type="dxa"/>
            <w:vAlign w:val="center"/>
          </w:tcPr>
          <w:p w14:paraId="79211126" w14:textId="77777777" w:rsidR="008B0B67" w:rsidRPr="001D5EEA" w:rsidRDefault="008B0B67" w:rsidP="008B0B67">
            <w:pPr>
              <w:spacing w:line="240" w:lineRule="auto"/>
              <w:jc w:val="center"/>
              <w:cnfStyle w:val="000000100000" w:firstRow="0" w:lastRow="0" w:firstColumn="0" w:lastColumn="0" w:oddVBand="0" w:evenVBand="0" w:oddHBand="1" w:evenHBand="0" w:firstRowFirstColumn="0" w:firstRowLastColumn="0" w:lastRowFirstColumn="0" w:lastRowLastColumn="0"/>
            </w:pPr>
            <w:r>
              <w:t>OKUL AİLE BİRLİĞİ BAŞKANI</w:t>
            </w:r>
          </w:p>
        </w:tc>
        <w:tc>
          <w:tcPr>
            <w:tcW w:w="4252" w:type="dxa"/>
            <w:vAlign w:val="center"/>
          </w:tcPr>
          <w:p w14:paraId="049BC5FC" w14:textId="2F0E79F5" w:rsidR="008B0B67" w:rsidRPr="001D5EEA" w:rsidRDefault="00577072" w:rsidP="008B0B67">
            <w:pPr>
              <w:spacing w:line="240" w:lineRule="auto"/>
              <w:cnfStyle w:val="000000100000" w:firstRow="0" w:lastRow="0" w:firstColumn="0" w:lastColumn="0" w:oddVBand="0" w:evenVBand="0" w:oddHBand="1" w:evenHBand="0" w:firstRowFirstColumn="0" w:firstRowLastColumn="0" w:lastRowFirstColumn="0" w:lastRowLastColumn="0"/>
            </w:pPr>
            <w:r>
              <w:t>HATİCE ODABAŞI</w:t>
            </w:r>
          </w:p>
        </w:tc>
        <w:tc>
          <w:tcPr>
            <w:tcW w:w="2410" w:type="dxa"/>
            <w:vAlign w:val="center"/>
          </w:tcPr>
          <w:p w14:paraId="67070CAB" w14:textId="77777777" w:rsidR="008B0B67" w:rsidRPr="001D5EEA" w:rsidRDefault="008B0B67" w:rsidP="008B0B67">
            <w:pPr>
              <w:jc w:val="center"/>
              <w:cnfStyle w:val="000000100000" w:firstRow="0" w:lastRow="0" w:firstColumn="0" w:lastColumn="0" w:oddVBand="0" w:evenVBand="0" w:oddHBand="1" w:evenHBand="0" w:firstRowFirstColumn="0" w:firstRowLastColumn="0" w:lastRowFirstColumn="0" w:lastRowLastColumn="0"/>
            </w:pPr>
            <w:r>
              <w:t>GÖNÜLLÜ VELİ</w:t>
            </w:r>
          </w:p>
        </w:tc>
      </w:tr>
      <w:tr w:rsidR="008B0B67" w:rsidRPr="001D5EEA" w14:paraId="342C3A69" w14:textId="77777777" w:rsidTr="008B0B67">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3ACDECCE" w14:textId="77777777" w:rsidR="008B0B67" w:rsidRPr="001D5EEA" w:rsidRDefault="008B0B67" w:rsidP="008B0B67">
            <w:pPr>
              <w:spacing w:line="240" w:lineRule="auto"/>
              <w:rPr>
                <w:sz w:val="20"/>
              </w:rPr>
            </w:pPr>
            <w:r>
              <w:rPr>
                <w:sz w:val="20"/>
              </w:rPr>
              <w:t>FİLİZ AKIN</w:t>
            </w:r>
          </w:p>
        </w:tc>
        <w:tc>
          <w:tcPr>
            <w:tcW w:w="2126" w:type="dxa"/>
            <w:vAlign w:val="center"/>
          </w:tcPr>
          <w:p w14:paraId="0902804B" w14:textId="77777777" w:rsidR="008B0B67" w:rsidRPr="001D5EEA" w:rsidRDefault="008B0B67" w:rsidP="008B0B67">
            <w:pPr>
              <w:spacing w:line="240" w:lineRule="auto"/>
              <w:jc w:val="center"/>
              <w:cnfStyle w:val="000000000000" w:firstRow="0" w:lastRow="0" w:firstColumn="0" w:lastColumn="0" w:oddVBand="0" w:evenVBand="0" w:oddHBand="0" w:evenHBand="0" w:firstRowFirstColumn="0" w:firstRowLastColumn="0" w:lastRowFirstColumn="0" w:lastRowLastColumn="0"/>
            </w:pPr>
            <w:r>
              <w:t>OKUL AİLE BİRLİĞİ ÜYESİ</w:t>
            </w:r>
          </w:p>
        </w:tc>
        <w:tc>
          <w:tcPr>
            <w:tcW w:w="4252" w:type="dxa"/>
            <w:vAlign w:val="center"/>
          </w:tcPr>
          <w:p w14:paraId="40006E79" w14:textId="77777777" w:rsidR="008B0B67" w:rsidRPr="001D5EEA" w:rsidRDefault="008B0B67" w:rsidP="008B0B67">
            <w:pPr>
              <w:spacing w:line="240" w:lineRule="auto"/>
              <w:cnfStyle w:val="000000000000" w:firstRow="0" w:lastRow="0" w:firstColumn="0" w:lastColumn="0" w:oddVBand="0" w:evenVBand="0" w:oddHBand="0" w:evenHBand="0" w:firstRowFirstColumn="0" w:firstRowLastColumn="0" w:lastRowFirstColumn="0" w:lastRowLastColumn="0"/>
            </w:pPr>
          </w:p>
        </w:tc>
        <w:tc>
          <w:tcPr>
            <w:tcW w:w="2410" w:type="dxa"/>
            <w:vAlign w:val="center"/>
          </w:tcPr>
          <w:p w14:paraId="6B9AFEC2" w14:textId="77777777" w:rsidR="008B0B67" w:rsidRPr="001D5EEA" w:rsidRDefault="008B0B67" w:rsidP="008B0B67">
            <w:pPr>
              <w:jc w:val="center"/>
              <w:cnfStyle w:val="000000000000" w:firstRow="0" w:lastRow="0" w:firstColumn="0" w:lastColumn="0" w:oddVBand="0" w:evenVBand="0" w:oddHBand="0" w:evenHBand="0" w:firstRowFirstColumn="0" w:firstRowLastColumn="0" w:lastRowFirstColumn="0" w:lastRowLastColumn="0"/>
            </w:pPr>
            <w:bookmarkStart w:id="15" w:name="_GoBack"/>
            <w:bookmarkEnd w:id="15"/>
          </w:p>
        </w:tc>
      </w:tr>
    </w:tbl>
    <w:p w14:paraId="1FC99135" w14:textId="77777777" w:rsidR="001D5EEA" w:rsidRDefault="001D5EEA" w:rsidP="001D5EEA">
      <w:pPr>
        <w:autoSpaceDE w:val="0"/>
        <w:autoSpaceDN w:val="0"/>
        <w:adjustRightInd w:val="0"/>
        <w:spacing w:after="0" w:line="360" w:lineRule="auto"/>
        <w:ind w:firstLine="708"/>
        <w:jc w:val="both"/>
        <w:rPr>
          <w:szCs w:val="24"/>
        </w:rPr>
      </w:pPr>
    </w:p>
    <w:p w14:paraId="12D46789" w14:textId="77777777" w:rsidR="00454D00" w:rsidRDefault="00454D00" w:rsidP="001D5EEA">
      <w:pPr>
        <w:autoSpaceDE w:val="0"/>
        <w:autoSpaceDN w:val="0"/>
        <w:adjustRightInd w:val="0"/>
        <w:spacing w:after="0" w:line="360" w:lineRule="auto"/>
        <w:ind w:firstLine="708"/>
        <w:jc w:val="both"/>
        <w:rPr>
          <w:szCs w:val="24"/>
        </w:rPr>
      </w:pPr>
    </w:p>
    <w:p w14:paraId="7994BEF8" w14:textId="77777777" w:rsidR="00454D00" w:rsidRDefault="00454D00" w:rsidP="001D5EEA">
      <w:pPr>
        <w:autoSpaceDE w:val="0"/>
        <w:autoSpaceDN w:val="0"/>
        <w:adjustRightInd w:val="0"/>
        <w:spacing w:after="0" w:line="360" w:lineRule="auto"/>
        <w:ind w:firstLine="708"/>
        <w:jc w:val="both"/>
        <w:rPr>
          <w:szCs w:val="24"/>
        </w:rPr>
      </w:pPr>
    </w:p>
    <w:p w14:paraId="5A6F25E1" w14:textId="77777777" w:rsidR="00454D00" w:rsidRDefault="00454D00" w:rsidP="001D5EEA">
      <w:pPr>
        <w:autoSpaceDE w:val="0"/>
        <w:autoSpaceDN w:val="0"/>
        <w:adjustRightInd w:val="0"/>
        <w:spacing w:after="0" w:line="360" w:lineRule="auto"/>
        <w:ind w:firstLine="708"/>
        <w:jc w:val="both"/>
        <w:rPr>
          <w:szCs w:val="24"/>
        </w:rPr>
      </w:pPr>
    </w:p>
    <w:p w14:paraId="750D1741" w14:textId="77777777" w:rsidR="00454D00" w:rsidRDefault="00454D00" w:rsidP="001D5EEA">
      <w:pPr>
        <w:autoSpaceDE w:val="0"/>
        <w:autoSpaceDN w:val="0"/>
        <w:adjustRightInd w:val="0"/>
        <w:spacing w:after="0" w:line="360" w:lineRule="auto"/>
        <w:ind w:firstLine="708"/>
        <w:jc w:val="both"/>
        <w:rPr>
          <w:szCs w:val="24"/>
        </w:rPr>
      </w:pPr>
    </w:p>
    <w:p w14:paraId="124215BF" w14:textId="77777777" w:rsidR="001D5EEA" w:rsidRDefault="001D5EEA" w:rsidP="001D5EEA">
      <w:pPr>
        <w:autoSpaceDE w:val="0"/>
        <w:autoSpaceDN w:val="0"/>
        <w:adjustRightInd w:val="0"/>
        <w:spacing w:after="0" w:line="360" w:lineRule="auto"/>
        <w:ind w:firstLine="708"/>
        <w:jc w:val="both"/>
        <w:rPr>
          <w:szCs w:val="24"/>
        </w:rPr>
      </w:pPr>
    </w:p>
    <w:p w14:paraId="0C49010E" w14:textId="77777777" w:rsidR="001D5EEA" w:rsidRDefault="001D5EEA" w:rsidP="001D5EEA">
      <w:pPr>
        <w:autoSpaceDE w:val="0"/>
        <w:autoSpaceDN w:val="0"/>
        <w:adjustRightInd w:val="0"/>
        <w:spacing w:after="0" w:line="360" w:lineRule="auto"/>
        <w:ind w:firstLine="708"/>
        <w:jc w:val="both"/>
        <w:rPr>
          <w:szCs w:val="24"/>
        </w:rPr>
      </w:pPr>
    </w:p>
    <w:p w14:paraId="67BA2032" w14:textId="77777777" w:rsidR="001D5EEA" w:rsidRDefault="001D5EEA" w:rsidP="001D5EEA">
      <w:pPr>
        <w:autoSpaceDE w:val="0"/>
        <w:autoSpaceDN w:val="0"/>
        <w:adjustRightInd w:val="0"/>
        <w:spacing w:after="0" w:line="360" w:lineRule="auto"/>
        <w:ind w:firstLine="708"/>
        <w:jc w:val="both"/>
        <w:rPr>
          <w:szCs w:val="24"/>
        </w:rPr>
      </w:pPr>
    </w:p>
    <w:p w14:paraId="6A71FB26" w14:textId="77777777" w:rsidR="001D5EEA" w:rsidRDefault="001D5EEA" w:rsidP="001D5EEA">
      <w:pPr>
        <w:autoSpaceDE w:val="0"/>
        <w:autoSpaceDN w:val="0"/>
        <w:adjustRightInd w:val="0"/>
        <w:spacing w:after="0" w:line="360" w:lineRule="auto"/>
        <w:ind w:firstLine="708"/>
        <w:jc w:val="both"/>
        <w:rPr>
          <w:szCs w:val="24"/>
        </w:rPr>
      </w:pPr>
    </w:p>
    <w:p w14:paraId="31BCCA9B" w14:textId="77777777" w:rsidR="001D5EEA" w:rsidRDefault="001D5EEA" w:rsidP="008935F4">
      <w:pPr>
        <w:spacing w:line="360" w:lineRule="auto"/>
        <w:jc w:val="center"/>
      </w:pPr>
    </w:p>
    <w:p w14:paraId="32B56211" w14:textId="77777777" w:rsidR="00454D00" w:rsidRDefault="00454D00" w:rsidP="008935F4">
      <w:pPr>
        <w:spacing w:line="360" w:lineRule="auto"/>
        <w:jc w:val="center"/>
      </w:pPr>
    </w:p>
    <w:p w14:paraId="73800422" w14:textId="77777777" w:rsidR="00454D00" w:rsidRDefault="00454D00" w:rsidP="008935F4">
      <w:pPr>
        <w:spacing w:line="360" w:lineRule="auto"/>
        <w:jc w:val="center"/>
      </w:pPr>
    </w:p>
    <w:p w14:paraId="112B8404" w14:textId="77777777" w:rsidR="00454D00" w:rsidRDefault="00454D00" w:rsidP="008935F4">
      <w:pPr>
        <w:spacing w:line="360" w:lineRule="auto"/>
        <w:jc w:val="center"/>
      </w:pPr>
    </w:p>
    <w:p w14:paraId="4D744413" w14:textId="77777777" w:rsidR="005D6975"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II.</w:t>
      </w:r>
      <w:r w:rsidR="00454D00" w:rsidRPr="001D5EEA">
        <w:rPr>
          <w:color w:val="FFFFFF" w:themeColor="background1"/>
          <w:sz w:val="96"/>
          <w:szCs w:val="96"/>
        </w:rPr>
        <w:t>BÖLÜM</w:t>
      </w:r>
    </w:p>
    <w:p w14:paraId="006476B5" w14:textId="77777777" w:rsidR="00454D00" w:rsidRPr="001D5EEA"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Durum Analizi</w:t>
      </w:r>
    </w:p>
    <w:p w14:paraId="292A9D27" w14:textId="77777777" w:rsidR="001D5EEA" w:rsidRDefault="001D5EEA" w:rsidP="008935F4">
      <w:pPr>
        <w:spacing w:line="360" w:lineRule="auto"/>
        <w:jc w:val="center"/>
      </w:pPr>
    </w:p>
    <w:p w14:paraId="62DB98C4" w14:textId="77777777" w:rsidR="00454D00" w:rsidRDefault="00454D00" w:rsidP="008935F4">
      <w:pPr>
        <w:spacing w:line="360" w:lineRule="auto"/>
        <w:jc w:val="center"/>
      </w:pPr>
    </w:p>
    <w:p w14:paraId="1D8076E4" w14:textId="77777777" w:rsidR="00454D00" w:rsidRDefault="00454D00" w:rsidP="008935F4">
      <w:pPr>
        <w:spacing w:line="360" w:lineRule="auto"/>
        <w:jc w:val="center"/>
      </w:pPr>
    </w:p>
    <w:p w14:paraId="645DBA94" w14:textId="77777777" w:rsidR="00454D00" w:rsidRDefault="00454D00" w:rsidP="008935F4">
      <w:pPr>
        <w:spacing w:line="360" w:lineRule="auto"/>
        <w:jc w:val="center"/>
      </w:pPr>
    </w:p>
    <w:p w14:paraId="7ACBB0FB" w14:textId="77777777" w:rsidR="00454D00" w:rsidRPr="00B908D9" w:rsidRDefault="00A43175" w:rsidP="00454D00">
      <w:pPr>
        <w:keepNext/>
        <w:keepLines/>
        <w:spacing w:before="320" w:after="80" w:line="360" w:lineRule="auto"/>
        <w:outlineLvl w:val="0"/>
        <w:rPr>
          <w:rFonts w:eastAsia="SimSun"/>
          <w:b/>
          <w:color w:val="C45911" w:themeColor="accent2" w:themeShade="BF"/>
          <w:sz w:val="28"/>
          <w:szCs w:val="24"/>
        </w:rPr>
      </w:pPr>
      <w:bookmarkStart w:id="16" w:name="_Toc535854288"/>
      <w:r>
        <w:rPr>
          <w:rFonts w:eastAsia="SimSun"/>
          <w:b/>
          <w:color w:val="C45911" w:themeColor="accent2" w:themeShade="BF"/>
          <w:sz w:val="28"/>
          <w:szCs w:val="24"/>
        </w:rPr>
        <w:lastRenderedPageBreak/>
        <w:t>D</w:t>
      </w:r>
      <w:r w:rsidR="00454D00" w:rsidRPr="00B908D9">
        <w:rPr>
          <w:rFonts w:eastAsia="SimSun"/>
          <w:b/>
          <w:color w:val="C45911" w:themeColor="accent2" w:themeShade="BF"/>
          <w:sz w:val="28"/>
          <w:szCs w:val="24"/>
        </w:rPr>
        <w:t>URUM ANALİZİ</w:t>
      </w:r>
      <w:bookmarkEnd w:id="16"/>
    </w:p>
    <w:p w14:paraId="735178A1" w14:textId="77777777" w:rsidR="00454D00" w:rsidRDefault="00454D00" w:rsidP="00454D00">
      <w:pPr>
        <w:keepNext/>
        <w:keepLines/>
        <w:spacing w:before="320" w:after="80" w:line="360" w:lineRule="auto"/>
        <w:ind w:firstLine="708"/>
        <w:jc w:val="both"/>
        <w:outlineLvl w:val="0"/>
        <w:rPr>
          <w:rFonts w:eastAsia="SimSun"/>
          <w:color w:val="000000" w:themeColor="text1"/>
          <w:szCs w:val="24"/>
        </w:rPr>
      </w:pPr>
      <w:bookmarkStart w:id="17" w:name="_Toc535854289"/>
      <w:r w:rsidRPr="00454D00">
        <w:rPr>
          <w:rFonts w:eastAsia="SimSun"/>
          <w:color w:val="000000" w:themeColor="text1"/>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17"/>
    </w:p>
    <w:p w14:paraId="06CCF0EB" w14:textId="77777777" w:rsidR="002011C9" w:rsidRDefault="002011C9" w:rsidP="00454D00">
      <w:pPr>
        <w:keepNext/>
        <w:keepLines/>
        <w:spacing w:after="0" w:line="360" w:lineRule="auto"/>
        <w:jc w:val="both"/>
        <w:outlineLvl w:val="0"/>
        <w:rPr>
          <w:rFonts w:eastAsia="SimSun"/>
          <w:b/>
          <w:color w:val="C45911" w:themeColor="accent2" w:themeShade="BF"/>
          <w:sz w:val="28"/>
          <w:szCs w:val="40"/>
        </w:rPr>
      </w:pPr>
      <w:bookmarkStart w:id="18" w:name="_Toc534829217"/>
      <w:bookmarkStart w:id="19" w:name="_Toc535854290"/>
    </w:p>
    <w:p w14:paraId="178DA49D" w14:textId="17287994" w:rsidR="00454D00" w:rsidRDefault="00454D00" w:rsidP="00454D00">
      <w:pPr>
        <w:keepNext/>
        <w:keepLines/>
        <w:spacing w:after="0" w:line="360" w:lineRule="auto"/>
        <w:jc w:val="both"/>
        <w:outlineLvl w:val="0"/>
        <w:rPr>
          <w:rFonts w:eastAsia="SimSun"/>
          <w:b/>
          <w:color w:val="C45911" w:themeColor="accent2" w:themeShade="BF"/>
          <w:sz w:val="28"/>
          <w:szCs w:val="40"/>
        </w:rPr>
      </w:pPr>
      <w:r w:rsidRPr="00454D00">
        <w:rPr>
          <w:rFonts w:eastAsia="SimSun"/>
          <w:b/>
          <w:color w:val="C45911" w:themeColor="accent2" w:themeShade="BF"/>
          <w:sz w:val="28"/>
          <w:szCs w:val="40"/>
        </w:rPr>
        <w:t>Okulun Kısa Tanıtımı</w:t>
      </w:r>
      <w:bookmarkEnd w:id="18"/>
      <w:bookmarkEnd w:id="19"/>
    </w:p>
    <w:p w14:paraId="2FF0D2B5" w14:textId="77777777" w:rsidR="00454D00" w:rsidRDefault="00454D00" w:rsidP="00454D00">
      <w:pPr>
        <w:keepNext/>
        <w:keepLines/>
        <w:spacing w:after="0" w:line="360" w:lineRule="auto"/>
        <w:jc w:val="both"/>
        <w:outlineLvl w:val="0"/>
        <w:rPr>
          <w:rFonts w:eastAsia="SimSun"/>
          <w:b/>
          <w:color w:val="C45911" w:themeColor="accent2" w:themeShade="BF"/>
          <w:sz w:val="28"/>
          <w:szCs w:val="40"/>
        </w:rPr>
      </w:pPr>
    </w:p>
    <w:p w14:paraId="44D04205" w14:textId="77777777" w:rsidR="00454D00" w:rsidRPr="00CD10DC" w:rsidRDefault="005B4781" w:rsidP="00454D00">
      <w:pPr>
        <w:keepNext/>
        <w:keepLines/>
        <w:spacing w:after="0" w:line="360" w:lineRule="auto"/>
        <w:jc w:val="both"/>
        <w:outlineLvl w:val="0"/>
        <w:rPr>
          <w:rFonts w:eastAsia="SimSun"/>
          <w:b/>
          <w:color w:val="C45911" w:themeColor="accent2" w:themeShade="BF"/>
          <w:szCs w:val="24"/>
        </w:rPr>
      </w:pPr>
      <w:r w:rsidRPr="00CD10DC">
        <w:rPr>
          <w:rFonts w:eastAsia="SimSun"/>
          <w:b/>
          <w:color w:val="C45911" w:themeColor="accent2" w:themeShade="BF"/>
          <w:szCs w:val="24"/>
        </w:rPr>
        <w:t>Tarihçe</w:t>
      </w:r>
    </w:p>
    <w:p w14:paraId="0481929C" w14:textId="77777777" w:rsidR="00454D00" w:rsidRDefault="005B4781" w:rsidP="005B4781">
      <w:pPr>
        <w:keepNext/>
        <w:keepLines/>
        <w:spacing w:before="320" w:after="80" w:line="360" w:lineRule="auto"/>
        <w:ind w:firstLine="708"/>
        <w:jc w:val="both"/>
        <w:outlineLvl w:val="0"/>
        <w:rPr>
          <w:rFonts w:eastAsia="SimSun"/>
          <w:color w:val="000000" w:themeColor="text1"/>
          <w:szCs w:val="24"/>
        </w:rPr>
      </w:pPr>
      <w:r w:rsidRPr="005B4781">
        <w:rPr>
          <w:rFonts w:eastAsia="SimSun"/>
          <w:color w:val="000000" w:themeColor="text1"/>
          <w:szCs w:val="24"/>
        </w:rPr>
        <w:t>Okulumuz Eğitime %100</w:t>
      </w:r>
      <w:r>
        <w:rPr>
          <w:rFonts w:eastAsia="SimSun"/>
          <w:color w:val="000000" w:themeColor="text1"/>
          <w:szCs w:val="24"/>
        </w:rPr>
        <w:t xml:space="preserve"> Destek kapsamında 14.01.2005 tarihinde Sarar Şirketler Grubu Başkanı Hayırsever İş Adamı Cemalettin Sarar tarafından çevre yolu üzerinde Fevzi Çakmak Mahallesi 21 N. 3A, 5153 Ada, 1 parsel kamulaştırma arazisi üzerinde 1100000 TL proje maliyetiyle Güney Yapı İnşaat İş yüklenicisi aracılığıyla yapımına başlanılmış, 23.09.2005 tarihinde 8 ay gibi kısa bir sürede Milli Eğitim Müdürlüğü’ne teslim edilmiştir.</w:t>
      </w:r>
    </w:p>
    <w:p w14:paraId="79E22783" w14:textId="77777777" w:rsidR="005B4781" w:rsidRDefault="005B4781" w:rsidP="005B4781">
      <w:pPr>
        <w:keepNext/>
        <w:keepLines/>
        <w:spacing w:after="0" w:line="360" w:lineRule="auto"/>
        <w:jc w:val="both"/>
        <w:outlineLvl w:val="0"/>
        <w:rPr>
          <w:rFonts w:eastAsia="SimSun"/>
          <w:b/>
          <w:color w:val="C45911" w:themeColor="accent2" w:themeShade="BF"/>
          <w:sz w:val="28"/>
          <w:szCs w:val="40"/>
        </w:rPr>
      </w:pPr>
    </w:p>
    <w:p w14:paraId="7412B94F" w14:textId="77777777" w:rsidR="005B4781" w:rsidRPr="00CD10DC" w:rsidRDefault="005B4781" w:rsidP="005B4781">
      <w:pPr>
        <w:keepNext/>
        <w:keepLines/>
        <w:spacing w:after="0" w:line="360" w:lineRule="auto"/>
        <w:jc w:val="both"/>
        <w:outlineLvl w:val="0"/>
        <w:rPr>
          <w:rFonts w:eastAsia="SimSun"/>
          <w:b/>
          <w:color w:val="C45911" w:themeColor="accent2" w:themeShade="BF"/>
          <w:szCs w:val="24"/>
        </w:rPr>
      </w:pPr>
      <w:r w:rsidRPr="00CD10DC">
        <w:rPr>
          <w:rFonts w:eastAsia="SimSun"/>
          <w:b/>
          <w:color w:val="C45911" w:themeColor="accent2" w:themeShade="BF"/>
          <w:szCs w:val="24"/>
        </w:rPr>
        <w:t>Başarılar ve Alınan Ödüller</w:t>
      </w:r>
    </w:p>
    <w:p w14:paraId="0D5BFB1F" w14:textId="77777777" w:rsidR="005B4781" w:rsidRDefault="005B4781" w:rsidP="005B4781">
      <w:pPr>
        <w:keepNext/>
        <w:keepLines/>
        <w:spacing w:before="320" w:after="80" w:line="360" w:lineRule="auto"/>
        <w:ind w:firstLine="708"/>
        <w:jc w:val="both"/>
        <w:outlineLvl w:val="0"/>
        <w:rPr>
          <w:rFonts w:eastAsia="SimSun"/>
          <w:color w:val="000000" w:themeColor="text1"/>
          <w:szCs w:val="24"/>
        </w:rPr>
      </w:pPr>
      <w:r>
        <w:rPr>
          <w:rFonts w:eastAsia="SimSun"/>
          <w:color w:val="000000" w:themeColor="text1"/>
          <w:szCs w:val="24"/>
        </w:rPr>
        <w:t xml:space="preserve">Voleybolda </w:t>
      </w:r>
      <w:r w:rsidR="006004A1">
        <w:rPr>
          <w:rFonts w:eastAsia="SimSun"/>
          <w:color w:val="000000" w:themeColor="text1"/>
          <w:szCs w:val="24"/>
        </w:rPr>
        <w:t>İ</w:t>
      </w:r>
      <w:r>
        <w:rPr>
          <w:rFonts w:eastAsia="SimSun"/>
          <w:color w:val="000000" w:themeColor="text1"/>
          <w:szCs w:val="24"/>
        </w:rPr>
        <w:t xml:space="preserve">l </w:t>
      </w:r>
      <w:r w:rsidR="006004A1">
        <w:rPr>
          <w:rFonts w:eastAsia="SimSun"/>
          <w:color w:val="000000" w:themeColor="text1"/>
          <w:szCs w:val="24"/>
        </w:rPr>
        <w:t>Birinciliği M</w:t>
      </w:r>
      <w:r>
        <w:rPr>
          <w:rFonts w:eastAsia="SimSun"/>
          <w:color w:val="000000" w:themeColor="text1"/>
          <w:szCs w:val="24"/>
        </w:rPr>
        <w:t>üsabakalarında Yıldız Erkekler Voleybol takımı</w:t>
      </w:r>
      <w:r w:rsidR="006004A1">
        <w:rPr>
          <w:rFonts w:eastAsia="SimSun"/>
          <w:color w:val="000000" w:themeColor="text1"/>
          <w:szCs w:val="24"/>
        </w:rPr>
        <w:t>mız rakiplerini geride bırakarak</w:t>
      </w:r>
      <w:r>
        <w:rPr>
          <w:rFonts w:eastAsia="SimSun"/>
          <w:color w:val="000000" w:themeColor="text1"/>
          <w:szCs w:val="24"/>
        </w:rPr>
        <w:t xml:space="preserve">  2016 yılında 1., 2017 yılında 2., 2018 yılında 1.</w:t>
      </w:r>
      <w:r w:rsidR="006004A1">
        <w:rPr>
          <w:rFonts w:eastAsia="SimSun"/>
          <w:color w:val="000000" w:themeColor="text1"/>
          <w:szCs w:val="24"/>
        </w:rPr>
        <w:t>, 2019 yılında da 2.</w:t>
      </w:r>
      <w:r>
        <w:rPr>
          <w:rFonts w:eastAsia="SimSun"/>
          <w:color w:val="000000" w:themeColor="text1"/>
          <w:szCs w:val="24"/>
        </w:rPr>
        <w:t xml:space="preserve"> olmuştur.</w:t>
      </w:r>
    </w:p>
    <w:p w14:paraId="1CBD8BA3" w14:textId="77777777" w:rsidR="005B4781" w:rsidRDefault="005B4781" w:rsidP="00CD10DC">
      <w:pPr>
        <w:keepNext/>
        <w:keepLines/>
        <w:spacing w:before="320" w:after="80" w:line="360" w:lineRule="auto"/>
        <w:ind w:firstLine="708"/>
        <w:jc w:val="both"/>
        <w:outlineLvl w:val="0"/>
        <w:rPr>
          <w:rFonts w:eastAsia="SimSun"/>
          <w:color w:val="000000" w:themeColor="text1"/>
          <w:szCs w:val="24"/>
        </w:rPr>
      </w:pPr>
      <w:r>
        <w:rPr>
          <w:rFonts w:eastAsia="SimSun"/>
          <w:color w:val="000000" w:themeColor="text1"/>
          <w:szCs w:val="24"/>
        </w:rPr>
        <w:t>Çeşitli Atletizm İl Müsabakalarında</w:t>
      </w:r>
      <w:r w:rsidR="006004A1">
        <w:rPr>
          <w:rFonts w:eastAsia="SimSun"/>
          <w:color w:val="000000" w:themeColor="text1"/>
          <w:szCs w:val="24"/>
        </w:rPr>
        <w:t xml:space="preserve"> da okulumuz adına</w:t>
      </w:r>
      <w:r>
        <w:rPr>
          <w:rFonts w:eastAsia="SimSun"/>
          <w:color w:val="000000" w:themeColor="text1"/>
          <w:szCs w:val="24"/>
        </w:rPr>
        <w:t xml:space="preserve"> birçok derece elde edilmiştir.</w:t>
      </w:r>
    </w:p>
    <w:p w14:paraId="2EA2A89C" w14:textId="77777777" w:rsidR="006004A1" w:rsidRPr="005B4781" w:rsidRDefault="006004A1" w:rsidP="00CD10DC">
      <w:pPr>
        <w:keepNext/>
        <w:keepLines/>
        <w:spacing w:before="320" w:after="80" w:line="360" w:lineRule="auto"/>
        <w:ind w:firstLine="708"/>
        <w:jc w:val="both"/>
        <w:outlineLvl w:val="0"/>
        <w:rPr>
          <w:rFonts w:eastAsia="SimSun"/>
          <w:color w:val="000000" w:themeColor="text1"/>
          <w:szCs w:val="24"/>
        </w:rPr>
      </w:pPr>
      <w:r>
        <w:rPr>
          <w:rFonts w:eastAsia="SimSun"/>
          <w:color w:val="000000" w:themeColor="text1"/>
          <w:szCs w:val="24"/>
        </w:rPr>
        <w:lastRenderedPageBreak/>
        <w:t>Bunların dışında okulumuz “sağlam kafa sağlam vücutta bulunur” prensibinden hareketle birçok spor dalında düzenlenen turnuvalara katılmaya özen göstermektedir. Bu vesile ile öğrencilerimizin enerjilerini doğru yöne kanalize etmeleri, özgüvenlerini geliştirmeleri ve spora karşı farkındalık oluşturmaları amaçlanmaktadır.</w:t>
      </w:r>
    </w:p>
    <w:p w14:paraId="312B2B96" w14:textId="77777777" w:rsidR="005B4781" w:rsidRDefault="005B4781" w:rsidP="005B4781">
      <w:pPr>
        <w:keepNext/>
        <w:keepLines/>
        <w:spacing w:after="0" w:line="360" w:lineRule="auto"/>
        <w:jc w:val="both"/>
        <w:outlineLvl w:val="0"/>
        <w:rPr>
          <w:rFonts w:eastAsia="SimSun"/>
          <w:b/>
          <w:color w:val="C45911" w:themeColor="accent2" w:themeShade="BF"/>
          <w:sz w:val="28"/>
          <w:szCs w:val="40"/>
        </w:rPr>
      </w:pPr>
    </w:p>
    <w:p w14:paraId="6033D4D5" w14:textId="77777777" w:rsidR="005B4781" w:rsidRPr="00CD10DC" w:rsidRDefault="005B4781" w:rsidP="005B4781">
      <w:pPr>
        <w:keepNext/>
        <w:keepLines/>
        <w:spacing w:after="0" w:line="360" w:lineRule="auto"/>
        <w:jc w:val="both"/>
        <w:outlineLvl w:val="0"/>
        <w:rPr>
          <w:rFonts w:eastAsia="SimSun"/>
          <w:b/>
          <w:color w:val="C45911" w:themeColor="accent2" w:themeShade="BF"/>
          <w:szCs w:val="24"/>
        </w:rPr>
      </w:pPr>
      <w:r w:rsidRPr="00CD10DC">
        <w:rPr>
          <w:rFonts w:eastAsia="SimSun"/>
          <w:b/>
          <w:color w:val="C45911" w:themeColor="accent2" w:themeShade="BF"/>
          <w:szCs w:val="24"/>
        </w:rPr>
        <w:t>Projeler</w:t>
      </w:r>
    </w:p>
    <w:p w14:paraId="3F78EA30" w14:textId="77777777" w:rsidR="00CD10DC" w:rsidRDefault="00CD10DC" w:rsidP="00CD10DC">
      <w:pPr>
        <w:keepNext/>
        <w:keepLines/>
        <w:spacing w:before="320" w:after="80" w:line="360" w:lineRule="auto"/>
        <w:ind w:firstLine="708"/>
        <w:jc w:val="both"/>
        <w:outlineLvl w:val="0"/>
        <w:rPr>
          <w:rFonts w:eastAsia="SimSun"/>
          <w:color w:val="000000" w:themeColor="text1"/>
          <w:szCs w:val="24"/>
        </w:rPr>
      </w:pPr>
      <w:r>
        <w:rPr>
          <w:rFonts w:eastAsia="SimSun"/>
          <w:color w:val="000000" w:themeColor="text1"/>
          <w:szCs w:val="24"/>
        </w:rPr>
        <w:t>“</w:t>
      </w:r>
      <w:r w:rsidRPr="00CD10DC">
        <w:rPr>
          <w:rFonts w:eastAsia="SimSun"/>
          <w:color w:val="000000" w:themeColor="text1"/>
          <w:szCs w:val="24"/>
        </w:rPr>
        <w:t>Cemalettin</w:t>
      </w:r>
      <w:r>
        <w:rPr>
          <w:rFonts w:eastAsia="SimSun"/>
          <w:color w:val="000000" w:themeColor="text1"/>
          <w:szCs w:val="24"/>
        </w:rPr>
        <w:t xml:space="preserve"> Sarar Okuyor” projesiyle öğrencilerimiz her hafta belirlenen saatlerde kitap oku</w:t>
      </w:r>
      <w:r w:rsidR="006004A1">
        <w:rPr>
          <w:rFonts w:eastAsia="SimSun"/>
          <w:color w:val="000000" w:themeColor="text1"/>
          <w:szCs w:val="24"/>
        </w:rPr>
        <w:t>maktadır. Bu sayede kitap okuma alışkanlığı kazandırmak amaçlanmaktadır.</w:t>
      </w:r>
    </w:p>
    <w:p w14:paraId="1CBD021D" w14:textId="77777777" w:rsidR="00CD10DC" w:rsidRDefault="00CD10DC" w:rsidP="00CD10DC">
      <w:pPr>
        <w:keepNext/>
        <w:keepLines/>
        <w:spacing w:before="320" w:after="80" w:line="360" w:lineRule="auto"/>
        <w:ind w:firstLine="708"/>
        <w:jc w:val="both"/>
        <w:outlineLvl w:val="0"/>
        <w:rPr>
          <w:rFonts w:eastAsia="SimSun"/>
          <w:color w:val="000000" w:themeColor="text1"/>
          <w:szCs w:val="24"/>
        </w:rPr>
      </w:pPr>
      <w:r>
        <w:rPr>
          <w:rFonts w:eastAsia="SimSun"/>
          <w:color w:val="000000" w:themeColor="text1"/>
          <w:szCs w:val="24"/>
        </w:rPr>
        <w:t>“Her Yerde Okuyorum” projesi ile Hekimdağ Mahallesinden otobüsle gelen öğrencilerin otobüste geçirdikleri boş zamanı kitap okuyarak verimli geçirmeleri sağlanmıştır.</w:t>
      </w:r>
    </w:p>
    <w:p w14:paraId="1A06E1BD" w14:textId="77777777" w:rsidR="00CD10DC" w:rsidRDefault="00CD10DC" w:rsidP="00CD10DC">
      <w:pPr>
        <w:keepNext/>
        <w:keepLines/>
        <w:spacing w:before="320" w:after="80" w:line="360" w:lineRule="auto"/>
        <w:ind w:firstLine="708"/>
        <w:jc w:val="both"/>
        <w:outlineLvl w:val="0"/>
        <w:rPr>
          <w:rFonts w:eastAsia="SimSun"/>
          <w:color w:val="000000" w:themeColor="text1"/>
          <w:szCs w:val="24"/>
        </w:rPr>
      </w:pPr>
      <w:r>
        <w:rPr>
          <w:rFonts w:eastAsia="SimSun"/>
          <w:color w:val="000000" w:themeColor="text1"/>
          <w:szCs w:val="24"/>
        </w:rPr>
        <w:t>Okulumuzda 2015-2016, 2017-2018 yıllarında</w:t>
      </w:r>
      <w:r w:rsidR="006832ED">
        <w:rPr>
          <w:rFonts w:eastAsia="SimSun"/>
          <w:color w:val="000000" w:themeColor="text1"/>
          <w:szCs w:val="24"/>
        </w:rPr>
        <w:t xml:space="preserve"> 52 projemiz </w:t>
      </w:r>
      <w:r>
        <w:rPr>
          <w:rFonts w:eastAsia="SimSun"/>
          <w:color w:val="000000" w:themeColor="text1"/>
          <w:szCs w:val="24"/>
        </w:rPr>
        <w:t>TUBİTAK</w:t>
      </w:r>
      <w:r w:rsidR="006832ED">
        <w:rPr>
          <w:rFonts w:eastAsia="SimSun"/>
          <w:color w:val="000000" w:themeColor="text1"/>
          <w:szCs w:val="24"/>
        </w:rPr>
        <w:t xml:space="preserve"> tarafından kabul görerek</w:t>
      </w:r>
      <w:r>
        <w:rPr>
          <w:rFonts w:eastAsia="SimSun"/>
          <w:color w:val="000000" w:themeColor="text1"/>
          <w:szCs w:val="24"/>
        </w:rPr>
        <w:t xml:space="preserve"> Bilim Şenliği</w:t>
      </w:r>
      <w:r w:rsidR="006832ED">
        <w:rPr>
          <w:rFonts w:eastAsia="SimSun"/>
          <w:color w:val="000000" w:themeColor="text1"/>
          <w:szCs w:val="24"/>
        </w:rPr>
        <w:t>’nde sergilenmiş</w:t>
      </w:r>
      <w:r>
        <w:rPr>
          <w:rFonts w:eastAsia="SimSun"/>
          <w:color w:val="000000" w:themeColor="text1"/>
          <w:szCs w:val="24"/>
        </w:rPr>
        <w:t>; 2018-2019 yılında da</w:t>
      </w:r>
      <w:r w:rsidR="006832ED">
        <w:rPr>
          <w:rFonts w:eastAsia="SimSun"/>
          <w:color w:val="000000" w:themeColor="text1"/>
          <w:szCs w:val="24"/>
        </w:rPr>
        <w:t xml:space="preserve"> 25 projemiz tekrar kabul görerek</w:t>
      </w:r>
      <w:r w:rsidR="00041BFD">
        <w:rPr>
          <w:rFonts w:eastAsia="SimSun"/>
          <w:color w:val="000000" w:themeColor="text1"/>
          <w:szCs w:val="24"/>
        </w:rPr>
        <w:t xml:space="preserve"> </w:t>
      </w:r>
      <w:r w:rsidR="006832ED">
        <w:rPr>
          <w:rFonts w:eastAsia="SimSun"/>
          <w:color w:val="000000" w:themeColor="text1"/>
          <w:szCs w:val="24"/>
        </w:rPr>
        <w:t>sergilenecektir</w:t>
      </w:r>
      <w:r>
        <w:rPr>
          <w:rFonts w:eastAsia="SimSun"/>
          <w:color w:val="000000" w:themeColor="text1"/>
          <w:szCs w:val="24"/>
        </w:rPr>
        <w:t>.</w:t>
      </w:r>
    </w:p>
    <w:p w14:paraId="150EC2EA" w14:textId="77777777" w:rsidR="00CD10DC" w:rsidRDefault="00CD10DC" w:rsidP="00CD10DC">
      <w:pPr>
        <w:keepNext/>
        <w:keepLines/>
        <w:spacing w:before="320" w:after="80" w:line="360" w:lineRule="auto"/>
        <w:ind w:firstLine="708"/>
        <w:jc w:val="both"/>
        <w:outlineLvl w:val="0"/>
        <w:rPr>
          <w:rFonts w:eastAsia="SimSun"/>
          <w:color w:val="000000" w:themeColor="text1"/>
          <w:szCs w:val="24"/>
        </w:rPr>
      </w:pPr>
      <w:r>
        <w:rPr>
          <w:rFonts w:eastAsia="SimSun"/>
          <w:color w:val="000000" w:themeColor="text1"/>
          <w:szCs w:val="24"/>
        </w:rPr>
        <w:t>Bunların dışında okulumuz</w:t>
      </w:r>
      <w:r w:rsidR="006832ED">
        <w:rPr>
          <w:rFonts w:eastAsia="SimSun"/>
          <w:color w:val="000000" w:themeColor="text1"/>
          <w:szCs w:val="24"/>
        </w:rPr>
        <w:t xml:space="preserve"> temizlik üzerine</w:t>
      </w:r>
      <w:r>
        <w:rPr>
          <w:rFonts w:eastAsia="SimSun"/>
          <w:color w:val="000000" w:themeColor="text1"/>
          <w:szCs w:val="24"/>
        </w:rPr>
        <w:t xml:space="preserve"> Beyaz Bayrak sahibidir ve </w:t>
      </w:r>
      <w:r w:rsidR="006832ED">
        <w:rPr>
          <w:rFonts w:eastAsia="SimSun"/>
          <w:color w:val="000000" w:themeColor="text1"/>
          <w:szCs w:val="24"/>
        </w:rPr>
        <w:t xml:space="preserve">hareketli yaşam ve sağlıklı beslenme konularında </w:t>
      </w:r>
      <w:r>
        <w:rPr>
          <w:rFonts w:eastAsia="SimSun"/>
          <w:color w:val="000000" w:themeColor="text1"/>
          <w:szCs w:val="24"/>
        </w:rPr>
        <w:t>“Beslenme Dostu Okul” projesine başvuru yapmıştır.</w:t>
      </w:r>
    </w:p>
    <w:p w14:paraId="725847C6" w14:textId="77777777" w:rsidR="00CD10DC" w:rsidRDefault="00CD10DC" w:rsidP="00CD10DC">
      <w:pPr>
        <w:keepNext/>
        <w:keepLines/>
        <w:spacing w:before="320" w:after="80" w:line="360" w:lineRule="auto"/>
        <w:jc w:val="both"/>
        <w:outlineLvl w:val="0"/>
        <w:rPr>
          <w:rFonts w:eastAsia="SimSun"/>
          <w:color w:val="000000" w:themeColor="text1"/>
          <w:szCs w:val="24"/>
        </w:rPr>
      </w:pPr>
    </w:p>
    <w:p w14:paraId="3FC65CAF" w14:textId="77777777" w:rsidR="00024B54" w:rsidRDefault="00024B54" w:rsidP="00CD10DC">
      <w:pPr>
        <w:keepNext/>
        <w:keepLines/>
        <w:spacing w:before="320" w:after="80" w:line="360" w:lineRule="auto"/>
        <w:jc w:val="both"/>
        <w:outlineLvl w:val="0"/>
        <w:rPr>
          <w:rFonts w:eastAsia="SimSun"/>
          <w:color w:val="000000" w:themeColor="text1"/>
          <w:szCs w:val="24"/>
        </w:rPr>
      </w:pPr>
    </w:p>
    <w:p w14:paraId="37DE72D3" w14:textId="77777777" w:rsidR="00024B54" w:rsidRPr="00CD10DC" w:rsidRDefault="00024B54" w:rsidP="00CD10DC">
      <w:pPr>
        <w:keepNext/>
        <w:keepLines/>
        <w:spacing w:before="320" w:after="80" w:line="360" w:lineRule="auto"/>
        <w:jc w:val="both"/>
        <w:outlineLvl w:val="0"/>
        <w:rPr>
          <w:rFonts w:eastAsia="SimSun"/>
          <w:color w:val="000000" w:themeColor="text1"/>
          <w:szCs w:val="24"/>
        </w:rPr>
      </w:pPr>
    </w:p>
    <w:p w14:paraId="6BE7ECE7" w14:textId="77777777" w:rsidR="00CD10DC" w:rsidRPr="00CD10DC" w:rsidRDefault="00CD10DC" w:rsidP="005B4781">
      <w:pPr>
        <w:keepNext/>
        <w:keepLines/>
        <w:spacing w:after="0" w:line="360" w:lineRule="auto"/>
        <w:jc w:val="both"/>
        <w:outlineLvl w:val="0"/>
        <w:rPr>
          <w:rFonts w:eastAsia="SimSun"/>
          <w:b/>
          <w:color w:val="C45911" w:themeColor="accent2" w:themeShade="BF"/>
          <w:szCs w:val="24"/>
        </w:rPr>
      </w:pPr>
      <w:r w:rsidRPr="00CD10DC">
        <w:rPr>
          <w:rFonts w:eastAsia="SimSun"/>
          <w:b/>
          <w:color w:val="C45911" w:themeColor="accent2" w:themeShade="BF"/>
          <w:szCs w:val="24"/>
        </w:rPr>
        <w:lastRenderedPageBreak/>
        <w:t>Destekleme –Yetiştirme ve Halk Eğitim Kursları</w:t>
      </w:r>
    </w:p>
    <w:p w14:paraId="3B785B78" w14:textId="02A3C13B" w:rsidR="00CD10DC" w:rsidRPr="00CD10DC" w:rsidRDefault="00CD10DC" w:rsidP="00CD10DC">
      <w:pPr>
        <w:keepNext/>
        <w:keepLines/>
        <w:spacing w:before="320" w:after="80" w:line="360" w:lineRule="auto"/>
        <w:ind w:firstLine="708"/>
        <w:jc w:val="both"/>
        <w:outlineLvl w:val="0"/>
        <w:rPr>
          <w:rFonts w:eastAsia="SimSun"/>
          <w:color w:val="000000" w:themeColor="text1"/>
          <w:szCs w:val="24"/>
        </w:rPr>
      </w:pPr>
      <w:r>
        <w:rPr>
          <w:rFonts w:eastAsia="SimSun"/>
          <w:color w:val="000000" w:themeColor="text1"/>
          <w:szCs w:val="24"/>
        </w:rPr>
        <w:t xml:space="preserve">Okulumuzda </w:t>
      </w:r>
      <w:r w:rsidR="006832ED">
        <w:rPr>
          <w:rFonts w:eastAsia="SimSun"/>
          <w:color w:val="000000" w:themeColor="text1"/>
          <w:szCs w:val="24"/>
        </w:rPr>
        <w:t xml:space="preserve">bulunan </w:t>
      </w:r>
      <w:r>
        <w:rPr>
          <w:rFonts w:eastAsia="SimSun"/>
          <w:color w:val="000000" w:themeColor="text1"/>
          <w:szCs w:val="24"/>
        </w:rPr>
        <w:t xml:space="preserve">Matematik, Türkçe, Sosyal Bilgiler, </w:t>
      </w:r>
      <w:r w:rsidR="00D876D7">
        <w:rPr>
          <w:rFonts w:eastAsia="SimSun"/>
          <w:color w:val="000000" w:themeColor="text1"/>
          <w:szCs w:val="24"/>
        </w:rPr>
        <w:t xml:space="preserve">Fen Bilimleri, </w:t>
      </w:r>
      <w:r>
        <w:rPr>
          <w:rFonts w:eastAsia="SimSun"/>
          <w:color w:val="000000" w:themeColor="text1"/>
          <w:szCs w:val="24"/>
        </w:rPr>
        <w:t>Müzik, Beden Eğitimi, İngilizce derslerinden destekleme ve y</w:t>
      </w:r>
      <w:r w:rsidR="006832ED">
        <w:rPr>
          <w:rFonts w:eastAsia="SimSun"/>
          <w:color w:val="000000" w:themeColor="text1"/>
          <w:szCs w:val="24"/>
        </w:rPr>
        <w:t>etiştirme kursları ile öğrencilerin akademik başarıları desteklenmektedir</w:t>
      </w:r>
      <w:r>
        <w:rPr>
          <w:rFonts w:eastAsia="SimSun"/>
          <w:color w:val="000000" w:themeColor="text1"/>
          <w:szCs w:val="24"/>
        </w:rPr>
        <w:t>. Ayrıca okulumuzda Hayat Boyu Öğ</w:t>
      </w:r>
      <w:r w:rsidR="00D876D7">
        <w:rPr>
          <w:rFonts w:eastAsia="SimSun"/>
          <w:color w:val="000000" w:themeColor="text1"/>
          <w:szCs w:val="24"/>
        </w:rPr>
        <w:t>renme kapsamında Okuma Yazma, Taekw</w:t>
      </w:r>
      <w:r w:rsidR="003E2448">
        <w:rPr>
          <w:rFonts w:eastAsia="SimSun"/>
          <w:color w:val="000000" w:themeColor="text1"/>
          <w:szCs w:val="24"/>
        </w:rPr>
        <w:t>o</w:t>
      </w:r>
      <w:r>
        <w:rPr>
          <w:rFonts w:eastAsia="SimSun"/>
          <w:color w:val="000000" w:themeColor="text1"/>
          <w:szCs w:val="24"/>
        </w:rPr>
        <w:t>ndo ve El Sanatları Alanlarında açılan Ha</w:t>
      </w:r>
      <w:r w:rsidR="006832ED">
        <w:rPr>
          <w:rFonts w:eastAsia="SimSun"/>
          <w:color w:val="000000" w:themeColor="text1"/>
          <w:szCs w:val="24"/>
        </w:rPr>
        <w:t xml:space="preserve">lk Eğitim Kursları ile de velilerin okula bağlılığını artırmak ve bölgede bir eğitim ortamı </w:t>
      </w:r>
      <w:r w:rsidR="00D42B04">
        <w:rPr>
          <w:rFonts w:eastAsia="SimSun"/>
          <w:color w:val="000000" w:themeColor="text1"/>
          <w:szCs w:val="24"/>
        </w:rPr>
        <w:t>oluşturmak amaçlanmaktadır</w:t>
      </w:r>
      <w:r>
        <w:rPr>
          <w:rFonts w:eastAsia="SimSun"/>
          <w:color w:val="000000" w:themeColor="text1"/>
          <w:szCs w:val="24"/>
        </w:rPr>
        <w:t>.</w:t>
      </w:r>
    </w:p>
    <w:p w14:paraId="1359E6AF" w14:textId="77777777" w:rsidR="00CD10DC" w:rsidRDefault="00CD10DC" w:rsidP="005B4781">
      <w:pPr>
        <w:keepNext/>
        <w:keepLines/>
        <w:spacing w:after="0" w:line="360" w:lineRule="auto"/>
        <w:jc w:val="both"/>
        <w:outlineLvl w:val="0"/>
        <w:rPr>
          <w:rFonts w:eastAsia="SimSun"/>
          <w:b/>
          <w:color w:val="C45911" w:themeColor="accent2" w:themeShade="BF"/>
          <w:sz w:val="28"/>
          <w:szCs w:val="40"/>
        </w:rPr>
      </w:pPr>
    </w:p>
    <w:p w14:paraId="7AF3841D" w14:textId="77777777" w:rsidR="00CD10DC" w:rsidRPr="00CD10DC" w:rsidRDefault="00CD10DC" w:rsidP="005B4781">
      <w:pPr>
        <w:keepNext/>
        <w:keepLines/>
        <w:spacing w:after="0" w:line="360" w:lineRule="auto"/>
        <w:jc w:val="both"/>
        <w:outlineLvl w:val="0"/>
        <w:rPr>
          <w:rFonts w:eastAsia="SimSun"/>
          <w:b/>
          <w:color w:val="C45911" w:themeColor="accent2" w:themeShade="BF"/>
          <w:szCs w:val="24"/>
        </w:rPr>
      </w:pPr>
      <w:r w:rsidRPr="00CD10DC">
        <w:rPr>
          <w:rFonts w:eastAsia="SimSun"/>
          <w:b/>
          <w:color w:val="C45911" w:themeColor="accent2" w:themeShade="BF"/>
          <w:szCs w:val="24"/>
        </w:rPr>
        <w:t>Okul İçi Etkinlikler</w:t>
      </w:r>
    </w:p>
    <w:p w14:paraId="6B2043BE" w14:textId="417B1564" w:rsidR="00CD10DC" w:rsidRDefault="00C72ED4" w:rsidP="00CD10DC">
      <w:pPr>
        <w:keepNext/>
        <w:keepLines/>
        <w:spacing w:before="320" w:after="80" w:line="360" w:lineRule="auto"/>
        <w:ind w:firstLine="708"/>
        <w:jc w:val="both"/>
        <w:outlineLvl w:val="0"/>
        <w:rPr>
          <w:rFonts w:eastAsia="SimSun"/>
          <w:color w:val="000000" w:themeColor="text1"/>
          <w:szCs w:val="24"/>
        </w:rPr>
      </w:pPr>
      <w:r>
        <w:rPr>
          <w:rFonts w:eastAsia="SimSun"/>
          <w:color w:val="000000" w:themeColor="text1"/>
          <w:szCs w:val="24"/>
        </w:rPr>
        <w:t>Okulumuzda</w:t>
      </w:r>
      <w:r w:rsidR="00D876D7">
        <w:rPr>
          <w:rFonts w:eastAsia="SimSun"/>
          <w:color w:val="000000" w:themeColor="text1"/>
          <w:szCs w:val="24"/>
        </w:rPr>
        <w:t xml:space="preserve"> Bilgi Yarışmaları,</w:t>
      </w:r>
      <w:r w:rsidR="00CD10DC">
        <w:rPr>
          <w:rFonts w:eastAsia="SimSun"/>
          <w:color w:val="000000" w:themeColor="text1"/>
          <w:szCs w:val="24"/>
        </w:rPr>
        <w:t xml:space="preserve"> Teknol</w:t>
      </w:r>
      <w:r w:rsidR="006D4868">
        <w:rPr>
          <w:rFonts w:eastAsia="SimSun"/>
          <w:color w:val="000000" w:themeColor="text1"/>
          <w:szCs w:val="24"/>
        </w:rPr>
        <w:t>oji Tasarım, Okul Öncesi ve Halk Eğitim sergileri,</w:t>
      </w:r>
      <w:r w:rsidR="006D4868" w:rsidRPr="006D4868">
        <w:rPr>
          <w:rFonts w:eastAsia="SimSun"/>
          <w:color w:val="000000" w:themeColor="text1"/>
          <w:szCs w:val="24"/>
        </w:rPr>
        <w:t xml:space="preserve"> </w:t>
      </w:r>
      <w:r w:rsidR="006D4868">
        <w:rPr>
          <w:rFonts w:eastAsia="SimSun"/>
          <w:color w:val="000000" w:themeColor="text1"/>
          <w:szCs w:val="24"/>
        </w:rPr>
        <w:t>8. Sınıflar için mezuniyet şenliği her yıl</w:t>
      </w:r>
      <w:r w:rsidR="00D42B04">
        <w:rPr>
          <w:rFonts w:eastAsia="SimSun"/>
          <w:color w:val="000000" w:themeColor="text1"/>
          <w:szCs w:val="24"/>
        </w:rPr>
        <w:t xml:space="preserve"> başarıyla</w:t>
      </w:r>
      <w:r w:rsidR="00CD10DC">
        <w:rPr>
          <w:rFonts w:eastAsia="SimSun"/>
          <w:color w:val="000000" w:themeColor="text1"/>
          <w:szCs w:val="24"/>
        </w:rPr>
        <w:t xml:space="preserve"> gerçekleştirilmektedir.</w:t>
      </w:r>
    </w:p>
    <w:p w14:paraId="4FD3CFED" w14:textId="77777777" w:rsidR="00844C7E" w:rsidRDefault="00844C7E" w:rsidP="00844C7E">
      <w:pPr>
        <w:keepNext/>
        <w:keepLines/>
        <w:spacing w:after="0" w:line="360" w:lineRule="auto"/>
        <w:jc w:val="both"/>
        <w:outlineLvl w:val="0"/>
        <w:rPr>
          <w:rFonts w:eastAsia="SimSun"/>
          <w:b/>
          <w:color w:val="C45911" w:themeColor="accent2" w:themeShade="BF"/>
          <w:szCs w:val="24"/>
        </w:rPr>
      </w:pPr>
    </w:p>
    <w:p w14:paraId="0BDC9357" w14:textId="77777777" w:rsidR="00024B54" w:rsidRDefault="00024B54" w:rsidP="00844C7E">
      <w:pPr>
        <w:keepNext/>
        <w:keepLines/>
        <w:spacing w:after="0" w:line="360" w:lineRule="auto"/>
        <w:jc w:val="both"/>
        <w:outlineLvl w:val="0"/>
        <w:rPr>
          <w:rFonts w:eastAsia="SimSun"/>
          <w:b/>
          <w:color w:val="C45911" w:themeColor="accent2" w:themeShade="BF"/>
          <w:szCs w:val="24"/>
        </w:rPr>
      </w:pPr>
    </w:p>
    <w:p w14:paraId="280D14B9" w14:textId="77777777" w:rsidR="00024B54" w:rsidRDefault="00024B54" w:rsidP="00844C7E">
      <w:pPr>
        <w:keepNext/>
        <w:keepLines/>
        <w:spacing w:after="0" w:line="360" w:lineRule="auto"/>
        <w:jc w:val="both"/>
        <w:outlineLvl w:val="0"/>
        <w:rPr>
          <w:rFonts w:eastAsia="SimSun"/>
          <w:b/>
          <w:color w:val="C45911" w:themeColor="accent2" w:themeShade="BF"/>
          <w:szCs w:val="24"/>
        </w:rPr>
      </w:pPr>
    </w:p>
    <w:p w14:paraId="18E0C5D1" w14:textId="77777777" w:rsidR="00024B54" w:rsidRDefault="00024B54" w:rsidP="00844C7E">
      <w:pPr>
        <w:keepNext/>
        <w:keepLines/>
        <w:spacing w:after="0" w:line="360" w:lineRule="auto"/>
        <w:jc w:val="both"/>
        <w:outlineLvl w:val="0"/>
        <w:rPr>
          <w:rFonts w:eastAsia="SimSun"/>
          <w:b/>
          <w:color w:val="C45911" w:themeColor="accent2" w:themeShade="BF"/>
          <w:szCs w:val="24"/>
        </w:rPr>
      </w:pPr>
    </w:p>
    <w:p w14:paraId="021196C8" w14:textId="77777777" w:rsidR="00024B54" w:rsidRDefault="00024B54" w:rsidP="00844C7E">
      <w:pPr>
        <w:keepNext/>
        <w:keepLines/>
        <w:spacing w:after="0" w:line="360" w:lineRule="auto"/>
        <w:jc w:val="both"/>
        <w:outlineLvl w:val="0"/>
        <w:rPr>
          <w:rFonts w:eastAsia="SimSun"/>
          <w:b/>
          <w:color w:val="C45911" w:themeColor="accent2" w:themeShade="BF"/>
          <w:szCs w:val="24"/>
        </w:rPr>
      </w:pPr>
    </w:p>
    <w:p w14:paraId="77D21E71" w14:textId="77777777" w:rsidR="00024B54" w:rsidRDefault="00024B54" w:rsidP="00844C7E">
      <w:pPr>
        <w:keepNext/>
        <w:keepLines/>
        <w:spacing w:after="0" w:line="360" w:lineRule="auto"/>
        <w:jc w:val="both"/>
        <w:outlineLvl w:val="0"/>
        <w:rPr>
          <w:rFonts w:eastAsia="SimSun"/>
          <w:b/>
          <w:color w:val="C45911" w:themeColor="accent2" w:themeShade="BF"/>
          <w:szCs w:val="24"/>
        </w:rPr>
      </w:pPr>
    </w:p>
    <w:p w14:paraId="52E6C033" w14:textId="77777777" w:rsidR="00024B54" w:rsidRDefault="00024B54" w:rsidP="00844C7E">
      <w:pPr>
        <w:keepNext/>
        <w:keepLines/>
        <w:spacing w:after="0" w:line="360" w:lineRule="auto"/>
        <w:jc w:val="both"/>
        <w:outlineLvl w:val="0"/>
        <w:rPr>
          <w:rFonts w:eastAsia="SimSun"/>
          <w:b/>
          <w:color w:val="C45911" w:themeColor="accent2" w:themeShade="BF"/>
          <w:szCs w:val="24"/>
        </w:rPr>
      </w:pPr>
    </w:p>
    <w:p w14:paraId="79684BB3" w14:textId="77777777" w:rsidR="00024B54" w:rsidRDefault="00024B54" w:rsidP="00844C7E">
      <w:pPr>
        <w:keepNext/>
        <w:keepLines/>
        <w:spacing w:after="0" w:line="360" w:lineRule="auto"/>
        <w:jc w:val="both"/>
        <w:outlineLvl w:val="0"/>
        <w:rPr>
          <w:rFonts w:eastAsia="SimSun"/>
          <w:b/>
          <w:color w:val="C45911" w:themeColor="accent2" w:themeShade="BF"/>
          <w:szCs w:val="24"/>
        </w:rPr>
      </w:pPr>
    </w:p>
    <w:p w14:paraId="312D16CD" w14:textId="77777777" w:rsidR="00024B54" w:rsidRDefault="00024B54" w:rsidP="00844C7E">
      <w:pPr>
        <w:keepNext/>
        <w:keepLines/>
        <w:spacing w:after="0" w:line="360" w:lineRule="auto"/>
        <w:jc w:val="both"/>
        <w:outlineLvl w:val="0"/>
        <w:rPr>
          <w:rFonts w:eastAsia="SimSun"/>
          <w:b/>
          <w:color w:val="C45911" w:themeColor="accent2" w:themeShade="BF"/>
          <w:szCs w:val="24"/>
        </w:rPr>
      </w:pPr>
    </w:p>
    <w:p w14:paraId="29D08B38" w14:textId="77777777" w:rsidR="00293059" w:rsidRDefault="00293059" w:rsidP="00844C7E">
      <w:pPr>
        <w:keepNext/>
        <w:keepLines/>
        <w:spacing w:after="0" w:line="360" w:lineRule="auto"/>
        <w:jc w:val="both"/>
        <w:outlineLvl w:val="0"/>
        <w:rPr>
          <w:rFonts w:eastAsia="SimSun"/>
          <w:b/>
          <w:color w:val="C45911" w:themeColor="accent2" w:themeShade="BF"/>
          <w:szCs w:val="24"/>
        </w:rPr>
      </w:pPr>
    </w:p>
    <w:p w14:paraId="68A2896D" w14:textId="77777777" w:rsidR="00454D00" w:rsidRPr="005B4781" w:rsidRDefault="00454D00" w:rsidP="005B4781">
      <w:pPr>
        <w:keepNext/>
        <w:keepLines/>
        <w:spacing w:before="320" w:after="80" w:line="360" w:lineRule="auto"/>
        <w:jc w:val="both"/>
        <w:outlineLvl w:val="0"/>
        <w:rPr>
          <w:rFonts w:eastAsia="SimSun"/>
          <w:color w:val="000000" w:themeColor="text1"/>
          <w:szCs w:val="24"/>
        </w:rPr>
      </w:pPr>
      <w:bookmarkStart w:id="20" w:name="_Toc534829218"/>
      <w:bookmarkStart w:id="21" w:name="_Toc535854291"/>
      <w:r w:rsidRPr="00B908D9">
        <w:rPr>
          <w:rFonts w:eastAsia="SimSun"/>
          <w:b/>
          <w:color w:val="C45911" w:themeColor="accent2" w:themeShade="BF"/>
          <w:sz w:val="28"/>
          <w:szCs w:val="40"/>
        </w:rPr>
        <w:lastRenderedPageBreak/>
        <w:t xml:space="preserve">Okulun Mevcut </w:t>
      </w:r>
      <w:r w:rsidRPr="00454D00">
        <w:rPr>
          <w:rFonts w:eastAsia="SimSun"/>
          <w:b/>
          <w:color w:val="C45911" w:themeColor="accent2" w:themeShade="BF"/>
          <w:sz w:val="28"/>
          <w:szCs w:val="40"/>
        </w:rPr>
        <w:t>Durumu: Temel İstatistikler</w:t>
      </w:r>
      <w:bookmarkEnd w:id="20"/>
      <w:bookmarkEnd w:id="21"/>
    </w:p>
    <w:p w14:paraId="3E7F158E" w14:textId="77777777" w:rsidR="00454D00" w:rsidRPr="00665D7A" w:rsidRDefault="00454D00" w:rsidP="00454D00">
      <w:r>
        <w:t>Bu bölümde, okulumuzun temel istatistiksel verileri yer almaktadır.</w:t>
      </w:r>
    </w:p>
    <w:p w14:paraId="2C6AC533" w14:textId="77777777" w:rsidR="00454D00" w:rsidRPr="00454D00" w:rsidRDefault="00454D00" w:rsidP="00454D00">
      <w:pPr>
        <w:pStyle w:val="Balk3"/>
        <w:rPr>
          <w:rFonts w:ascii="Book Antiqua" w:eastAsia="SimSun" w:hAnsi="Book Antiqua" w:cs="Times New Roman"/>
          <w:b/>
          <w:color w:val="C45911" w:themeColor="accent2" w:themeShade="BF"/>
          <w:sz w:val="28"/>
          <w:szCs w:val="40"/>
        </w:rPr>
      </w:pPr>
      <w:bookmarkStart w:id="22" w:name="_Toc535854292"/>
      <w:r w:rsidRPr="00454D00">
        <w:rPr>
          <w:rFonts w:ascii="Book Antiqua" w:eastAsia="SimSun" w:hAnsi="Book Antiqua" w:cs="Times New Roman"/>
          <w:b/>
          <w:color w:val="C45911" w:themeColor="accent2" w:themeShade="BF"/>
          <w:sz w:val="28"/>
          <w:szCs w:val="40"/>
        </w:rPr>
        <w:t>Okul Künyesi</w:t>
      </w:r>
      <w:bookmarkEnd w:id="22"/>
    </w:p>
    <w:p w14:paraId="171BFC7D" w14:textId="77777777" w:rsidR="00454D00" w:rsidRDefault="00454D00" w:rsidP="00454D00">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14:paraId="27B1FB6A" w14:textId="77777777" w:rsidR="003311CF" w:rsidRDefault="003311CF" w:rsidP="00454D00">
      <w:pPr>
        <w:keepNext/>
        <w:keepLines/>
        <w:spacing w:after="0" w:line="360" w:lineRule="auto"/>
        <w:jc w:val="both"/>
        <w:outlineLvl w:val="0"/>
        <w:rPr>
          <w:rFonts w:eastAsia="SimSun"/>
          <w:b/>
          <w:color w:val="C45911" w:themeColor="accent2" w:themeShade="BF"/>
          <w:sz w:val="28"/>
          <w:szCs w:val="40"/>
        </w:rPr>
      </w:pPr>
    </w:p>
    <w:p w14:paraId="7206C73B" w14:textId="77777777" w:rsidR="003311CF" w:rsidRDefault="003311CF" w:rsidP="00454D00">
      <w:pPr>
        <w:keepNext/>
        <w:keepLines/>
        <w:spacing w:after="0" w:line="360" w:lineRule="auto"/>
        <w:jc w:val="both"/>
        <w:outlineLvl w:val="0"/>
        <w:rPr>
          <w:rFonts w:eastAsia="SimSun"/>
          <w:b/>
          <w:color w:val="C45911" w:themeColor="accent2" w:themeShade="BF"/>
          <w:sz w:val="28"/>
          <w:szCs w:val="40"/>
        </w:rPr>
      </w:pPr>
    </w:p>
    <w:p w14:paraId="09160558" w14:textId="77777777" w:rsidR="00454D00" w:rsidRPr="00454D00" w:rsidRDefault="00454D00" w:rsidP="00454D00">
      <w:pPr>
        <w:pStyle w:val="ResimYazs"/>
        <w:rPr>
          <w:b/>
          <w:i w:val="0"/>
          <w:sz w:val="22"/>
        </w:rPr>
      </w:pPr>
      <w:bookmarkStart w:id="23" w:name="_Toc535854436"/>
      <w:r w:rsidRPr="00454D00">
        <w:rPr>
          <w:b/>
          <w:i w:val="0"/>
          <w:sz w:val="22"/>
        </w:rPr>
        <w:t xml:space="preserve">Tablo </w:t>
      </w:r>
      <w:r w:rsidR="008D0826" w:rsidRPr="00454D00">
        <w:rPr>
          <w:b/>
          <w:i w:val="0"/>
          <w:sz w:val="22"/>
        </w:rPr>
        <w:fldChar w:fldCharType="begin"/>
      </w:r>
      <w:r w:rsidRPr="00454D00">
        <w:rPr>
          <w:b/>
          <w:i w:val="0"/>
          <w:sz w:val="22"/>
        </w:rPr>
        <w:instrText xml:space="preserve"> SEQ Tablo \* ARABIC </w:instrText>
      </w:r>
      <w:r w:rsidR="008D0826" w:rsidRPr="00454D00">
        <w:rPr>
          <w:b/>
          <w:i w:val="0"/>
          <w:sz w:val="22"/>
        </w:rPr>
        <w:fldChar w:fldCharType="separate"/>
      </w:r>
      <w:r w:rsidR="00DD4CE0">
        <w:rPr>
          <w:b/>
          <w:i w:val="0"/>
          <w:noProof/>
          <w:sz w:val="22"/>
        </w:rPr>
        <w:t>2</w:t>
      </w:r>
      <w:r w:rsidR="008D0826" w:rsidRPr="00454D00">
        <w:rPr>
          <w:b/>
          <w:i w:val="0"/>
          <w:sz w:val="22"/>
        </w:rPr>
        <w:fldChar w:fldCharType="end"/>
      </w:r>
      <w:r w:rsidRPr="00454D00">
        <w:rPr>
          <w:b/>
          <w:i w:val="0"/>
          <w:sz w:val="22"/>
        </w:rPr>
        <w:t>: Okul Künyesi</w:t>
      </w:r>
      <w:bookmarkEnd w:id="23"/>
    </w:p>
    <w:p w14:paraId="2CD7AB74" w14:textId="77777777" w:rsidR="00B908D9" w:rsidRDefault="00B908D9" w:rsidP="00B908D9">
      <w:pPr>
        <w:pStyle w:val="Balk3"/>
        <w:rPr>
          <w:rFonts w:ascii="Book Antiqua" w:eastAsia="SimSun" w:hAnsi="Book Antiqua" w:cs="Times New Roman"/>
          <w:b/>
          <w:color w:val="C45911" w:themeColor="accent2" w:themeShade="BF"/>
          <w:sz w:val="28"/>
          <w:szCs w:val="40"/>
        </w:rPr>
      </w:pPr>
      <w:bookmarkStart w:id="24" w:name="_Toc534829220"/>
    </w:p>
    <w:tbl>
      <w:tblPr>
        <w:tblStyle w:val="KlavuzuTablo4-Vurgu21"/>
        <w:tblW w:w="4934" w:type="pct"/>
        <w:tblLayout w:type="fixed"/>
        <w:tblLook w:val="04A0" w:firstRow="1" w:lastRow="0" w:firstColumn="1" w:lastColumn="0" w:noHBand="0" w:noVBand="1"/>
      </w:tblPr>
      <w:tblGrid>
        <w:gridCol w:w="1889"/>
        <w:gridCol w:w="1176"/>
        <w:gridCol w:w="1852"/>
        <w:gridCol w:w="1950"/>
        <w:gridCol w:w="1616"/>
        <w:gridCol w:w="1137"/>
        <w:gridCol w:w="2422"/>
        <w:gridCol w:w="1990"/>
      </w:tblGrid>
      <w:tr w:rsidR="003311CF" w:rsidRPr="00415114" w14:paraId="418D397F" w14:textId="77777777" w:rsidTr="00D94F5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447" w:type="pct"/>
            <w:gridSpan w:val="4"/>
            <w:noWrap/>
            <w:hideMark/>
          </w:tcPr>
          <w:p w14:paraId="68D95A9A" w14:textId="77777777" w:rsidR="003311CF" w:rsidRPr="00415114" w:rsidRDefault="003311CF" w:rsidP="00D94F55">
            <w:r w:rsidRPr="00415114">
              <w:t xml:space="preserve">İli: </w:t>
            </w:r>
          </w:p>
        </w:tc>
        <w:tc>
          <w:tcPr>
            <w:tcW w:w="2553" w:type="pct"/>
            <w:gridSpan w:val="4"/>
            <w:hideMark/>
          </w:tcPr>
          <w:p w14:paraId="7575C180" w14:textId="77777777" w:rsidR="003311CF" w:rsidRPr="00415114" w:rsidRDefault="003311CF" w:rsidP="00D94F55">
            <w:pPr>
              <w:cnfStyle w:val="100000000000" w:firstRow="1" w:lastRow="0" w:firstColumn="0" w:lastColumn="0" w:oddVBand="0" w:evenVBand="0" w:oddHBand="0" w:evenHBand="0" w:firstRowFirstColumn="0" w:firstRowLastColumn="0" w:lastRowFirstColumn="0" w:lastRowLastColumn="0"/>
            </w:pPr>
            <w:r w:rsidRPr="00415114">
              <w:t xml:space="preserve">İlçesi: </w:t>
            </w:r>
          </w:p>
        </w:tc>
      </w:tr>
      <w:tr w:rsidR="003311CF" w:rsidRPr="00415114" w14:paraId="400C9840" w14:textId="77777777" w:rsidTr="00D94F5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hideMark/>
          </w:tcPr>
          <w:p w14:paraId="61E3897D" w14:textId="77777777" w:rsidR="003311CF" w:rsidRPr="00415114" w:rsidRDefault="003311CF" w:rsidP="00D94F55">
            <w:pPr>
              <w:rPr>
                <w:sz w:val="20"/>
              </w:rPr>
            </w:pPr>
            <w:r w:rsidRPr="00415114">
              <w:rPr>
                <w:sz w:val="20"/>
              </w:rPr>
              <w:t xml:space="preserve">Adres: </w:t>
            </w:r>
          </w:p>
        </w:tc>
        <w:tc>
          <w:tcPr>
            <w:tcW w:w="1774" w:type="pct"/>
            <w:gridSpan w:val="3"/>
          </w:tcPr>
          <w:p w14:paraId="711E5DC5" w14:textId="77777777" w:rsidR="003311CF" w:rsidRPr="00415114" w:rsidRDefault="003311CF" w:rsidP="00D94F55">
            <w:pPr>
              <w:cnfStyle w:val="000000100000" w:firstRow="0" w:lastRow="0" w:firstColumn="0" w:lastColumn="0" w:oddVBand="0" w:evenVBand="0" w:oddHBand="1" w:evenHBand="0" w:firstRowFirstColumn="0" w:firstRowLastColumn="0" w:lastRowFirstColumn="0" w:lastRowLastColumn="0"/>
              <w:rPr>
                <w:sz w:val="20"/>
              </w:rPr>
            </w:pPr>
            <w:r>
              <w:rPr>
                <w:sz w:val="20"/>
              </w:rPr>
              <w:t>FEVZİ ÇAKMAK MAHALLESİ NATO SOKAK NO:15</w:t>
            </w:r>
          </w:p>
        </w:tc>
        <w:tc>
          <w:tcPr>
            <w:tcW w:w="981" w:type="pct"/>
            <w:gridSpan w:val="2"/>
            <w:noWrap/>
            <w:hideMark/>
          </w:tcPr>
          <w:p w14:paraId="350034D8" w14:textId="77777777" w:rsidR="003311CF" w:rsidRPr="00415114" w:rsidRDefault="003311CF" w:rsidP="00D94F55">
            <w:pPr>
              <w:cnfStyle w:val="000000100000" w:firstRow="0" w:lastRow="0" w:firstColumn="0" w:lastColumn="0" w:oddVBand="0" w:evenVBand="0" w:oddHBand="1" w:evenHBand="0" w:firstRowFirstColumn="0" w:firstRowLastColumn="0" w:lastRowFirstColumn="0" w:lastRowLastColumn="0"/>
              <w:rPr>
                <w:sz w:val="20"/>
              </w:rPr>
            </w:pPr>
            <w:r w:rsidRPr="00415114">
              <w:rPr>
                <w:b/>
                <w:sz w:val="20"/>
              </w:rPr>
              <w:t>Coğrafi Konum (link)</w:t>
            </w:r>
            <w:r w:rsidRPr="00415114">
              <w:rPr>
                <w:b/>
                <w:sz w:val="20"/>
                <w:highlight w:val="yellow"/>
              </w:rPr>
              <w:t>*</w:t>
            </w:r>
            <w:r w:rsidRPr="00415114">
              <w:rPr>
                <w:b/>
                <w:sz w:val="20"/>
              </w:rPr>
              <w:t>:</w:t>
            </w:r>
          </w:p>
        </w:tc>
        <w:tc>
          <w:tcPr>
            <w:tcW w:w="1572" w:type="pct"/>
            <w:gridSpan w:val="2"/>
          </w:tcPr>
          <w:p w14:paraId="63F81A0F" w14:textId="77777777" w:rsidR="003311CF" w:rsidRPr="00415114" w:rsidRDefault="00A43175" w:rsidP="00D94F55">
            <w:pPr>
              <w:cnfStyle w:val="000000100000" w:firstRow="0" w:lastRow="0" w:firstColumn="0" w:lastColumn="0" w:oddVBand="0" w:evenVBand="0" w:oddHBand="1" w:evenHBand="0" w:firstRowFirstColumn="0" w:firstRowLastColumn="0" w:lastRowFirstColumn="0" w:lastRowLastColumn="0"/>
              <w:rPr>
                <w:sz w:val="20"/>
              </w:rPr>
            </w:pPr>
            <w:r w:rsidRPr="00A43175">
              <w:rPr>
                <w:sz w:val="20"/>
              </w:rPr>
              <w:t>https://goo.gl/maps/ofzcLPUEMX12</w:t>
            </w:r>
          </w:p>
        </w:tc>
      </w:tr>
      <w:tr w:rsidR="003311CF" w:rsidRPr="00415114" w14:paraId="42AA7754" w14:textId="77777777" w:rsidTr="00D94F55">
        <w:trPr>
          <w:trHeight w:val="717"/>
        </w:trPr>
        <w:tc>
          <w:tcPr>
            <w:cnfStyle w:val="001000000000" w:firstRow="0" w:lastRow="0" w:firstColumn="1" w:lastColumn="0" w:oddVBand="0" w:evenVBand="0" w:oddHBand="0" w:evenHBand="0" w:firstRowFirstColumn="0" w:firstRowLastColumn="0" w:lastRowFirstColumn="0" w:lastRowLastColumn="0"/>
            <w:tcW w:w="673" w:type="pct"/>
            <w:noWrap/>
          </w:tcPr>
          <w:p w14:paraId="3E39B12F" w14:textId="77777777" w:rsidR="003311CF" w:rsidRPr="00415114" w:rsidRDefault="003311CF" w:rsidP="00D94F55">
            <w:pPr>
              <w:rPr>
                <w:sz w:val="20"/>
              </w:rPr>
            </w:pPr>
            <w:r w:rsidRPr="00415114">
              <w:rPr>
                <w:sz w:val="20"/>
              </w:rPr>
              <w:t xml:space="preserve">Telefon Numarası: </w:t>
            </w:r>
          </w:p>
        </w:tc>
        <w:tc>
          <w:tcPr>
            <w:tcW w:w="1774" w:type="pct"/>
            <w:gridSpan w:val="3"/>
          </w:tcPr>
          <w:p w14:paraId="464F1B0F" w14:textId="77777777" w:rsidR="003311CF" w:rsidRPr="00415114" w:rsidRDefault="003311CF" w:rsidP="00D94F55">
            <w:pPr>
              <w:cnfStyle w:val="000000000000" w:firstRow="0" w:lastRow="0" w:firstColumn="0" w:lastColumn="0" w:oddVBand="0" w:evenVBand="0" w:oddHBand="0" w:evenHBand="0" w:firstRowFirstColumn="0" w:firstRowLastColumn="0" w:lastRowFirstColumn="0" w:lastRowLastColumn="0"/>
              <w:rPr>
                <w:sz w:val="20"/>
              </w:rPr>
            </w:pPr>
            <w:r>
              <w:rPr>
                <w:sz w:val="20"/>
              </w:rPr>
              <w:t>0 222 322 45 46</w:t>
            </w:r>
          </w:p>
        </w:tc>
        <w:tc>
          <w:tcPr>
            <w:tcW w:w="981" w:type="pct"/>
            <w:gridSpan w:val="2"/>
            <w:noWrap/>
          </w:tcPr>
          <w:p w14:paraId="63CDF71F" w14:textId="77777777" w:rsidR="003311CF" w:rsidRPr="00415114" w:rsidRDefault="003311CF" w:rsidP="00D94F55">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Faks Numarası:</w:t>
            </w:r>
          </w:p>
        </w:tc>
        <w:tc>
          <w:tcPr>
            <w:tcW w:w="1572" w:type="pct"/>
            <w:gridSpan w:val="2"/>
          </w:tcPr>
          <w:p w14:paraId="6F8E56F2" w14:textId="77777777" w:rsidR="003311CF" w:rsidRPr="00415114" w:rsidRDefault="003311CF" w:rsidP="00D94F55">
            <w:pPr>
              <w:cnfStyle w:val="000000000000" w:firstRow="0" w:lastRow="0" w:firstColumn="0" w:lastColumn="0" w:oddVBand="0" w:evenVBand="0" w:oddHBand="0" w:evenHBand="0" w:firstRowFirstColumn="0" w:firstRowLastColumn="0" w:lastRowFirstColumn="0" w:lastRowLastColumn="0"/>
              <w:rPr>
                <w:sz w:val="20"/>
              </w:rPr>
            </w:pPr>
            <w:r>
              <w:rPr>
                <w:sz w:val="20"/>
              </w:rPr>
              <w:t>YOK</w:t>
            </w:r>
          </w:p>
        </w:tc>
      </w:tr>
      <w:tr w:rsidR="003311CF" w:rsidRPr="00415114" w14:paraId="2843A79F" w14:textId="77777777" w:rsidTr="00D94F5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tcPr>
          <w:p w14:paraId="20B09D45" w14:textId="77777777" w:rsidR="003311CF" w:rsidRPr="00415114" w:rsidRDefault="003311CF" w:rsidP="00D94F55">
            <w:pPr>
              <w:rPr>
                <w:sz w:val="20"/>
              </w:rPr>
            </w:pPr>
            <w:r w:rsidRPr="00415114">
              <w:rPr>
                <w:sz w:val="20"/>
              </w:rPr>
              <w:t>e- Posta Adresi:</w:t>
            </w:r>
          </w:p>
        </w:tc>
        <w:tc>
          <w:tcPr>
            <w:tcW w:w="1774" w:type="pct"/>
            <w:gridSpan w:val="3"/>
          </w:tcPr>
          <w:p w14:paraId="328E2C0B" w14:textId="77777777" w:rsidR="003311CF" w:rsidRPr="00415114" w:rsidRDefault="003311CF" w:rsidP="00D94F55">
            <w:pPr>
              <w:cnfStyle w:val="000000100000" w:firstRow="0" w:lastRow="0" w:firstColumn="0" w:lastColumn="0" w:oddVBand="0" w:evenVBand="0" w:oddHBand="1" w:evenHBand="0" w:firstRowFirstColumn="0" w:firstRowLastColumn="0" w:lastRowFirstColumn="0" w:lastRowLastColumn="0"/>
              <w:rPr>
                <w:b/>
                <w:sz w:val="20"/>
              </w:rPr>
            </w:pPr>
            <w:r>
              <w:rPr>
                <w:b/>
                <w:sz w:val="20"/>
              </w:rPr>
              <w:t>976549@meb.k12.tr</w:t>
            </w:r>
          </w:p>
        </w:tc>
        <w:tc>
          <w:tcPr>
            <w:tcW w:w="981" w:type="pct"/>
            <w:gridSpan w:val="2"/>
            <w:noWrap/>
          </w:tcPr>
          <w:p w14:paraId="133C82E2" w14:textId="77777777" w:rsidR="003311CF" w:rsidRPr="00415114" w:rsidRDefault="003311CF" w:rsidP="00D94F55">
            <w:pPr>
              <w:cnfStyle w:val="000000100000" w:firstRow="0" w:lastRow="0" w:firstColumn="0" w:lastColumn="0" w:oddVBand="0" w:evenVBand="0" w:oddHBand="1" w:evenHBand="0" w:firstRowFirstColumn="0" w:firstRowLastColumn="0" w:lastRowFirstColumn="0" w:lastRowLastColumn="0"/>
              <w:rPr>
                <w:b/>
                <w:sz w:val="20"/>
              </w:rPr>
            </w:pPr>
            <w:r w:rsidRPr="00415114">
              <w:rPr>
                <w:b/>
                <w:sz w:val="20"/>
              </w:rPr>
              <w:t>Web sayfası adresi:</w:t>
            </w:r>
          </w:p>
        </w:tc>
        <w:tc>
          <w:tcPr>
            <w:tcW w:w="1572" w:type="pct"/>
            <w:gridSpan w:val="2"/>
          </w:tcPr>
          <w:p w14:paraId="1375C643" w14:textId="77777777" w:rsidR="003311CF" w:rsidRPr="00415114" w:rsidRDefault="003311CF" w:rsidP="00D94F55">
            <w:pPr>
              <w:cnfStyle w:val="000000100000" w:firstRow="0" w:lastRow="0" w:firstColumn="0" w:lastColumn="0" w:oddVBand="0" w:evenVBand="0" w:oddHBand="1" w:evenHBand="0" w:firstRowFirstColumn="0" w:firstRowLastColumn="0" w:lastRowFirstColumn="0" w:lastRowLastColumn="0"/>
              <w:rPr>
                <w:sz w:val="20"/>
              </w:rPr>
            </w:pPr>
            <w:r>
              <w:rPr>
                <w:sz w:val="20"/>
              </w:rPr>
              <w:t>csarar.meb.k12.tr</w:t>
            </w:r>
          </w:p>
        </w:tc>
      </w:tr>
      <w:tr w:rsidR="003311CF" w:rsidRPr="00415114" w14:paraId="58DEDEBB" w14:textId="77777777" w:rsidTr="00D94F55">
        <w:trPr>
          <w:trHeight w:val="452"/>
        </w:trPr>
        <w:tc>
          <w:tcPr>
            <w:cnfStyle w:val="001000000000" w:firstRow="0" w:lastRow="0" w:firstColumn="1" w:lastColumn="0" w:oddVBand="0" w:evenVBand="0" w:oddHBand="0" w:evenHBand="0" w:firstRowFirstColumn="0" w:firstRowLastColumn="0" w:lastRowFirstColumn="0" w:lastRowLastColumn="0"/>
            <w:tcW w:w="673" w:type="pct"/>
            <w:noWrap/>
          </w:tcPr>
          <w:p w14:paraId="468249D7" w14:textId="77777777" w:rsidR="003311CF" w:rsidRPr="00415114" w:rsidRDefault="003311CF" w:rsidP="00D94F55">
            <w:pPr>
              <w:rPr>
                <w:sz w:val="20"/>
              </w:rPr>
            </w:pPr>
            <w:r w:rsidRPr="00415114">
              <w:rPr>
                <w:sz w:val="20"/>
              </w:rPr>
              <w:t>Kurum Kodu:</w:t>
            </w:r>
          </w:p>
        </w:tc>
        <w:tc>
          <w:tcPr>
            <w:tcW w:w="1774" w:type="pct"/>
            <w:gridSpan w:val="3"/>
          </w:tcPr>
          <w:p w14:paraId="0F579719" w14:textId="77777777" w:rsidR="003311CF" w:rsidRPr="00415114" w:rsidRDefault="003311CF" w:rsidP="00D94F55">
            <w:pPr>
              <w:cnfStyle w:val="000000000000" w:firstRow="0" w:lastRow="0" w:firstColumn="0" w:lastColumn="0" w:oddVBand="0" w:evenVBand="0" w:oddHBand="0" w:evenHBand="0" w:firstRowFirstColumn="0" w:firstRowLastColumn="0" w:lastRowFirstColumn="0" w:lastRowLastColumn="0"/>
              <w:rPr>
                <w:b/>
                <w:sz w:val="20"/>
              </w:rPr>
            </w:pPr>
            <w:r>
              <w:rPr>
                <w:b/>
                <w:sz w:val="20"/>
              </w:rPr>
              <w:t>976549</w:t>
            </w:r>
          </w:p>
        </w:tc>
        <w:tc>
          <w:tcPr>
            <w:tcW w:w="981" w:type="pct"/>
            <w:gridSpan w:val="2"/>
            <w:noWrap/>
          </w:tcPr>
          <w:p w14:paraId="2E4C5354" w14:textId="77777777" w:rsidR="003311CF" w:rsidRPr="00415114" w:rsidRDefault="003311CF" w:rsidP="00D94F55">
            <w:pPr>
              <w:cnfStyle w:val="000000000000" w:firstRow="0" w:lastRow="0" w:firstColumn="0" w:lastColumn="0" w:oddVBand="0" w:evenVBand="0" w:oddHBand="0" w:evenHBand="0" w:firstRowFirstColumn="0" w:firstRowLastColumn="0" w:lastRowFirstColumn="0" w:lastRowLastColumn="0"/>
              <w:rPr>
                <w:sz w:val="20"/>
              </w:rPr>
            </w:pPr>
            <w:r w:rsidRPr="00415114">
              <w:rPr>
                <w:b/>
                <w:sz w:val="20"/>
              </w:rPr>
              <w:t>Öğretim Şekli:</w:t>
            </w:r>
          </w:p>
        </w:tc>
        <w:tc>
          <w:tcPr>
            <w:tcW w:w="1572" w:type="pct"/>
            <w:gridSpan w:val="2"/>
          </w:tcPr>
          <w:p w14:paraId="41258EAA" w14:textId="77777777" w:rsidR="003311CF" w:rsidRPr="00FC4A72" w:rsidRDefault="00D94F55" w:rsidP="00D94F55">
            <w:pPr>
              <w:cnfStyle w:val="000000000000" w:firstRow="0" w:lastRow="0" w:firstColumn="0" w:lastColumn="0" w:oddVBand="0" w:evenVBand="0" w:oddHBand="0" w:evenHBand="0" w:firstRowFirstColumn="0" w:firstRowLastColumn="0" w:lastRowFirstColumn="0" w:lastRowLastColumn="0"/>
            </w:pPr>
            <w:r>
              <w:t>Tam Gün</w:t>
            </w:r>
          </w:p>
        </w:tc>
      </w:tr>
      <w:tr w:rsidR="003311CF" w:rsidRPr="00415114" w14:paraId="74D3972D" w14:textId="77777777" w:rsidTr="00D94F55">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47" w:type="pct"/>
            <w:gridSpan w:val="4"/>
            <w:noWrap/>
          </w:tcPr>
          <w:p w14:paraId="79139701" w14:textId="77777777" w:rsidR="003311CF" w:rsidRPr="00415114" w:rsidRDefault="003311CF" w:rsidP="00D94F55">
            <w:pPr>
              <w:rPr>
                <w:sz w:val="20"/>
              </w:rPr>
            </w:pPr>
            <w:r w:rsidRPr="00415114">
              <w:rPr>
                <w:sz w:val="20"/>
              </w:rPr>
              <w:t xml:space="preserve">Okulun Hizmete Giriş Tarihi: </w:t>
            </w:r>
            <w:r>
              <w:rPr>
                <w:sz w:val="20"/>
              </w:rPr>
              <w:t>13.09.2005</w:t>
            </w:r>
          </w:p>
        </w:tc>
        <w:tc>
          <w:tcPr>
            <w:tcW w:w="981" w:type="pct"/>
            <w:gridSpan w:val="2"/>
            <w:noWrap/>
          </w:tcPr>
          <w:p w14:paraId="7F94F0DA" w14:textId="77777777" w:rsidR="003311CF" w:rsidRPr="00415114" w:rsidRDefault="003311CF" w:rsidP="00D94F55">
            <w:pPr>
              <w:cnfStyle w:val="000000100000" w:firstRow="0" w:lastRow="0" w:firstColumn="0" w:lastColumn="0" w:oddVBand="0" w:evenVBand="0" w:oddHBand="1" w:evenHBand="0" w:firstRowFirstColumn="0" w:firstRowLastColumn="0" w:lastRowFirstColumn="0" w:lastRowLastColumn="0"/>
              <w:rPr>
                <w:b/>
                <w:sz w:val="20"/>
              </w:rPr>
            </w:pPr>
            <w:r w:rsidRPr="00415114">
              <w:rPr>
                <w:b/>
                <w:sz w:val="20"/>
              </w:rPr>
              <w:t xml:space="preserve">Toplam Çalışan Sayısı </w:t>
            </w:r>
          </w:p>
        </w:tc>
        <w:tc>
          <w:tcPr>
            <w:tcW w:w="1572" w:type="pct"/>
            <w:gridSpan w:val="2"/>
          </w:tcPr>
          <w:p w14:paraId="0FE8E631" w14:textId="77777777" w:rsidR="003311CF" w:rsidRPr="00415114" w:rsidRDefault="003445F5" w:rsidP="00D94F55">
            <w:pPr>
              <w:cnfStyle w:val="000000100000" w:firstRow="0" w:lastRow="0" w:firstColumn="0" w:lastColumn="0" w:oddVBand="0" w:evenVBand="0" w:oddHBand="1" w:evenHBand="0" w:firstRowFirstColumn="0" w:firstRowLastColumn="0" w:lastRowFirstColumn="0" w:lastRowLastColumn="0"/>
              <w:rPr>
                <w:sz w:val="20"/>
              </w:rPr>
            </w:pPr>
            <w:r>
              <w:rPr>
                <w:sz w:val="20"/>
              </w:rPr>
              <w:t>3</w:t>
            </w:r>
            <w:r w:rsidR="00DB59FD">
              <w:rPr>
                <w:sz w:val="20"/>
              </w:rPr>
              <w:t>8</w:t>
            </w:r>
          </w:p>
        </w:tc>
      </w:tr>
      <w:tr w:rsidR="003311CF" w:rsidRPr="00415114" w14:paraId="231B6CC5" w14:textId="77777777" w:rsidTr="00D94F55">
        <w:trPr>
          <w:trHeight w:val="20"/>
        </w:trPr>
        <w:tc>
          <w:tcPr>
            <w:cnfStyle w:val="001000000000" w:firstRow="0" w:lastRow="0" w:firstColumn="1" w:lastColumn="0" w:oddVBand="0" w:evenVBand="0" w:oddHBand="0" w:evenHBand="0" w:firstRowFirstColumn="0" w:firstRowLastColumn="0" w:lastRowFirstColumn="0" w:lastRowLastColumn="0"/>
            <w:tcW w:w="673" w:type="pct"/>
            <w:vMerge w:val="restart"/>
            <w:noWrap/>
          </w:tcPr>
          <w:p w14:paraId="745B8E15" w14:textId="77777777" w:rsidR="003311CF" w:rsidRPr="00415114" w:rsidRDefault="003311CF" w:rsidP="00D94F55">
            <w:pPr>
              <w:rPr>
                <w:sz w:val="20"/>
              </w:rPr>
            </w:pPr>
            <w:r w:rsidRPr="00415114">
              <w:rPr>
                <w:sz w:val="20"/>
              </w:rPr>
              <w:t>Öğrenci Sayısı:</w:t>
            </w:r>
          </w:p>
        </w:tc>
        <w:tc>
          <w:tcPr>
            <w:tcW w:w="419" w:type="pct"/>
          </w:tcPr>
          <w:p w14:paraId="7766BBD4" w14:textId="77777777" w:rsidR="003311CF" w:rsidRPr="00415114" w:rsidRDefault="003311CF" w:rsidP="00D94F55">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Kız</w:t>
            </w:r>
          </w:p>
        </w:tc>
        <w:tc>
          <w:tcPr>
            <w:tcW w:w="1355" w:type="pct"/>
            <w:gridSpan w:val="2"/>
          </w:tcPr>
          <w:p w14:paraId="3B40AC20" w14:textId="77777777" w:rsidR="003311CF" w:rsidRPr="00415114" w:rsidRDefault="003311CF" w:rsidP="00D94F55">
            <w:pPr>
              <w:cnfStyle w:val="000000000000" w:firstRow="0" w:lastRow="0" w:firstColumn="0" w:lastColumn="0" w:oddVBand="0" w:evenVBand="0" w:oddHBand="0" w:evenHBand="0" w:firstRowFirstColumn="0" w:firstRowLastColumn="0" w:lastRowFirstColumn="0" w:lastRowLastColumn="0"/>
              <w:rPr>
                <w:sz w:val="20"/>
              </w:rPr>
            </w:pPr>
            <w:r>
              <w:rPr>
                <w:sz w:val="20"/>
              </w:rPr>
              <w:t>147</w:t>
            </w:r>
          </w:p>
        </w:tc>
        <w:tc>
          <w:tcPr>
            <w:tcW w:w="576" w:type="pct"/>
            <w:vMerge w:val="restart"/>
            <w:noWrap/>
          </w:tcPr>
          <w:p w14:paraId="3B18280F" w14:textId="77777777" w:rsidR="003311CF" w:rsidRPr="00415114" w:rsidRDefault="003311CF" w:rsidP="00D94F55">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Öğretmen Sayısı</w:t>
            </w:r>
          </w:p>
        </w:tc>
        <w:tc>
          <w:tcPr>
            <w:tcW w:w="405" w:type="pct"/>
          </w:tcPr>
          <w:p w14:paraId="28C59886" w14:textId="77777777" w:rsidR="003311CF" w:rsidRPr="00415114" w:rsidRDefault="003311CF" w:rsidP="00D94F55">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Kadın</w:t>
            </w:r>
          </w:p>
        </w:tc>
        <w:tc>
          <w:tcPr>
            <w:tcW w:w="1572" w:type="pct"/>
            <w:gridSpan w:val="2"/>
          </w:tcPr>
          <w:p w14:paraId="3F7914B0" w14:textId="77777777" w:rsidR="003311CF" w:rsidRPr="00415114" w:rsidRDefault="003445F5" w:rsidP="00D94F55">
            <w:pPr>
              <w:cnfStyle w:val="000000000000" w:firstRow="0" w:lastRow="0" w:firstColumn="0" w:lastColumn="0" w:oddVBand="0" w:evenVBand="0" w:oddHBand="0" w:evenHBand="0" w:firstRowFirstColumn="0" w:firstRowLastColumn="0" w:lastRowFirstColumn="0" w:lastRowLastColumn="0"/>
              <w:rPr>
                <w:sz w:val="20"/>
              </w:rPr>
            </w:pPr>
            <w:r>
              <w:rPr>
                <w:sz w:val="20"/>
              </w:rPr>
              <w:t>2</w:t>
            </w:r>
            <w:r w:rsidR="00DB59FD">
              <w:rPr>
                <w:sz w:val="20"/>
              </w:rPr>
              <w:t>4</w:t>
            </w:r>
          </w:p>
        </w:tc>
      </w:tr>
      <w:tr w:rsidR="003311CF" w:rsidRPr="00415114" w14:paraId="77DD40EC" w14:textId="77777777" w:rsidTr="00D94F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3" w:type="pct"/>
            <w:vMerge/>
            <w:noWrap/>
          </w:tcPr>
          <w:p w14:paraId="6E288A52" w14:textId="77777777" w:rsidR="003311CF" w:rsidRPr="00415114" w:rsidRDefault="003311CF" w:rsidP="00D94F55">
            <w:pPr>
              <w:rPr>
                <w:sz w:val="20"/>
              </w:rPr>
            </w:pPr>
          </w:p>
        </w:tc>
        <w:tc>
          <w:tcPr>
            <w:tcW w:w="419" w:type="pct"/>
          </w:tcPr>
          <w:p w14:paraId="244F53F1" w14:textId="77777777" w:rsidR="003311CF" w:rsidRPr="00415114" w:rsidRDefault="003311CF" w:rsidP="00D94F55">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Erkek</w:t>
            </w:r>
          </w:p>
        </w:tc>
        <w:tc>
          <w:tcPr>
            <w:tcW w:w="1355" w:type="pct"/>
            <w:gridSpan w:val="2"/>
          </w:tcPr>
          <w:p w14:paraId="12540A9D" w14:textId="77777777" w:rsidR="003311CF" w:rsidRPr="00415114" w:rsidRDefault="003311CF" w:rsidP="00D94F55">
            <w:pPr>
              <w:cnfStyle w:val="000000100000" w:firstRow="0" w:lastRow="0" w:firstColumn="0" w:lastColumn="0" w:oddVBand="0" w:evenVBand="0" w:oddHBand="1" w:evenHBand="0" w:firstRowFirstColumn="0" w:firstRowLastColumn="0" w:lastRowFirstColumn="0" w:lastRowLastColumn="0"/>
              <w:rPr>
                <w:sz w:val="20"/>
              </w:rPr>
            </w:pPr>
            <w:r>
              <w:rPr>
                <w:sz w:val="20"/>
              </w:rPr>
              <w:t>172</w:t>
            </w:r>
          </w:p>
        </w:tc>
        <w:tc>
          <w:tcPr>
            <w:tcW w:w="576" w:type="pct"/>
            <w:vMerge/>
            <w:noWrap/>
          </w:tcPr>
          <w:p w14:paraId="3D27D624" w14:textId="77777777" w:rsidR="003311CF" w:rsidRPr="00415114" w:rsidRDefault="003311CF" w:rsidP="00D94F55">
            <w:pPr>
              <w:cnfStyle w:val="000000100000" w:firstRow="0" w:lastRow="0" w:firstColumn="0" w:lastColumn="0" w:oddVBand="0" w:evenVBand="0" w:oddHBand="1" w:evenHBand="0" w:firstRowFirstColumn="0" w:firstRowLastColumn="0" w:lastRowFirstColumn="0" w:lastRowLastColumn="0"/>
              <w:rPr>
                <w:sz w:val="20"/>
              </w:rPr>
            </w:pPr>
          </w:p>
        </w:tc>
        <w:tc>
          <w:tcPr>
            <w:tcW w:w="405" w:type="pct"/>
          </w:tcPr>
          <w:p w14:paraId="3C4F0A41" w14:textId="77777777" w:rsidR="003311CF" w:rsidRPr="00415114" w:rsidRDefault="003311CF" w:rsidP="00D94F55">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Erkek</w:t>
            </w:r>
          </w:p>
        </w:tc>
        <w:tc>
          <w:tcPr>
            <w:tcW w:w="1572" w:type="pct"/>
            <w:gridSpan w:val="2"/>
          </w:tcPr>
          <w:p w14:paraId="3F493E06" w14:textId="77777777" w:rsidR="003311CF" w:rsidRPr="00415114" w:rsidRDefault="003311CF" w:rsidP="00D94F55">
            <w:pPr>
              <w:cnfStyle w:val="000000100000" w:firstRow="0" w:lastRow="0" w:firstColumn="0" w:lastColumn="0" w:oddVBand="0" w:evenVBand="0" w:oddHBand="1" w:evenHBand="0" w:firstRowFirstColumn="0" w:firstRowLastColumn="0" w:lastRowFirstColumn="0" w:lastRowLastColumn="0"/>
              <w:rPr>
                <w:sz w:val="20"/>
              </w:rPr>
            </w:pPr>
            <w:r>
              <w:rPr>
                <w:sz w:val="20"/>
              </w:rPr>
              <w:t>6</w:t>
            </w:r>
          </w:p>
        </w:tc>
      </w:tr>
      <w:tr w:rsidR="003311CF" w:rsidRPr="00415114" w14:paraId="6E75E539" w14:textId="77777777" w:rsidTr="00D94F55">
        <w:trPr>
          <w:trHeight w:val="20"/>
        </w:trPr>
        <w:tc>
          <w:tcPr>
            <w:cnfStyle w:val="001000000000" w:firstRow="0" w:lastRow="0" w:firstColumn="1" w:lastColumn="0" w:oddVBand="0" w:evenVBand="0" w:oddHBand="0" w:evenHBand="0" w:firstRowFirstColumn="0" w:firstRowLastColumn="0" w:lastRowFirstColumn="0" w:lastRowLastColumn="0"/>
            <w:tcW w:w="673" w:type="pct"/>
            <w:vMerge/>
            <w:noWrap/>
          </w:tcPr>
          <w:p w14:paraId="7E108847" w14:textId="77777777" w:rsidR="003311CF" w:rsidRPr="00415114" w:rsidRDefault="003311CF" w:rsidP="00D94F55">
            <w:pPr>
              <w:rPr>
                <w:sz w:val="20"/>
              </w:rPr>
            </w:pPr>
          </w:p>
        </w:tc>
        <w:tc>
          <w:tcPr>
            <w:tcW w:w="419" w:type="pct"/>
          </w:tcPr>
          <w:p w14:paraId="5B491762" w14:textId="77777777" w:rsidR="003311CF" w:rsidRPr="00415114" w:rsidRDefault="003311CF" w:rsidP="00D94F55">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Toplam</w:t>
            </w:r>
          </w:p>
        </w:tc>
        <w:tc>
          <w:tcPr>
            <w:tcW w:w="1355" w:type="pct"/>
            <w:gridSpan w:val="2"/>
          </w:tcPr>
          <w:p w14:paraId="1E12F3BA" w14:textId="77777777" w:rsidR="003311CF" w:rsidRPr="00415114" w:rsidRDefault="003311CF" w:rsidP="00D94F55">
            <w:pPr>
              <w:cnfStyle w:val="000000000000" w:firstRow="0" w:lastRow="0" w:firstColumn="0" w:lastColumn="0" w:oddVBand="0" w:evenVBand="0" w:oddHBand="0" w:evenHBand="0" w:firstRowFirstColumn="0" w:firstRowLastColumn="0" w:lastRowFirstColumn="0" w:lastRowLastColumn="0"/>
              <w:rPr>
                <w:sz w:val="20"/>
              </w:rPr>
            </w:pPr>
            <w:r>
              <w:rPr>
                <w:sz w:val="20"/>
              </w:rPr>
              <w:t>319</w:t>
            </w:r>
          </w:p>
        </w:tc>
        <w:tc>
          <w:tcPr>
            <w:tcW w:w="576" w:type="pct"/>
            <w:vMerge/>
            <w:noWrap/>
          </w:tcPr>
          <w:p w14:paraId="581CFA57" w14:textId="77777777" w:rsidR="003311CF" w:rsidRPr="00415114" w:rsidRDefault="003311CF" w:rsidP="00D94F55">
            <w:pPr>
              <w:cnfStyle w:val="000000000000" w:firstRow="0" w:lastRow="0" w:firstColumn="0" w:lastColumn="0" w:oddVBand="0" w:evenVBand="0" w:oddHBand="0" w:evenHBand="0" w:firstRowFirstColumn="0" w:firstRowLastColumn="0" w:lastRowFirstColumn="0" w:lastRowLastColumn="0"/>
              <w:rPr>
                <w:sz w:val="20"/>
              </w:rPr>
            </w:pPr>
          </w:p>
        </w:tc>
        <w:tc>
          <w:tcPr>
            <w:tcW w:w="405" w:type="pct"/>
          </w:tcPr>
          <w:p w14:paraId="6ABCB84A" w14:textId="77777777" w:rsidR="003311CF" w:rsidRPr="00415114" w:rsidRDefault="003311CF" w:rsidP="00D94F55">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Toplam</w:t>
            </w:r>
          </w:p>
        </w:tc>
        <w:tc>
          <w:tcPr>
            <w:tcW w:w="1572" w:type="pct"/>
            <w:gridSpan w:val="2"/>
          </w:tcPr>
          <w:p w14:paraId="64F6E32B" w14:textId="77777777" w:rsidR="003311CF" w:rsidRPr="00415114" w:rsidRDefault="00DB59FD" w:rsidP="00D94F55">
            <w:pPr>
              <w:cnfStyle w:val="000000000000" w:firstRow="0" w:lastRow="0" w:firstColumn="0" w:lastColumn="0" w:oddVBand="0" w:evenVBand="0" w:oddHBand="0" w:evenHBand="0" w:firstRowFirstColumn="0" w:firstRowLastColumn="0" w:lastRowFirstColumn="0" w:lastRowLastColumn="0"/>
              <w:rPr>
                <w:sz w:val="20"/>
              </w:rPr>
            </w:pPr>
            <w:r>
              <w:rPr>
                <w:sz w:val="20"/>
              </w:rPr>
              <w:t>30</w:t>
            </w:r>
          </w:p>
        </w:tc>
      </w:tr>
      <w:tr w:rsidR="003311CF" w:rsidRPr="00415114" w14:paraId="7D55893D" w14:textId="77777777" w:rsidTr="00D94F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14:paraId="3BE7BE88" w14:textId="77777777" w:rsidR="003311CF" w:rsidRPr="00415114" w:rsidRDefault="003311CF" w:rsidP="00D94F55">
            <w:pPr>
              <w:rPr>
                <w:sz w:val="20"/>
              </w:rPr>
            </w:pPr>
            <w:r w:rsidRPr="00415114">
              <w:rPr>
                <w:sz w:val="20"/>
              </w:rPr>
              <w:t>Derslik Başına Düşen Öğrenci Sayısı</w:t>
            </w:r>
          </w:p>
        </w:tc>
        <w:tc>
          <w:tcPr>
            <w:tcW w:w="695" w:type="pct"/>
          </w:tcPr>
          <w:p w14:paraId="448546F1" w14:textId="77777777" w:rsidR="003311CF" w:rsidRPr="00415114" w:rsidRDefault="003311CF" w:rsidP="00D94F55">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w:t>
            </w:r>
            <w:r>
              <w:rPr>
                <w:sz w:val="20"/>
              </w:rPr>
              <w:t>18</w:t>
            </w:r>
          </w:p>
        </w:tc>
        <w:tc>
          <w:tcPr>
            <w:tcW w:w="1844" w:type="pct"/>
            <w:gridSpan w:val="3"/>
            <w:noWrap/>
          </w:tcPr>
          <w:p w14:paraId="47FF55BB" w14:textId="77777777" w:rsidR="003311CF" w:rsidRPr="00415114" w:rsidRDefault="003311CF" w:rsidP="00D94F55">
            <w:pPr>
              <w:cnfStyle w:val="000000100000" w:firstRow="0" w:lastRow="0" w:firstColumn="0" w:lastColumn="0" w:oddVBand="0" w:evenVBand="0" w:oddHBand="1" w:evenHBand="0" w:firstRowFirstColumn="0" w:firstRowLastColumn="0" w:lastRowFirstColumn="0" w:lastRowLastColumn="0"/>
              <w:rPr>
                <w:sz w:val="20"/>
              </w:rPr>
            </w:pPr>
            <w:r w:rsidRPr="00415114">
              <w:rPr>
                <w:rFonts w:cs="Calibri"/>
                <w:b/>
                <w:bCs/>
                <w:color w:val="000000"/>
                <w:sz w:val="20"/>
                <w:szCs w:val="24"/>
              </w:rPr>
              <w:t>Şube Başına Düşen Öğrenci Sayısı</w:t>
            </w:r>
          </w:p>
        </w:tc>
        <w:tc>
          <w:tcPr>
            <w:tcW w:w="709" w:type="pct"/>
          </w:tcPr>
          <w:p w14:paraId="2988BA08" w14:textId="77777777" w:rsidR="003311CF" w:rsidRPr="00415114" w:rsidRDefault="003311CF" w:rsidP="00D94F55">
            <w:pPr>
              <w:cnfStyle w:val="000000100000" w:firstRow="0" w:lastRow="0" w:firstColumn="0" w:lastColumn="0" w:oddVBand="0" w:evenVBand="0" w:oddHBand="1" w:evenHBand="0" w:firstRowFirstColumn="0" w:firstRowLastColumn="0" w:lastRowFirstColumn="0" w:lastRowLastColumn="0"/>
              <w:rPr>
                <w:sz w:val="20"/>
              </w:rPr>
            </w:pPr>
            <w:r>
              <w:rPr>
                <w:sz w:val="20"/>
              </w:rPr>
              <w:t>19</w:t>
            </w:r>
          </w:p>
        </w:tc>
      </w:tr>
      <w:tr w:rsidR="003311CF" w:rsidRPr="00415114" w14:paraId="03B33DA1" w14:textId="77777777" w:rsidTr="00D94F55">
        <w:trPr>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14:paraId="557EDC2D" w14:textId="77777777" w:rsidR="003311CF" w:rsidRPr="00415114" w:rsidRDefault="003311CF" w:rsidP="00D94F55">
            <w:pPr>
              <w:rPr>
                <w:sz w:val="20"/>
              </w:rPr>
            </w:pPr>
            <w:r w:rsidRPr="00415114">
              <w:rPr>
                <w:rFonts w:cs="Calibri"/>
                <w:color w:val="000000"/>
                <w:sz w:val="20"/>
                <w:szCs w:val="24"/>
              </w:rPr>
              <w:t>Öğretmen Başına Düşen Öğrenci Sayısı</w:t>
            </w:r>
          </w:p>
        </w:tc>
        <w:tc>
          <w:tcPr>
            <w:tcW w:w="695" w:type="pct"/>
          </w:tcPr>
          <w:p w14:paraId="7ED17D4A" w14:textId="77777777" w:rsidR="003311CF" w:rsidRPr="00415114" w:rsidRDefault="003311CF" w:rsidP="00D94F55">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w:t>
            </w:r>
            <w:r w:rsidR="00EF757B">
              <w:rPr>
                <w:sz w:val="20"/>
              </w:rPr>
              <w:t>10,6</w:t>
            </w:r>
          </w:p>
        </w:tc>
        <w:tc>
          <w:tcPr>
            <w:tcW w:w="1844" w:type="pct"/>
            <w:gridSpan w:val="3"/>
            <w:noWrap/>
          </w:tcPr>
          <w:p w14:paraId="45C08302" w14:textId="77777777" w:rsidR="003311CF" w:rsidRPr="00415114" w:rsidRDefault="003311CF" w:rsidP="00D94F55">
            <w:pPr>
              <w:cnfStyle w:val="000000000000" w:firstRow="0" w:lastRow="0" w:firstColumn="0" w:lastColumn="0" w:oddVBand="0" w:evenVBand="0" w:oddHBand="0" w:evenHBand="0" w:firstRowFirstColumn="0" w:firstRowLastColumn="0" w:lastRowFirstColumn="0" w:lastRowLastColumn="0"/>
              <w:rPr>
                <w:rFonts w:cs="Calibri"/>
                <w:b/>
                <w:bCs/>
                <w:color w:val="000000"/>
                <w:sz w:val="20"/>
                <w:szCs w:val="24"/>
              </w:rPr>
            </w:pPr>
            <w:r w:rsidRPr="00415114">
              <w:rPr>
                <w:rFonts w:cs="Calibri"/>
                <w:b/>
                <w:bCs/>
                <w:color w:val="000000"/>
                <w:sz w:val="20"/>
                <w:szCs w:val="24"/>
              </w:rPr>
              <w:t>Şube Başına 30’dan Fazla Öğrencisi Olan Şube Sayısı</w:t>
            </w:r>
          </w:p>
        </w:tc>
        <w:tc>
          <w:tcPr>
            <w:tcW w:w="709" w:type="pct"/>
          </w:tcPr>
          <w:p w14:paraId="056EB8C6" w14:textId="77777777" w:rsidR="003311CF" w:rsidRPr="00415114" w:rsidRDefault="003311CF" w:rsidP="00D94F55">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w:t>
            </w:r>
            <w:r>
              <w:rPr>
                <w:sz w:val="20"/>
              </w:rPr>
              <w:t>0</w:t>
            </w:r>
          </w:p>
        </w:tc>
      </w:tr>
      <w:tr w:rsidR="003311CF" w:rsidRPr="00415114" w14:paraId="70CE5185" w14:textId="77777777" w:rsidTr="00D94F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14:paraId="0E4FF7B9" w14:textId="77777777" w:rsidR="003311CF" w:rsidRPr="00415114" w:rsidRDefault="003311CF" w:rsidP="00D94F55">
            <w:pPr>
              <w:rPr>
                <w:sz w:val="20"/>
              </w:rPr>
            </w:pPr>
            <w:r w:rsidRPr="00415114">
              <w:rPr>
                <w:sz w:val="20"/>
              </w:rPr>
              <w:t>Öğrenci Başına Düşen Toplam Gider Miktarı</w:t>
            </w:r>
          </w:p>
        </w:tc>
        <w:tc>
          <w:tcPr>
            <w:tcW w:w="695" w:type="pct"/>
          </w:tcPr>
          <w:p w14:paraId="2CDF2A75" w14:textId="77777777" w:rsidR="003311CF" w:rsidRPr="00415114" w:rsidRDefault="00D94F55" w:rsidP="00D94F55">
            <w:pPr>
              <w:cnfStyle w:val="000000100000" w:firstRow="0" w:lastRow="0" w:firstColumn="0" w:lastColumn="0" w:oddVBand="0" w:evenVBand="0" w:oddHBand="1" w:evenHBand="0" w:firstRowFirstColumn="0" w:firstRowLastColumn="0" w:lastRowFirstColumn="0" w:lastRowLastColumn="0"/>
              <w:rPr>
                <w:sz w:val="20"/>
              </w:rPr>
            </w:pPr>
            <w:r>
              <w:rPr>
                <w:sz w:val="20"/>
              </w:rPr>
              <w:t>55,34 TL</w:t>
            </w:r>
          </w:p>
        </w:tc>
        <w:tc>
          <w:tcPr>
            <w:tcW w:w="1844" w:type="pct"/>
            <w:gridSpan w:val="3"/>
            <w:noWrap/>
          </w:tcPr>
          <w:p w14:paraId="086C9177" w14:textId="77777777" w:rsidR="003311CF" w:rsidRPr="00415114" w:rsidRDefault="003311CF" w:rsidP="00D94F55">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4"/>
              </w:rPr>
            </w:pPr>
            <w:r w:rsidRPr="00415114">
              <w:rPr>
                <w:rFonts w:cs="Calibri"/>
                <w:b/>
                <w:bCs/>
                <w:color w:val="000000"/>
                <w:sz w:val="20"/>
                <w:szCs w:val="24"/>
              </w:rPr>
              <w:t>Öğretmenlerin Kurumdaki Ortalama Görev Süresi</w:t>
            </w:r>
          </w:p>
        </w:tc>
        <w:tc>
          <w:tcPr>
            <w:tcW w:w="709" w:type="pct"/>
          </w:tcPr>
          <w:p w14:paraId="4815363B" w14:textId="77777777" w:rsidR="003311CF" w:rsidRPr="00415114" w:rsidRDefault="003311CF" w:rsidP="00D94F55">
            <w:pPr>
              <w:cnfStyle w:val="000000100000" w:firstRow="0" w:lastRow="0" w:firstColumn="0" w:lastColumn="0" w:oddVBand="0" w:evenVBand="0" w:oddHBand="1" w:evenHBand="0" w:firstRowFirstColumn="0" w:firstRowLastColumn="0" w:lastRowFirstColumn="0" w:lastRowLastColumn="0"/>
              <w:rPr>
                <w:sz w:val="20"/>
              </w:rPr>
            </w:pPr>
            <w:r>
              <w:rPr>
                <w:sz w:val="20"/>
              </w:rPr>
              <w:t>6</w:t>
            </w:r>
          </w:p>
        </w:tc>
      </w:tr>
    </w:tbl>
    <w:p w14:paraId="361A3E39" w14:textId="77777777" w:rsidR="00B908D9" w:rsidRPr="00B908D9" w:rsidRDefault="00B908D9" w:rsidP="00B908D9">
      <w:pPr>
        <w:rPr>
          <w:rFonts w:eastAsia="SimSun"/>
        </w:rPr>
      </w:pPr>
    </w:p>
    <w:p w14:paraId="27D1E18E" w14:textId="77777777" w:rsidR="00B908D9" w:rsidRDefault="00B908D9" w:rsidP="00B908D9">
      <w:pPr>
        <w:pStyle w:val="Balk3"/>
        <w:rPr>
          <w:rFonts w:ascii="Book Antiqua" w:eastAsia="SimSun" w:hAnsi="Book Antiqua" w:cs="Times New Roman"/>
          <w:b/>
          <w:color w:val="C45911" w:themeColor="accent2" w:themeShade="BF"/>
          <w:sz w:val="28"/>
          <w:szCs w:val="40"/>
        </w:rPr>
      </w:pPr>
      <w:bookmarkStart w:id="25" w:name="_Toc535854293"/>
      <w:r w:rsidRPr="00B908D9">
        <w:rPr>
          <w:rFonts w:ascii="Book Antiqua" w:eastAsia="SimSun" w:hAnsi="Book Antiqua" w:cs="Times New Roman"/>
          <w:b/>
          <w:color w:val="C45911" w:themeColor="accent2" w:themeShade="BF"/>
          <w:sz w:val="28"/>
          <w:szCs w:val="40"/>
        </w:rPr>
        <w:lastRenderedPageBreak/>
        <w:t>Çalışan Bilgileri</w:t>
      </w:r>
      <w:bookmarkEnd w:id="24"/>
      <w:bookmarkEnd w:id="25"/>
    </w:p>
    <w:p w14:paraId="39C6DE0D" w14:textId="77777777" w:rsidR="00B908D9" w:rsidRDefault="00B908D9" w:rsidP="00B908D9">
      <w:pPr>
        <w:ind w:firstLine="708"/>
      </w:pPr>
      <w:r>
        <w:t>Okulumuzun çalışanlarına ilişkin bilgiler altta yer alan tabloda belirtilmiştir.</w:t>
      </w:r>
    </w:p>
    <w:p w14:paraId="1D416DEB" w14:textId="77777777" w:rsidR="00B908D9" w:rsidRPr="00B908D9" w:rsidRDefault="00B908D9" w:rsidP="00B908D9">
      <w:pPr>
        <w:pStyle w:val="ResimYazs"/>
        <w:rPr>
          <w:b/>
          <w:i w:val="0"/>
          <w:sz w:val="22"/>
        </w:rPr>
      </w:pPr>
      <w:bookmarkStart w:id="26" w:name="_Toc535854437"/>
      <w:r w:rsidRPr="00B908D9">
        <w:rPr>
          <w:b/>
          <w:i w:val="0"/>
          <w:sz w:val="22"/>
        </w:rPr>
        <w:t xml:space="preserve">Tablo </w:t>
      </w:r>
      <w:r w:rsidR="008D0826" w:rsidRPr="00B908D9">
        <w:rPr>
          <w:b/>
          <w:i w:val="0"/>
          <w:sz w:val="22"/>
        </w:rPr>
        <w:fldChar w:fldCharType="begin"/>
      </w:r>
      <w:r w:rsidRPr="00B908D9">
        <w:rPr>
          <w:b/>
          <w:i w:val="0"/>
          <w:sz w:val="22"/>
        </w:rPr>
        <w:instrText xml:space="preserve"> SEQ Tablo \* ARABIC </w:instrText>
      </w:r>
      <w:r w:rsidR="008D0826" w:rsidRPr="00B908D9">
        <w:rPr>
          <w:b/>
          <w:i w:val="0"/>
          <w:sz w:val="22"/>
        </w:rPr>
        <w:fldChar w:fldCharType="separate"/>
      </w:r>
      <w:r w:rsidR="00DD4CE0">
        <w:rPr>
          <w:b/>
          <w:i w:val="0"/>
          <w:noProof/>
          <w:sz w:val="22"/>
        </w:rPr>
        <w:t>3</w:t>
      </w:r>
      <w:r w:rsidR="008D0826" w:rsidRPr="00B908D9">
        <w:rPr>
          <w:b/>
          <w:i w:val="0"/>
          <w:sz w:val="22"/>
        </w:rPr>
        <w:fldChar w:fldCharType="end"/>
      </w:r>
      <w:r w:rsidRPr="00B908D9">
        <w:rPr>
          <w:b/>
          <w:i w:val="0"/>
          <w:sz w:val="22"/>
        </w:rPr>
        <w:t>: Çalışan Bilgileri Tablosu</w:t>
      </w:r>
      <w:bookmarkEnd w:id="26"/>
    </w:p>
    <w:tbl>
      <w:tblPr>
        <w:tblStyle w:val="KlavuzuTablo4-Vurgu21"/>
        <w:tblW w:w="0" w:type="auto"/>
        <w:tblLook w:val="04A0" w:firstRow="1" w:lastRow="0" w:firstColumn="1" w:lastColumn="0" w:noHBand="0" w:noVBand="1"/>
      </w:tblPr>
      <w:tblGrid>
        <w:gridCol w:w="5304"/>
        <w:gridCol w:w="1768"/>
        <w:gridCol w:w="1768"/>
        <w:gridCol w:w="1768"/>
      </w:tblGrid>
      <w:tr w:rsidR="003311CF" w:rsidRPr="00B908D9" w14:paraId="5676FA02" w14:textId="77777777" w:rsidTr="00D94F5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72229800" w14:textId="77777777" w:rsidR="003311CF" w:rsidRPr="00B908D9" w:rsidRDefault="003311CF" w:rsidP="00D94F55">
            <w:pPr>
              <w:jc w:val="center"/>
              <w:rPr>
                <w:sz w:val="28"/>
              </w:rPr>
            </w:pPr>
            <w:bookmarkStart w:id="27" w:name="_Toc534829221"/>
            <w:r w:rsidRPr="00B908D9">
              <w:rPr>
                <w:sz w:val="28"/>
              </w:rPr>
              <w:t>Unvan</w:t>
            </w:r>
          </w:p>
        </w:tc>
        <w:tc>
          <w:tcPr>
            <w:tcW w:w="1768" w:type="dxa"/>
            <w:vAlign w:val="center"/>
          </w:tcPr>
          <w:p w14:paraId="342E2AB7" w14:textId="77777777" w:rsidR="003311CF" w:rsidRPr="00B908D9" w:rsidRDefault="003311CF" w:rsidP="00D94F55">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Erkek</w:t>
            </w:r>
          </w:p>
        </w:tc>
        <w:tc>
          <w:tcPr>
            <w:tcW w:w="1768" w:type="dxa"/>
            <w:vAlign w:val="center"/>
          </w:tcPr>
          <w:p w14:paraId="6A298BEA" w14:textId="77777777" w:rsidR="003311CF" w:rsidRPr="00B908D9" w:rsidRDefault="003311CF" w:rsidP="00D94F55">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Kadın</w:t>
            </w:r>
          </w:p>
        </w:tc>
        <w:tc>
          <w:tcPr>
            <w:tcW w:w="1768" w:type="dxa"/>
            <w:vAlign w:val="center"/>
          </w:tcPr>
          <w:p w14:paraId="56E97D41" w14:textId="77777777" w:rsidR="003311CF" w:rsidRPr="00B908D9" w:rsidRDefault="003311CF" w:rsidP="00D94F55">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Toplam</w:t>
            </w:r>
          </w:p>
        </w:tc>
      </w:tr>
      <w:tr w:rsidR="003311CF" w:rsidRPr="00B908D9" w14:paraId="3E5A1671" w14:textId="77777777" w:rsidTr="00D94F5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2D61FEF0" w14:textId="77777777" w:rsidR="003311CF" w:rsidRPr="00B908D9" w:rsidRDefault="003311CF" w:rsidP="00D94F55">
            <w:pPr>
              <w:rPr>
                <w:b w:val="0"/>
              </w:rPr>
            </w:pPr>
            <w:r w:rsidRPr="00B908D9">
              <w:rPr>
                <w:b w:val="0"/>
              </w:rPr>
              <w:t>Okul Müdürü ve Müdür Yardımcısı</w:t>
            </w:r>
          </w:p>
        </w:tc>
        <w:tc>
          <w:tcPr>
            <w:tcW w:w="1768" w:type="dxa"/>
            <w:vAlign w:val="center"/>
          </w:tcPr>
          <w:p w14:paraId="237DF95B" w14:textId="77777777" w:rsidR="003311CF" w:rsidRPr="00B908D9" w:rsidRDefault="003311CF" w:rsidP="00D94F55">
            <w:pPr>
              <w:cnfStyle w:val="000000100000" w:firstRow="0" w:lastRow="0" w:firstColumn="0" w:lastColumn="0" w:oddVBand="0" w:evenVBand="0" w:oddHBand="1" w:evenHBand="0" w:firstRowFirstColumn="0" w:firstRowLastColumn="0" w:lastRowFirstColumn="0" w:lastRowLastColumn="0"/>
              <w:rPr>
                <w:b/>
              </w:rPr>
            </w:pPr>
            <w:r>
              <w:rPr>
                <w:b/>
              </w:rPr>
              <w:t>1</w:t>
            </w:r>
          </w:p>
        </w:tc>
        <w:tc>
          <w:tcPr>
            <w:tcW w:w="1768" w:type="dxa"/>
            <w:vAlign w:val="center"/>
          </w:tcPr>
          <w:p w14:paraId="32D3EC6E" w14:textId="77777777" w:rsidR="003311CF" w:rsidRPr="00B908D9" w:rsidRDefault="003311CF" w:rsidP="00D94F55">
            <w:pPr>
              <w:cnfStyle w:val="000000100000" w:firstRow="0" w:lastRow="0" w:firstColumn="0" w:lastColumn="0" w:oddVBand="0" w:evenVBand="0" w:oddHBand="1" w:evenHBand="0" w:firstRowFirstColumn="0" w:firstRowLastColumn="0" w:lastRowFirstColumn="0" w:lastRowLastColumn="0"/>
              <w:rPr>
                <w:b/>
              </w:rPr>
            </w:pPr>
            <w:r>
              <w:rPr>
                <w:b/>
              </w:rPr>
              <w:t>1</w:t>
            </w:r>
          </w:p>
        </w:tc>
        <w:tc>
          <w:tcPr>
            <w:tcW w:w="1768" w:type="dxa"/>
            <w:vAlign w:val="center"/>
          </w:tcPr>
          <w:p w14:paraId="0721FFAC" w14:textId="77777777" w:rsidR="003311CF" w:rsidRPr="00B908D9" w:rsidRDefault="003311CF" w:rsidP="00D94F55">
            <w:pPr>
              <w:cnfStyle w:val="000000100000" w:firstRow="0" w:lastRow="0" w:firstColumn="0" w:lastColumn="0" w:oddVBand="0" w:evenVBand="0" w:oddHBand="1" w:evenHBand="0" w:firstRowFirstColumn="0" w:firstRowLastColumn="0" w:lastRowFirstColumn="0" w:lastRowLastColumn="0"/>
              <w:rPr>
                <w:b/>
              </w:rPr>
            </w:pPr>
            <w:r>
              <w:rPr>
                <w:b/>
              </w:rPr>
              <w:t>2</w:t>
            </w:r>
          </w:p>
        </w:tc>
      </w:tr>
      <w:tr w:rsidR="003311CF" w:rsidRPr="00B908D9" w14:paraId="4E80AFE3" w14:textId="77777777" w:rsidTr="00D94F55">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211BC64B" w14:textId="77777777" w:rsidR="003311CF" w:rsidRPr="00B908D9" w:rsidRDefault="003311CF" w:rsidP="00D94F55">
            <w:pPr>
              <w:rPr>
                <w:b w:val="0"/>
              </w:rPr>
            </w:pPr>
            <w:r w:rsidRPr="00B908D9">
              <w:rPr>
                <w:b w:val="0"/>
              </w:rPr>
              <w:t>Sınıf Öğretmeni</w:t>
            </w:r>
          </w:p>
        </w:tc>
        <w:tc>
          <w:tcPr>
            <w:tcW w:w="1768" w:type="dxa"/>
            <w:vAlign w:val="center"/>
          </w:tcPr>
          <w:p w14:paraId="4192EB89" w14:textId="77777777" w:rsidR="003311CF" w:rsidRPr="00B908D9" w:rsidRDefault="003311CF" w:rsidP="00D94F55">
            <w:pPr>
              <w:cnfStyle w:val="000000000000" w:firstRow="0" w:lastRow="0" w:firstColumn="0" w:lastColumn="0" w:oddVBand="0" w:evenVBand="0" w:oddHBand="0" w:evenHBand="0" w:firstRowFirstColumn="0" w:firstRowLastColumn="0" w:lastRowFirstColumn="0" w:lastRowLastColumn="0"/>
              <w:rPr>
                <w:b/>
              </w:rPr>
            </w:pPr>
            <w:r>
              <w:rPr>
                <w:b/>
              </w:rPr>
              <w:t>0</w:t>
            </w:r>
          </w:p>
        </w:tc>
        <w:tc>
          <w:tcPr>
            <w:tcW w:w="1768" w:type="dxa"/>
            <w:vAlign w:val="center"/>
          </w:tcPr>
          <w:p w14:paraId="3C62BAC4" w14:textId="77777777" w:rsidR="003311CF" w:rsidRPr="00B908D9" w:rsidRDefault="003311CF" w:rsidP="00D94F55">
            <w:pPr>
              <w:cnfStyle w:val="000000000000" w:firstRow="0" w:lastRow="0" w:firstColumn="0" w:lastColumn="0" w:oddVBand="0" w:evenVBand="0" w:oddHBand="0" w:evenHBand="0" w:firstRowFirstColumn="0" w:firstRowLastColumn="0" w:lastRowFirstColumn="0" w:lastRowLastColumn="0"/>
              <w:rPr>
                <w:b/>
              </w:rPr>
            </w:pPr>
            <w:r>
              <w:rPr>
                <w:b/>
              </w:rPr>
              <w:t>0</w:t>
            </w:r>
          </w:p>
        </w:tc>
        <w:tc>
          <w:tcPr>
            <w:tcW w:w="1768" w:type="dxa"/>
            <w:vAlign w:val="center"/>
          </w:tcPr>
          <w:p w14:paraId="32A3BC6F" w14:textId="77777777" w:rsidR="003311CF" w:rsidRPr="00B908D9" w:rsidRDefault="003311CF" w:rsidP="00D94F55">
            <w:pPr>
              <w:cnfStyle w:val="000000000000" w:firstRow="0" w:lastRow="0" w:firstColumn="0" w:lastColumn="0" w:oddVBand="0" w:evenVBand="0" w:oddHBand="0" w:evenHBand="0" w:firstRowFirstColumn="0" w:firstRowLastColumn="0" w:lastRowFirstColumn="0" w:lastRowLastColumn="0"/>
              <w:rPr>
                <w:b/>
              </w:rPr>
            </w:pPr>
            <w:r>
              <w:rPr>
                <w:b/>
              </w:rPr>
              <w:t>0</w:t>
            </w:r>
          </w:p>
        </w:tc>
      </w:tr>
      <w:tr w:rsidR="003311CF" w:rsidRPr="00B908D9" w14:paraId="32B36E34" w14:textId="77777777" w:rsidTr="00D94F5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39E86ED5" w14:textId="77777777" w:rsidR="003311CF" w:rsidRPr="00B908D9" w:rsidRDefault="003311CF" w:rsidP="00D94F55">
            <w:pPr>
              <w:rPr>
                <w:b w:val="0"/>
              </w:rPr>
            </w:pPr>
            <w:r w:rsidRPr="00B908D9">
              <w:rPr>
                <w:b w:val="0"/>
              </w:rPr>
              <w:t>Branş Öğretmeni</w:t>
            </w:r>
          </w:p>
        </w:tc>
        <w:tc>
          <w:tcPr>
            <w:tcW w:w="1768" w:type="dxa"/>
            <w:vAlign w:val="center"/>
          </w:tcPr>
          <w:p w14:paraId="24F0B347" w14:textId="77777777" w:rsidR="003311CF" w:rsidRPr="00B908D9" w:rsidRDefault="003311CF" w:rsidP="00D94F55">
            <w:pPr>
              <w:cnfStyle w:val="000000100000" w:firstRow="0" w:lastRow="0" w:firstColumn="0" w:lastColumn="0" w:oddVBand="0" w:evenVBand="0" w:oddHBand="1" w:evenHBand="0" w:firstRowFirstColumn="0" w:firstRowLastColumn="0" w:lastRowFirstColumn="0" w:lastRowLastColumn="0"/>
              <w:rPr>
                <w:b/>
              </w:rPr>
            </w:pPr>
            <w:r>
              <w:rPr>
                <w:b/>
              </w:rPr>
              <w:t>6</w:t>
            </w:r>
          </w:p>
        </w:tc>
        <w:tc>
          <w:tcPr>
            <w:tcW w:w="1768" w:type="dxa"/>
            <w:vAlign w:val="center"/>
          </w:tcPr>
          <w:p w14:paraId="411A72B9" w14:textId="77777777" w:rsidR="003311CF" w:rsidRPr="00B908D9" w:rsidRDefault="003445F5" w:rsidP="00D94F55">
            <w:pPr>
              <w:cnfStyle w:val="000000100000" w:firstRow="0" w:lastRow="0" w:firstColumn="0" w:lastColumn="0" w:oddVBand="0" w:evenVBand="0" w:oddHBand="1" w:evenHBand="0" w:firstRowFirstColumn="0" w:firstRowLastColumn="0" w:lastRowFirstColumn="0" w:lastRowLastColumn="0"/>
              <w:rPr>
                <w:b/>
              </w:rPr>
            </w:pPr>
            <w:r>
              <w:rPr>
                <w:b/>
              </w:rPr>
              <w:t>23</w:t>
            </w:r>
          </w:p>
        </w:tc>
        <w:tc>
          <w:tcPr>
            <w:tcW w:w="1768" w:type="dxa"/>
            <w:vAlign w:val="center"/>
          </w:tcPr>
          <w:p w14:paraId="2EB00B6F" w14:textId="77777777" w:rsidR="003311CF" w:rsidRPr="00B908D9" w:rsidRDefault="003445F5" w:rsidP="00D94F55">
            <w:pPr>
              <w:cnfStyle w:val="000000100000" w:firstRow="0" w:lastRow="0" w:firstColumn="0" w:lastColumn="0" w:oddVBand="0" w:evenVBand="0" w:oddHBand="1" w:evenHBand="0" w:firstRowFirstColumn="0" w:firstRowLastColumn="0" w:lastRowFirstColumn="0" w:lastRowLastColumn="0"/>
              <w:rPr>
                <w:b/>
              </w:rPr>
            </w:pPr>
            <w:r>
              <w:rPr>
                <w:b/>
              </w:rPr>
              <w:t>29</w:t>
            </w:r>
          </w:p>
        </w:tc>
      </w:tr>
      <w:tr w:rsidR="003311CF" w:rsidRPr="00B908D9" w14:paraId="0F689C14" w14:textId="77777777" w:rsidTr="00D94F55">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2897824E" w14:textId="77777777" w:rsidR="003311CF" w:rsidRPr="00B908D9" w:rsidRDefault="003311CF" w:rsidP="00D94F55">
            <w:pPr>
              <w:rPr>
                <w:b w:val="0"/>
              </w:rPr>
            </w:pPr>
            <w:r w:rsidRPr="00B908D9">
              <w:rPr>
                <w:b w:val="0"/>
              </w:rPr>
              <w:t>Rehber Öğretmen</w:t>
            </w:r>
          </w:p>
        </w:tc>
        <w:tc>
          <w:tcPr>
            <w:tcW w:w="1768" w:type="dxa"/>
            <w:vAlign w:val="center"/>
          </w:tcPr>
          <w:p w14:paraId="576EB3C4" w14:textId="77777777" w:rsidR="003311CF" w:rsidRPr="00B908D9" w:rsidRDefault="003311CF" w:rsidP="00D94F55">
            <w:pPr>
              <w:cnfStyle w:val="000000000000" w:firstRow="0" w:lastRow="0" w:firstColumn="0" w:lastColumn="0" w:oddVBand="0" w:evenVBand="0" w:oddHBand="0" w:evenHBand="0" w:firstRowFirstColumn="0" w:firstRowLastColumn="0" w:lastRowFirstColumn="0" w:lastRowLastColumn="0"/>
              <w:rPr>
                <w:b/>
              </w:rPr>
            </w:pPr>
            <w:r>
              <w:rPr>
                <w:b/>
              </w:rPr>
              <w:t>0</w:t>
            </w:r>
          </w:p>
        </w:tc>
        <w:tc>
          <w:tcPr>
            <w:tcW w:w="1768" w:type="dxa"/>
            <w:vAlign w:val="center"/>
          </w:tcPr>
          <w:p w14:paraId="4CF34057" w14:textId="77777777" w:rsidR="003311CF" w:rsidRPr="00B908D9" w:rsidRDefault="003311CF" w:rsidP="00D94F55">
            <w:pPr>
              <w:cnfStyle w:val="000000000000" w:firstRow="0" w:lastRow="0" w:firstColumn="0" w:lastColumn="0" w:oddVBand="0" w:evenVBand="0" w:oddHBand="0" w:evenHBand="0" w:firstRowFirstColumn="0" w:firstRowLastColumn="0" w:lastRowFirstColumn="0" w:lastRowLastColumn="0"/>
              <w:rPr>
                <w:b/>
              </w:rPr>
            </w:pPr>
            <w:r>
              <w:rPr>
                <w:b/>
              </w:rPr>
              <w:t>1</w:t>
            </w:r>
          </w:p>
        </w:tc>
        <w:tc>
          <w:tcPr>
            <w:tcW w:w="1768" w:type="dxa"/>
            <w:vAlign w:val="center"/>
          </w:tcPr>
          <w:p w14:paraId="2AF83727" w14:textId="77777777" w:rsidR="003311CF" w:rsidRPr="00B908D9" w:rsidRDefault="003311CF" w:rsidP="00D94F55">
            <w:pPr>
              <w:cnfStyle w:val="000000000000" w:firstRow="0" w:lastRow="0" w:firstColumn="0" w:lastColumn="0" w:oddVBand="0" w:evenVBand="0" w:oddHBand="0" w:evenHBand="0" w:firstRowFirstColumn="0" w:firstRowLastColumn="0" w:lastRowFirstColumn="0" w:lastRowLastColumn="0"/>
              <w:rPr>
                <w:b/>
              </w:rPr>
            </w:pPr>
            <w:r>
              <w:rPr>
                <w:b/>
              </w:rPr>
              <w:t>1</w:t>
            </w:r>
          </w:p>
        </w:tc>
      </w:tr>
      <w:tr w:rsidR="003311CF" w:rsidRPr="00B908D9" w14:paraId="2F6C46BE" w14:textId="77777777" w:rsidTr="00D94F5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3B3854A0" w14:textId="77777777" w:rsidR="003311CF" w:rsidRPr="00B908D9" w:rsidRDefault="003311CF" w:rsidP="00D94F55">
            <w:pPr>
              <w:rPr>
                <w:b w:val="0"/>
              </w:rPr>
            </w:pPr>
            <w:r w:rsidRPr="00B908D9">
              <w:rPr>
                <w:b w:val="0"/>
              </w:rPr>
              <w:t>İdari Personel</w:t>
            </w:r>
          </w:p>
        </w:tc>
        <w:tc>
          <w:tcPr>
            <w:tcW w:w="1768" w:type="dxa"/>
            <w:vAlign w:val="center"/>
          </w:tcPr>
          <w:p w14:paraId="7B136227" w14:textId="77777777" w:rsidR="003311CF" w:rsidRPr="00B908D9" w:rsidRDefault="003311CF" w:rsidP="00D94F55">
            <w:pPr>
              <w:cnfStyle w:val="000000100000" w:firstRow="0" w:lastRow="0" w:firstColumn="0" w:lastColumn="0" w:oddVBand="0" w:evenVBand="0" w:oddHBand="1" w:evenHBand="0" w:firstRowFirstColumn="0" w:firstRowLastColumn="0" w:lastRowFirstColumn="0" w:lastRowLastColumn="0"/>
              <w:rPr>
                <w:b/>
              </w:rPr>
            </w:pPr>
            <w:r>
              <w:rPr>
                <w:b/>
              </w:rPr>
              <w:t>1</w:t>
            </w:r>
          </w:p>
        </w:tc>
        <w:tc>
          <w:tcPr>
            <w:tcW w:w="1768" w:type="dxa"/>
            <w:vAlign w:val="center"/>
          </w:tcPr>
          <w:p w14:paraId="31A95ED1" w14:textId="77777777" w:rsidR="003311CF" w:rsidRPr="00B908D9" w:rsidRDefault="003311CF" w:rsidP="00D94F55">
            <w:pPr>
              <w:cnfStyle w:val="000000100000" w:firstRow="0" w:lastRow="0" w:firstColumn="0" w:lastColumn="0" w:oddVBand="0" w:evenVBand="0" w:oddHBand="1" w:evenHBand="0" w:firstRowFirstColumn="0" w:firstRowLastColumn="0" w:lastRowFirstColumn="0" w:lastRowLastColumn="0"/>
              <w:rPr>
                <w:b/>
              </w:rPr>
            </w:pPr>
            <w:r>
              <w:rPr>
                <w:b/>
              </w:rPr>
              <w:t>0</w:t>
            </w:r>
          </w:p>
        </w:tc>
        <w:tc>
          <w:tcPr>
            <w:tcW w:w="1768" w:type="dxa"/>
            <w:vAlign w:val="center"/>
          </w:tcPr>
          <w:p w14:paraId="49A73A16" w14:textId="77777777" w:rsidR="003311CF" w:rsidRPr="00B908D9" w:rsidRDefault="003311CF" w:rsidP="00D94F55">
            <w:pPr>
              <w:cnfStyle w:val="000000100000" w:firstRow="0" w:lastRow="0" w:firstColumn="0" w:lastColumn="0" w:oddVBand="0" w:evenVBand="0" w:oddHBand="1" w:evenHBand="0" w:firstRowFirstColumn="0" w:firstRowLastColumn="0" w:lastRowFirstColumn="0" w:lastRowLastColumn="0"/>
              <w:rPr>
                <w:b/>
              </w:rPr>
            </w:pPr>
            <w:r>
              <w:rPr>
                <w:b/>
              </w:rPr>
              <w:t>1</w:t>
            </w:r>
          </w:p>
        </w:tc>
      </w:tr>
      <w:tr w:rsidR="003311CF" w:rsidRPr="00B908D9" w14:paraId="0CD01F0C" w14:textId="77777777" w:rsidTr="00D94F55">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67E2BE50" w14:textId="77777777" w:rsidR="003311CF" w:rsidRPr="00B908D9" w:rsidRDefault="003311CF" w:rsidP="00D94F55">
            <w:pPr>
              <w:rPr>
                <w:b w:val="0"/>
              </w:rPr>
            </w:pPr>
            <w:r w:rsidRPr="00B908D9">
              <w:rPr>
                <w:b w:val="0"/>
              </w:rPr>
              <w:t>Yardımcı Personel</w:t>
            </w:r>
          </w:p>
        </w:tc>
        <w:tc>
          <w:tcPr>
            <w:tcW w:w="1768" w:type="dxa"/>
            <w:vAlign w:val="center"/>
          </w:tcPr>
          <w:p w14:paraId="00ABF45C" w14:textId="77777777" w:rsidR="003311CF" w:rsidRPr="00B908D9" w:rsidRDefault="003311CF" w:rsidP="00D94F55">
            <w:pPr>
              <w:cnfStyle w:val="000000000000" w:firstRow="0" w:lastRow="0" w:firstColumn="0" w:lastColumn="0" w:oddVBand="0" w:evenVBand="0" w:oddHBand="0" w:evenHBand="0" w:firstRowFirstColumn="0" w:firstRowLastColumn="0" w:lastRowFirstColumn="0" w:lastRowLastColumn="0"/>
              <w:rPr>
                <w:b/>
              </w:rPr>
            </w:pPr>
            <w:r>
              <w:rPr>
                <w:b/>
              </w:rPr>
              <w:t>2</w:t>
            </w:r>
          </w:p>
        </w:tc>
        <w:tc>
          <w:tcPr>
            <w:tcW w:w="1768" w:type="dxa"/>
            <w:vAlign w:val="center"/>
          </w:tcPr>
          <w:p w14:paraId="5FCA131C" w14:textId="77777777" w:rsidR="003311CF" w:rsidRPr="00B908D9" w:rsidRDefault="003311CF" w:rsidP="00D94F55">
            <w:pPr>
              <w:cnfStyle w:val="000000000000" w:firstRow="0" w:lastRow="0" w:firstColumn="0" w:lastColumn="0" w:oddVBand="0" w:evenVBand="0" w:oddHBand="0" w:evenHBand="0" w:firstRowFirstColumn="0" w:firstRowLastColumn="0" w:lastRowFirstColumn="0" w:lastRowLastColumn="0"/>
              <w:rPr>
                <w:b/>
              </w:rPr>
            </w:pPr>
            <w:r>
              <w:rPr>
                <w:b/>
              </w:rPr>
              <w:t>2</w:t>
            </w:r>
          </w:p>
        </w:tc>
        <w:tc>
          <w:tcPr>
            <w:tcW w:w="1768" w:type="dxa"/>
            <w:vAlign w:val="center"/>
          </w:tcPr>
          <w:p w14:paraId="664C0106" w14:textId="77777777" w:rsidR="003311CF" w:rsidRPr="00B908D9" w:rsidRDefault="003311CF" w:rsidP="00D94F55">
            <w:pPr>
              <w:cnfStyle w:val="000000000000" w:firstRow="0" w:lastRow="0" w:firstColumn="0" w:lastColumn="0" w:oddVBand="0" w:evenVBand="0" w:oddHBand="0" w:evenHBand="0" w:firstRowFirstColumn="0" w:firstRowLastColumn="0" w:lastRowFirstColumn="0" w:lastRowLastColumn="0"/>
              <w:rPr>
                <w:b/>
              </w:rPr>
            </w:pPr>
            <w:r>
              <w:rPr>
                <w:b/>
              </w:rPr>
              <w:t>4</w:t>
            </w:r>
          </w:p>
        </w:tc>
      </w:tr>
      <w:tr w:rsidR="003311CF" w:rsidRPr="00B908D9" w14:paraId="30886CFB" w14:textId="77777777" w:rsidTr="00D94F5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2743B700" w14:textId="77777777" w:rsidR="003311CF" w:rsidRPr="00B908D9" w:rsidRDefault="003311CF" w:rsidP="00D94F55">
            <w:pPr>
              <w:rPr>
                <w:b w:val="0"/>
              </w:rPr>
            </w:pPr>
            <w:r w:rsidRPr="00B908D9">
              <w:rPr>
                <w:b w:val="0"/>
              </w:rPr>
              <w:t>Güvenlik Personeli</w:t>
            </w:r>
          </w:p>
        </w:tc>
        <w:tc>
          <w:tcPr>
            <w:tcW w:w="1768" w:type="dxa"/>
            <w:vAlign w:val="center"/>
          </w:tcPr>
          <w:p w14:paraId="6BD031D8" w14:textId="77777777" w:rsidR="003311CF" w:rsidRPr="00B908D9" w:rsidRDefault="003311CF" w:rsidP="00D94F55">
            <w:pPr>
              <w:cnfStyle w:val="000000100000" w:firstRow="0" w:lastRow="0" w:firstColumn="0" w:lastColumn="0" w:oddVBand="0" w:evenVBand="0" w:oddHBand="1" w:evenHBand="0" w:firstRowFirstColumn="0" w:firstRowLastColumn="0" w:lastRowFirstColumn="0" w:lastRowLastColumn="0"/>
              <w:rPr>
                <w:b/>
              </w:rPr>
            </w:pPr>
            <w:r>
              <w:rPr>
                <w:b/>
              </w:rPr>
              <w:t>0</w:t>
            </w:r>
          </w:p>
        </w:tc>
        <w:tc>
          <w:tcPr>
            <w:tcW w:w="1768" w:type="dxa"/>
            <w:vAlign w:val="center"/>
          </w:tcPr>
          <w:p w14:paraId="2D152A2D" w14:textId="77777777" w:rsidR="003311CF" w:rsidRPr="00B908D9" w:rsidRDefault="003311CF" w:rsidP="00D94F55">
            <w:pPr>
              <w:cnfStyle w:val="000000100000" w:firstRow="0" w:lastRow="0" w:firstColumn="0" w:lastColumn="0" w:oddVBand="0" w:evenVBand="0" w:oddHBand="1" w:evenHBand="0" w:firstRowFirstColumn="0" w:firstRowLastColumn="0" w:lastRowFirstColumn="0" w:lastRowLastColumn="0"/>
              <w:rPr>
                <w:b/>
              </w:rPr>
            </w:pPr>
            <w:r>
              <w:rPr>
                <w:b/>
              </w:rPr>
              <w:t>1</w:t>
            </w:r>
          </w:p>
        </w:tc>
        <w:tc>
          <w:tcPr>
            <w:tcW w:w="1768" w:type="dxa"/>
            <w:vAlign w:val="center"/>
          </w:tcPr>
          <w:p w14:paraId="1FFFB9D2" w14:textId="77777777" w:rsidR="003311CF" w:rsidRPr="00B908D9" w:rsidRDefault="003311CF" w:rsidP="00D94F55">
            <w:pPr>
              <w:cnfStyle w:val="000000100000" w:firstRow="0" w:lastRow="0" w:firstColumn="0" w:lastColumn="0" w:oddVBand="0" w:evenVBand="0" w:oddHBand="1" w:evenHBand="0" w:firstRowFirstColumn="0" w:firstRowLastColumn="0" w:lastRowFirstColumn="0" w:lastRowLastColumn="0"/>
              <w:rPr>
                <w:b/>
              </w:rPr>
            </w:pPr>
            <w:r>
              <w:rPr>
                <w:b/>
              </w:rPr>
              <w:t>1</w:t>
            </w:r>
          </w:p>
        </w:tc>
      </w:tr>
      <w:tr w:rsidR="003311CF" w:rsidRPr="00B908D9" w14:paraId="15021436" w14:textId="77777777" w:rsidTr="00D94F55">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7CC99BCB" w14:textId="77777777" w:rsidR="003311CF" w:rsidRPr="00B908D9" w:rsidRDefault="003311CF" w:rsidP="00D94F55">
            <w:r w:rsidRPr="00B908D9">
              <w:t>Toplam Çalışan Sayıları</w:t>
            </w:r>
          </w:p>
        </w:tc>
        <w:tc>
          <w:tcPr>
            <w:tcW w:w="1768" w:type="dxa"/>
            <w:vAlign w:val="center"/>
          </w:tcPr>
          <w:p w14:paraId="5D6AA6F1" w14:textId="77777777" w:rsidR="003311CF" w:rsidRPr="00B908D9" w:rsidRDefault="003311CF" w:rsidP="00D94F55">
            <w:pPr>
              <w:cnfStyle w:val="000000000000" w:firstRow="0" w:lastRow="0" w:firstColumn="0" w:lastColumn="0" w:oddVBand="0" w:evenVBand="0" w:oddHBand="0" w:evenHBand="0" w:firstRowFirstColumn="0" w:firstRowLastColumn="0" w:lastRowFirstColumn="0" w:lastRowLastColumn="0"/>
              <w:rPr>
                <w:b/>
              </w:rPr>
            </w:pPr>
            <w:r>
              <w:rPr>
                <w:b/>
              </w:rPr>
              <w:t>10</w:t>
            </w:r>
          </w:p>
        </w:tc>
        <w:tc>
          <w:tcPr>
            <w:tcW w:w="1768" w:type="dxa"/>
            <w:vAlign w:val="center"/>
          </w:tcPr>
          <w:p w14:paraId="5F93507A" w14:textId="77777777" w:rsidR="003311CF" w:rsidRPr="00B908D9" w:rsidRDefault="003445F5" w:rsidP="00D94F55">
            <w:pPr>
              <w:cnfStyle w:val="000000000000" w:firstRow="0" w:lastRow="0" w:firstColumn="0" w:lastColumn="0" w:oddVBand="0" w:evenVBand="0" w:oddHBand="0" w:evenHBand="0" w:firstRowFirstColumn="0" w:firstRowLastColumn="0" w:lastRowFirstColumn="0" w:lastRowLastColumn="0"/>
              <w:rPr>
                <w:b/>
              </w:rPr>
            </w:pPr>
            <w:r>
              <w:rPr>
                <w:b/>
              </w:rPr>
              <w:t>28</w:t>
            </w:r>
          </w:p>
        </w:tc>
        <w:tc>
          <w:tcPr>
            <w:tcW w:w="1768" w:type="dxa"/>
            <w:vAlign w:val="center"/>
          </w:tcPr>
          <w:p w14:paraId="31834BDC" w14:textId="77777777" w:rsidR="003311CF" w:rsidRPr="00B908D9" w:rsidRDefault="003445F5" w:rsidP="00D94F55">
            <w:pPr>
              <w:cnfStyle w:val="000000000000" w:firstRow="0" w:lastRow="0" w:firstColumn="0" w:lastColumn="0" w:oddVBand="0" w:evenVBand="0" w:oddHBand="0" w:evenHBand="0" w:firstRowFirstColumn="0" w:firstRowLastColumn="0" w:lastRowFirstColumn="0" w:lastRowLastColumn="0"/>
              <w:rPr>
                <w:b/>
              </w:rPr>
            </w:pPr>
            <w:r>
              <w:rPr>
                <w:b/>
              </w:rPr>
              <w:t>38</w:t>
            </w:r>
          </w:p>
        </w:tc>
      </w:tr>
    </w:tbl>
    <w:p w14:paraId="0BCE1491" w14:textId="77777777" w:rsidR="00B908D9" w:rsidRDefault="00B908D9" w:rsidP="00B908D9">
      <w:pPr>
        <w:pStyle w:val="Balk3"/>
        <w:rPr>
          <w:rFonts w:ascii="Book Antiqua" w:eastAsia="SimSun" w:hAnsi="Book Antiqua" w:cs="Times New Roman"/>
          <w:b/>
          <w:color w:val="C45911" w:themeColor="accent2" w:themeShade="BF"/>
          <w:sz w:val="28"/>
          <w:szCs w:val="40"/>
        </w:rPr>
      </w:pPr>
    </w:p>
    <w:p w14:paraId="7BF7B3F2" w14:textId="77777777" w:rsidR="00B908D9" w:rsidRPr="00B908D9" w:rsidRDefault="00B908D9" w:rsidP="00B908D9">
      <w:pPr>
        <w:rPr>
          <w:rFonts w:eastAsia="SimSun"/>
        </w:rPr>
      </w:pPr>
    </w:p>
    <w:p w14:paraId="68BF50BC" w14:textId="77777777" w:rsidR="00B908D9" w:rsidRDefault="00B908D9" w:rsidP="00B908D9">
      <w:pPr>
        <w:pStyle w:val="Balk3"/>
        <w:rPr>
          <w:rFonts w:ascii="Book Antiqua" w:eastAsia="SimSun" w:hAnsi="Book Antiqua" w:cs="Times New Roman"/>
          <w:b/>
          <w:color w:val="C45911" w:themeColor="accent2" w:themeShade="BF"/>
          <w:sz w:val="28"/>
          <w:szCs w:val="40"/>
        </w:rPr>
      </w:pPr>
    </w:p>
    <w:p w14:paraId="0E892606" w14:textId="77777777" w:rsidR="00B908D9" w:rsidRDefault="00B908D9" w:rsidP="00B908D9">
      <w:pPr>
        <w:rPr>
          <w:rFonts w:eastAsia="SimSun"/>
        </w:rPr>
      </w:pPr>
    </w:p>
    <w:p w14:paraId="3E8472F8" w14:textId="77777777" w:rsidR="00B908D9" w:rsidRDefault="00B908D9" w:rsidP="00B908D9">
      <w:pPr>
        <w:rPr>
          <w:rFonts w:eastAsia="SimSun"/>
        </w:rPr>
      </w:pPr>
    </w:p>
    <w:p w14:paraId="7A3B762C" w14:textId="77777777" w:rsidR="000572A0" w:rsidRPr="00B908D9" w:rsidRDefault="000572A0" w:rsidP="00B908D9">
      <w:pPr>
        <w:rPr>
          <w:rFonts w:eastAsia="SimSun"/>
        </w:rPr>
      </w:pPr>
    </w:p>
    <w:p w14:paraId="56316D45" w14:textId="77777777" w:rsidR="00B908D9" w:rsidRPr="00B908D9" w:rsidRDefault="00B908D9" w:rsidP="00B908D9">
      <w:pPr>
        <w:pStyle w:val="Balk3"/>
        <w:rPr>
          <w:rFonts w:ascii="Book Antiqua" w:eastAsia="SimSun" w:hAnsi="Book Antiqua" w:cs="Times New Roman"/>
          <w:b/>
          <w:color w:val="C45911" w:themeColor="accent2" w:themeShade="BF"/>
          <w:sz w:val="28"/>
          <w:szCs w:val="40"/>
        </w:rPr>
      </w:pPr>
      <w:bookmarkStart w:id="28" w:name="_Toc535854294"/>
      <w:r w:rsidRPr="00B908D9">
        <w:rPr>
          <w:rFonts w:ascii="Book Antiqua" w:eastAsia="SimSun" w:hAnsi="Book Antiqua" w:cs="Times New Roman"/>
          <w:b/>
          <w:color w:val="C45911" w:themeColor="accent2" w:themeShade="BF"/>
          <w:sz w:val="28"/>
          <w:szCs w:val="40"/>
        </w:rPr>
        <w:lastRenderedPageBreak/>
        <w:t>Okulumuz Bina ve Alanları</w:t>
      </w:r>
      <w:bookmarkEnd w:id="27"/>
      <w:bookmarkEnd w:id="28"/>
    </w:p>
    <w:p w14:paraId="4139D080" w14:textId="77777777" w:rsidR="00B908D9" w:rsidRDefault="00B908D9" w:rsidP="00B908D9">
      <w:pPr>
        <w:tabs>
          <w:tab w:val="left" w:pos="426"/>
        </w:tabs>
        <w:spacing w:after="0" w:line="360" w:lineRule="auto"/>
        <w:jc w:val="both"/>
      </w:pPr>
      <w:r w:rsidRPr="00B908D9">
        <w:tab/>
        <w:t>Okulumuzun binası ile açık ve kapalı alanlarına ilişkin temel bilgiler Tablo 4’de yer almaktadır.</w:t>
      </w:r>
    </w:p>
    <w:p w14:paraId="62008F92" w14:textId="77777777" w:rsidR="00B908D9" w:rsidRDefault="00B908D9" w:rsidP="00B908D9">
      <w:pPr>
        <w:tabs>
          <w:tab w:val="left" w:pos="426"/>
        </w:tabs>
        <w:spacing w:after="0" w:line="360" w:lineRule="auto"/>
        <w:jc w:val="both"/>
      </w:pPr>
    </w:p>
    <w:p w14:paraId="4A90C268" w14:textId="77777777" w:rsidR="00B908D9" w:rsidRDefault="00B908D9" w:rsidP="00B908D9">
      <w:pPr>
        <w:pStyle w:val="ResimYazs"/>
        <w:rPr>
          <w:rFonts w:cs="Calibri"/>
          <w:b/>
          <w:i w:val="0"/>
          <w:sz w:val="22"/>
          <w:szCs w:val="24"/>
        </w:rPr>
      </w:pPr>
      <w:bookmarkStart w:id="29" w:name="_Toc535854438"/>
      <w:r w:rsidRPr="00B908D9">
        <w:rPr>
          <w:b/>
          <w:i w:val="0"/>
          <w:sz w:val="22"/>
        </w:rPr>
        <w:t xml:space="preserve">Tablo </w:t>
      </w:r>
      <w:r w:rsidR="008D0826" w:rsidRPr="00B908D9">
        <w:rPr>
          <w:b/>
          <w:i w:val="0"/>
          <w:sz w:val="22"/>
        </w:rPr>
        <w:fldChar w:fldCharType="begin"/>
      </w:r>
      <w:r w:rsidRPr="00B908D9">
        <w:rPr>
          <w:b/>
          <w:i w:val="0"/>
          <w:sz w:val="22"/>
        </w:rPr>
        <w:instrText xml:space="preserve"> SEQ Tablo \* ARABIC </w:instrText>
      </w:r>
      <w:r w:rsidR="008D0826" w:rsidRPr="00B908D9">
        <w:rPr>
          <w:b/>
          <w:i w:val="0"/>
          <w:sz w:val="22"/>
        </w:rPr>
        <w:fldChar w:fldCharType="separate"/>
      </w:r>
      <w:r w:rsidR="00DD4CE0">
        <w:rPr>
          <w:b/>
          <w:i w:val="0"/>
          <w:noProof/>
          <w:sz w:val="22"/>
        </w:rPr>
        <w:t>4</w:t>
      </w:r>
      <w:r w:rsidR="008D0826" w:rsidRPr="00B908D9">
        <w:rPr>
          <w:b/>
          <w:i w:val="0"/>
          <w:sz w:val="22"/>
        </w:rPr>
        <w:fldChar w:fldCharType="end"/>
      </w:r>
      <w:r w:rsidRPr="00B908D9">
        <w:rPr>
          <w:b/>
          <w:i w:val="0"/>
          <w:sz w:val="22"/>
        </w:rPr>
        <w:t xml:space="preserve">: </w:t>
      </w:r>
      <w:r w:rsidRPr="00B908D9">
        <w:rPr>
          <w:rFonts w:cs="Calibri"/>
          <w:b/>
          <w:i w:val="0"/>
          <w:sz w:val="22"/>
          <w:szCs w:val="24"/>
        </w:rPr>
        <w:t>Okul Yerleşkesine İlişkin Bilgiler</w:t>
      </w:r>
      <w:bookmarkEnd w:id="29"/>
    </w:p>
    <w:tbl>
      <w:tblPr>
        <w:tblStyle w:val="KlavuzuTablo4-Vurgu21"/>
        <w:tblW w:w="4723" w:type="pct"/>
        <w:tblLook w:val="04A0" w:firstRow="1" w:lastRow="0" w:firstColumn="1" w:lastColumn="0" w:noHBand="0" w:noVBand="1"/>
      </w:tblPr>
      <w:tblGrid>
        <w:gridCol w:w="7333"/>
        <w:gridCol w:w="1410"/>
        <w:gridCol w:w="3113"/>
        <w:gridCol w:w="846"/>
        <w:gridCol w:w="730"/>
      </w:tblGrid>
      <w:tr w:rsidR="00B908D9" w:rsidRPr="00B908D9" w14:paraId="725FC6AB" w14:textId="77777777" w:rsidTr="00103B80">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259" w:type="pct"/>
            <w:gridSpan w:val="2"/>
          </w:tcPr>
          <w:p w14:paraId="2E7EFEFA" w14:textId="77777777" w:rsidR="00B908D9" w:rsidRPr="00B908D9" w:rsidRDefault="00B908D9" w:rsidP="00103B80">
            <w:pPr>
              <w:tabs>
                <w:tab w:val="left" w:pos="426"/>
              </w:tabs>
              <w:jc w:val="center"/>
              <w:rPr>
                <w:rFonts w:cs="Calibri"/>
                <w:sz w:val="28"/>
                <w:szCs w:val="28"/>
              </w:rPr>
            </w:pPr>
            <w:r w:rsidRPr="00B908D9">
              <w:rPr>
                <w:rFonts w:cs="Calibri"/>
                <w:sz w:val="28"/>
                <w:szCs w:val="28"/>
              </w:rPr>
              <w:t>Okul Bölümleri</w:t>
            </w:r>
          </w:p>
        </w:tc>
        <w:tc>
          <w:tcPr>
            <w:tcW w:w="1161" w:type="pct"/>
          </w:tcPr>
          <w:p w14:paraId="59088593" w14:textId="77777777"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Özel Alanlar</w:t>
            </w:r>
          </w:p>
        </w:tc>
        <w:tc>
          <w:tcPr>
            <w:tcW w:w="317" w:type="pct"/>
          </w:tcPr>
          <w:p w14:paraId="36F9408E" w14:textId="77777777"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Var</w:t>
            </w:r>
          </w:p>
        </w:tc>
        <w:tc>
          <w:tcPr>
            <w:tcW w:w="263" w:type="pct"/>
          </w:tcPr>
          <w:p w14:paraId="132E4D7F" w14:textId="77777777"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Yok</w:t>
            </w:r>
          </w:p>
        </w:tc>
      </w:tr>
      <w:tr w:rsidR="00B908D9" w:rsidRPr="00B908D9" w14:paraId="4D32CBF4"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5F557D8A" w14:textId="77777777" w:rsidR="00B908D9" w:rsidRPr="00B908D9" w:rsidRDefault="00B908D9" w:rsidP="00B908D9">
            <w:pPr>
              <w:tabs>
                <w:tab w:val="left" w:pos="426"/>
              </w:tabs>
              <w:jc w:val="both"/>
              <w:rPr>
                <w:rFonts w:cs="Calibri"/>
                <w:b w:val="0"/>
                <w:szCs w:val="24"/>
              </w:rPr>
            </w:pPr>
            <w:r w:rsidRPr="00B908D9">
              <w:rPr>
                <w:rFonts w:cs="Calibri"/>
                <w:b w:val="0"/>
                <w:color w:val="000000"/>
                <w:szCs w:val="24"/>
              </w:rPr>
              <w:t>Okul Kat Sayısı</w:t>
            </w:r>
          </w:p>
        </w:tc>
        <w:tc>
          <w:tcPr>
            <w:tcW w:w="527" w:type="pct"/>
            <w:vAlign w:val="center"/>
          </w:tcPr>
          <w:p w14:paraId="6DBDF4DE" w14:textId="77777777" w:rsidR="00B908D9" w:rsidRPr="00B908D9" w:rsidRDefault="00D42B0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2</w:t>
            </w:r>
          </w:p>
        </w:tc>
        <w:tc>
          <w:tcPr>
            <w:tcW w:w="1161" w:type="pct"/>
            <w:vAlign w:val="center"/>
          </w:tcPr>
          <w:p w14:paraId="2B67CB68"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szCs w:val="24"/>
              </w:rPr>
              <w:t>Çok Amaçlı Salon</w:t>
            </w:r>
          </w:p>
        </w:tc>
        <w:tc>
          <w:tcPr>
            <w:tcW w:w="317" w:type="pct"/>
            <w:vAlign w:val="center"/>
          </w:tcPr>
          <w:p w14:paraId="47F317D8" w14:textId="77777777" w:rsidR="00B908D9" w:rsidRPr="00B908D9" w:rsidRDefault="00D42B0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 xml:space="preserve"> X</w:t>
            </w:r>
          </w:p>
        </w:tc>
        <w:tc>
          <w:tcPr>
            <w:tcW w:w="263" w:type="pct"/>
            <w:vAlign w:val="center"/>
          </w:tcPr>
          <w:p w14:paraId="53E682BF"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14:paraId="65475BE1"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30C71F11" w14:textId="77777777" w:rsidR="00B908D9" w:rsidRPr="00B908D9" w:rsidRDefault="00B908D9" w:rsidP="00B908D9">
            <w:pPr>
              <w:tabs>
                <w:tab w:val="left" w:pos="426"/>
              </w:tabs>
              <w:jc w:val="both"/>
              <w:rPr>
                <w:rFonts w:cs="Calibri"/>
                <w:b w:val="0"/>
                <w:szCs w:val="24"/>
              </w:rPr>
            </w:pPr>
            <w:r w:rsidRPr="00B908D9">
              <w:rPr>
                <w:rFonts w:cs="Calibri"/>
                <w:b w:val="0"/>
                <w:color w:val="000000"/>
                <w:szCs w:val="24"/>
              </w:rPr>
              <w:t>Derslik Sayısı</w:t>
            </w:r>
          </w:p>
        </w:tc>
        <w:tc>
          <w:tcPr>
            <w:tcW w:w="527" w:type="pct"/>
            <w:vAlign w:val="center"/>
          </w:tcPr>
          <w:p w14:paraId="61FF9754" w14:textId="77777777" w:rsidR="00B908D9" w:rsidRPr="00B908D9" w:rsidRDefault="00D42B0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18</w:t>
            </w:r>
          </w:p>
        </w:tc>
        <w:tc>
          <w:tcPr>
            <w:tcW w:w="1161" w:type="pct"/>
            <w:vAlign w:val="center"/>
          </w:tcPr>
          <w:p w14:paraId="255D6EA6"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Çok Amaçlı Saha</w:t>
            </w:r>
          </w:p>
        </w:tc>
        <w:tc>
          <w:tcPr>
            <w:tcW w:w="317" w:type="pct"/>
            <w:vAlign w:val="center"/>
          </w:tcPr>
          <w:p w14:paraId="0C6A96D2" w14:textId="77777777" w:rsidR="00B908D9" w:rsidRPr="00B908D9" w:rsidRDefault="00D42B0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X</w:t>
            </w:r>
          </w:p>
        </w:tc>
        <w:tc>
          <w:tcPr>
            <w:tcW w:w="263" w:type="pct"/>
            <w:vAlign w:val="center"/>
          </w:tcPr>
          <w:p w14:paraId="7028B8D3"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B908D9" w14:paraId="0C3DA93C"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7D9CAFDC" w14:textId="77777777"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Derslik Alanları </w:t>
            </w:r>
            <w:r w:rsidRPr="00B908D9">
              <w:rPr>
                <w:rFonts w:cs="Calibri"/>
                <w:b w:val="0"/>
                <w:color w:val="000000"/>
                <w:sz w:val="20"/>
                <w:szCs w:val="24"/>
              </w:rPr>
              <w:t>(m2)</w:t>
            </w:r>
          </w:p>
        </w:tc>
        <w:tc>
          <w:tcPr>
            <w:tcW w:w="527" w:type="pct"/>
            <w:vAlign w:val="center"/>
          </w:tcPr>
          <w:p w14:paraId="7F13850D" w14:textId="77777777" w:rsidR="00B908D9" w:rsidRPr="00B908D9" w:rsidRDefault="00D42B0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24</w:t>
            </w:r>
          </w:p>
        </w:tc>
        <w:tc>
          <w:tcPr>
            <w:tcW w:w="1161" w:type="pct"/>
            <w:vAlign w:val="center"/>
          </w:tcPr>
          <w:p w14:paraId="2AE446EC"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bCs/>
                <w:color w:val="000000"/>
                <w:szCs w:val="24"/>
              </w:rPr>
              <w:t>Kütüphane</w:t>
            </w:r>
          </w:p>
        </w:tc>
        <w:tc>
          <w:tcPr>
            <w:tcW w:w="317" w:type="pct"/>
            <w:vAlign w:val="center"/>
          </w:tcPr>
          <w:p w14:paraId="1281A7AD" w14:textId="77777777" w:rsidR="00B908D9" w:rsidRPr="00B908D9" w:rsidRDefault="00D42B0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X</w:t>
            </w:r>
          </w:p>
        </w:tc>
        <w:tc>
          <w:tcPr>
            <w:tcW w:w="263" w:type="pct"/>
            <w:vAlign w:val="center"/>
          </w:tcPr>
          <w:p w14:paraId="130A4675"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14:paraId="7C8EF028"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34921526" w14:textId="77777777" w:rsidR="00B908D9" w:rsidRPr="00B908D9" w:rsidRDefault="00B908D9" w:rsidP="00B908D9">
            <w:pPr>
              <w:tabs>
                <w:tab w:val="left" w:pos="426"/>
              </w:tabs>
              <w:jc w:val="both"/>
              <w:rPr>
                <w:rFonts w:cs="Calibri"/>
                <w:b w:val="0"/>
                <w:szCs w:val="24"/>
              </w:rPr>
            </w:pPr>
            <w:r w:rsidRPr="00B908D9">
              <w:rPr>
                <w:rFonts w:cs="Calibri"/>
                <w:b w:val="0"/>
                <w:color w:val="000000"/>
                <w:szCs w:val="24"/>
              </w:rPr>
              <w:t>Kullanılan Derslik Sayısı</w:t>
            </w:r>
          </w:p>
        </w:tc>
        <w:tc>
          <w:tcPr>
            <w:tcW w:w="527" w:type="pct"/>
            <w:vAlign w:val="center"/>
          </w:tcPr>
          <w:p w14:paraId="63422F0A" w14:textId="77777777" w:rsidR="00B908D9" w:rsidRPr="00B908D9" w:rsidRDefault="00D42B0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18</w:t>
            </w:r>
          </w:p>
        </w:tc>
        <w:tc>
          <w:tcPr>
            <w:tcW w:w="1161" w:type="pct"/>
            <w:vAlign w:val="center"/>
          </w:tcPr>
          <w:p w14:paraId="7D138379"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Fen Laboratuvarı</w:t>
            </w:r>
          </w:p>
        </w:tc>
        <w:tc>
          <w:tcPr>
            <w:tcW w:w="317" w:type="pct"/>
            <w:vAlign w:val="center"/>
          </w:tcPr>
          <w:p w14:paraId="70A7A7EC" w14:textId="77777777" w:rsidR="00B908D9" w:rsidRPr="00B908D9" w:rsidRDefault="00D42B0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X</w:t>
            </w:r>
          </w:p>
        </w:tc>
        <w:tc>
          <w:tcPr>
            <w:tcW w:w="263" w:type="pct"/>
            <w:vAlign w:val="center"/>
          </w:tcPr>
          <w:p w14:paraId="6AE20962"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B908D9" w14:paraId="53B6E136"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12A01C9B" w14:textId="77777777" w:rsidR="00B908D9" w:rsidRPr="00B908D9" w:rsidRDefault="00B908D9" w:rsidP="00B908D9">
            <w:pPr>
              <w:tabs>
                <w:tab w:val="left" w:pos="426"/>
              </w:tabs>
              <w:jc w:val="both"/>
              <w:rPr>
                <w:rFonts w:cs="Calibri"/>
                <w:b w:val="0"/>
                <w:szCs w:val="24"/>
              </w:rPr>
            </w:pPr>
            <w:r w:rsidRPr="00B908D9">
              <w:rPr>
                <w:rFonts w:cs="Calibri"/>
                <w:b w:val="0"/>
                <w:color w:val="000000"/>
                <w:szCs w:val="24"/>
              </w:rPr>
              <w:t>Şube Sayısı</w:t>
            </w:r>
          </w:p>
        </w:tc>
        <w:tc>
          <w:tcPr>
            <w:tcW w:w="527" w:type="pct"/>
            <w:vAlign w:val="center"/>
          </w:tcPr>
          <w:p w14:paraId="23761358" w14:textId="77777777" w:rsidR="00B908D9" w:rsidRPr="00B908D9" w:rsidRDefault="00D42B0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17</w:t>
            </w:r>
          </w:p>
        </w:tc>
        <w:tc>
          <w:tcPr>
            <w:tcW w:w="1161" w:type="pct"/>
            <w:vAlign w:val="center"/>
          </w:tcPr>
          <w:p w14:paraId="03D0D0D1"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bCs/>
                <w:color w:val="000000"/>
                <w:szCs w:val="24"/>
              </w:rPr>
              <w:t>Bilgisayar Laboratuvarı</w:t>
            </w:r>
          </w:p>
        </w:tc>
        <w:tc>
          <w:tcPr>
            <w:tcW w:w="317" w:type="pct"/>
            <w:vAlign w:val="center"/>
          </w:tcPr>
          <w:p w14:paraId="7CE79E17" w14:textId="77777777" w:rsidR="00B908D9" w:rsidRPr="00B908D9" w:rsidRDefault="00D42B0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X</w:t>
            </w:r>
          </w:p>
        </w:tc>
        <w:tc>
          <w:tcPr>
            <w:tcW w:w="263" w:type="pct"/>
            <w:vAlign w:val="center"/>
          </w:tcPr>
          <w:p w14:paraId="5CA8D316"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14:paraId="4BCF430F"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29EAB5E0" w14:textId="77777777"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İdari Odaların Alanı </w:t>
            </w:r>
            <w:r w:rsidRPr="00B908D9">
              <w:rPr>
                <w:rFonts w:cs="Calibri"/>
                <w:b w:val="0"/>
                <w:color w:val="000000"/>
                <w:sz w:val="20"/>
                <w:szCs w:val="24"/>
              </w:rPr>
              <w:t>(m2)</w:t>
            </w:r>
          </w:p>
        </w:tc>
        <w:tc>
          <w:tcPr>
            <w:tcW w:w="527" w:type="pct"/>
            <w:vAlign w:val="center"/>
          </w:tcPr>
          <w:p w14:paraId="2C502360" w14:textId="77777777" w:rsidR="00B908D9" w:rsidRPr="00B908D9" w:rsidRDefault="00D42B0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40</w:t>
            </w:r>
          </w:p>
        </w:tc>
        <w:tc>
          <w:tcPr>
            <w:tcW w:w="1161" w:type="pct"/>
            <w:vAlign w:val="center"/>
          </w:tcPr>
          <w:p w14:paraId="1969DAEA"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İş Atölyesi</w:t>
            </w:r>
          </w:p>
        </w:tc>
        <w:tc>
          <w:tcPr>
            <w:tcW w:w="317" w:type="pct"/>
            <w:vAlign w:val="center"/>
          </w:tcPr>
          <w:p w14:paraId="0D000FF6" w14:textId="77777777" w:rsidR="00B908D9" w:rsidRPr="00B908D9" w:rsidRDefault="00D42B0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X</w:t>
            </w:r>
          </w:p>
        </w:tc>
        <w:tc>
          <w:tcPr>
            <w:tcW w:w="263" w:type="pct"/>
            <w:vAlign w:val="center"/>
          </w:tcPr>
          <w:p w14:paraId="567118BF"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B908D9" w14:paraId="237A9BAC"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694C70F6" w14:textId="77777777"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Öğretmenler Odası </w:t>
            </w:r>
            <w:r w:rsidRPr="00B908D9">
              <w:rPr>
                <w:rFonts w:cs="Calibri"/>
                <w:b w:val="0"/>
                <w:color w:val="000000"/>
                <w:sz w:val="20"/>
                <w:szCs w:val="24"/>
              </w:rPr>
              <w:t>(m2)</w:t>
            </w:r>
          </w:p>
        </w:tc>
        <w:tc>
          <w:tcPr>
            <w:tcW w:w="527" w:type="pct"/>
            <w:vAlign w:val="center"/>
          </w:tcPr>
          <w:p w14:paraId="34967764" w14:textId="77777777" w:rsidR="00B908D9" w:rsidRPr="00B908D9" w:rsidRDefault="00D42B0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36</w:t>
            </w:r>
          </w:p>
        </w:tc>
        <w:tc>
          <w:tcPr>
            <w:tcW w:w="1161" w:type="pct"/>
            <w:vAlign w:val="center"/>
          </w:tcPr>
          <w:p w14:paraId="0B6F11FF"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szCs w:val="24"/>
              </w:rPr>
              <w:t>Beceri Atölyesi</w:t>
            </w:r>
          </w:p>
        </w:tc>
        <w:tc>
          <w:tcPr>
            <w:tcW w:w="317" w:type="pct"/>
            <w:vAlign w:val="center"/>
          </w:tcPr>
          <w:p w14:paraId="3F120EDF" w14:textId="77777777" w:rsidR="00B908D9" w:rsidRPr="00B908D9" w:rsidRDefault="00D42B0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X</w:t>
            </w:r>
          </w:p>
        </w:tc>
        <w:tc>
          <w:tcPr>
            <w:tcW w:w="263" w:type="pct"/>
            <w:vAlign w:val="center"/>
          </w:tcPr>
          <w:p w14:paraId="32D1536F"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14:paraId="7016135D"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31B2E0DD" w14:textId="77777777"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Oturum Alanı </w:t>
            </w:r>
            <w:r w:rsidRPr="00B908D9">
              <w:rPr>
                <w:rFonts w:cs="Calibri"/>
                <w:b w:val="0"/>
                <w:color w:val="000000"/>
                <w:sz w:val="20"/>
                <w:szCs w:val="24"/>
              </w:rPr>
              <w:t>(m2)</w:t>
            </w:r>
          </w:p>
        </w:tc>
        <w:tc>
          <w:tcPr>
            <w:tcW w:w="527" w:type="pct"/>
            <w:vAlign w:val="center"/>
          </w:tcPr>
          <w:p w14:paraId="36694DC9" w14:textId="77777777" w:rsidR="00B908D9" w:rsidRPr="00B908D9" w:rsidRDefault="00D42B0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 xml:space="preserve">1100 </w:t>
            </w:r>
          </w:p>
        </w:tc>
        <w:tc>
          <w:tcPr>
            <w:tcW w:w="1161" w:type="pct"/>
            <w:vAlign w:val="center"/>
          </w:tcPr>
          <w:p w14:paraId="00D9E726"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szCs w:val="24"/>
              </w:rPr>
              <w:t>Pansiyon</w:t>
            </w:r>
          </w:p>
        </w:tc>
        <w:tc>
          <w:tcPr>
            <w:tcW w:w="317" w:type="pct"/>
            <w:vAlign w:val="center"/>
          </w:tcPr>
          <w:p w14:paraId="42854916"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14:paraId="0E51B83F" w14:textId="77777777" w:rsidR="00B908D9" w:rsidRPr="00B908D9" w:rsidRDefault="00D42B0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X</w:t>
            </w:r>
          </w:p>
        </w:tc>
      </w:tr>
      <w:tr w:rsidR="00B908D9" w:rsidRPr="00B908D9" w14:paraId="53D8841D"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19F1C5C2" w14:textId="77777777"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Bahçesi </w:t>
            </w:r>
            <w:r w:rsidRPr="00B908D9">
              <w:rPr>
                <w:rFonts w:cs="Calibri"/>
                <w:b w:val="0"/>
                <w:color w:val="000000"/>
                <w:sz w:val="20"/>
                <w:szCs w:val="24"/>
              </w:rPr>
              <w:t>(Açık Alan)(m2)</w:t>
            </w:r>
          </w:p>
        </w:tc>
        <w:tc>
          <w:tcPr>
            <w:tcW w:w="527" w:type="pct"/>
            <w:vAlign w:val="center"/>
          </w:tcPr>
          <w:p w14:paraId="6B3C5766" w14:textId="77777777" w:rsidR="00B908D9" w:rsidRPr="00B908D9" w:rsidRDefault="00D42B0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5800</w:t>
            </w:r>
          </w:p>
        </w:tc>
        <w:tc>
          <w:tcPr>
            <w:tcW w:w="1161" w:type="pct"/>
            <w:vAlign w:val="center"/>
          </w:tcPr>
          <w:p w14:paraId="04F1DF8A"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vAlign w:val="center"/>
          </w:tcPr>
          <w:p w14:paraId="4E1971CC"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14:paraId="412F6F95"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14:paraId="1700A6F4"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34513656" w14:textId="77777777"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Kapalı Alan </w:t>
            </w:r>
            <w:r w:rsidRPr="00B908D9">
              <w:rPr>
                <w:rFonts w:cs="Calibri"/>
                <w:b w:val="0"/>
                <w:color w:val="000000"/>
                <w:sz w:val="20"/>
                <w:szCs w:val="24"/>
              </w:rPr>
              <w:t>(m2)</w:t>
            </w:r>
          </w:p>
        </w:tc>
        <w:tc>
          <w:tcPr>
            <w:tcW w:w="527" w:type="pct"/>
            <w:vAlign w:val="center"/>
          </w:tcPr>
          <w:p w14:paraId="2A9E4701" w14:textId="77777777" w:rsidR="00B908D9" w:rsidRPr="00B908D9" w:rsidRDefault="00D42B0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3200</w:t>
            </w:r>
          </w:p>
        </w:tc>
        <w:tc>
          <w:tcPr>
            <w:tcW w:w="1161" w:type="pct"/>
            <w:vAlign w:val="center"/>
          </w:tcPr>
          <w:p w14:paraId="1516A8F7"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7" w:type="pct"/>
            <w:vAlign w:val="center"/>
          </w:tcPr>
          <w:p w14:paraId="215CB6AB"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14:paraId="7CD874AA"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B908D9" w14:paraId="7E28AAB5"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0F11A899" w14:textId="77777777"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Sanatsal, bilimsel ve sportif amaçlı toplam alan </w:t>
            </w:r>
            <w:r w:rsidRPr="00B908D9">
              <w:rPr>
                <w:rFonts w:cs="Calibri"/>
                <w:b w:val="0"/>
                <w:color w:val="000000"/>
                <w:sz w:val="20"/>
                <w:szCs w:val="20"/>
              </w:rPr>
              <w:t>(m</w:t>
            </w:r>
            <w:r w:rsidRPr="00B908D9">
              <w:rPr>
                <w:rFonts w:cs="Calibri"/>
                <w:b w:val="0"/>
                <w:color w:val="000000"/>
                <w:sz w:val="20"/>
                <w:szCs w:val="20"/>
                <w:vertAlign w:val="superscript"/>
              </w:rPr>
              <w:t>2</w:t>
            </w:r>
            <w:r w:rsidRPr="00B908D9">
              <w:rPr>
                <w:rFonts w:cs="Calibri"/>
                <w:b w:val="0"/>
                <w:color w:val="000000"/>
                <w:sz w:val="20"/>
                <w:szCs w:val="24"/>
              </w:rPr>
              <w:t>)</w:t>
            </w:r>
          </w:p>
        </w:tc>
        <w:tc>
          <w:tcPr>
            <w:tcW w:w="527" w:type="pct"/>
            <w:vAlign w:val="center"/>
          </w:tcPr>
          <w:p w14:paraId="337DB3C6" w14:textId="77777777" w:rsidR="00B908D9" w:rsidRPr="00B908D9" w:rsidRDefault="00D42B0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2000</w:t>
            </w:r>
          </w:p>
        </w:tc>
        <w:tc>
          <w:tcPr>
            <w:tcW w:w="1161" w:type="pct"/>
            <w:vAlign w:val="center"/>
          </w:tcPr>
          <w:p w14:paraId="786683A0"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vAlign w:val="center"/>
          </w:tcPr>
          <w:p w14:paraId="0FD48305"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14:paraId="66B30DE3"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14:paraId="4C2ABE83"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7929DB82" w14:textId="77777777"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Kantin </w:t>
            </w:r>
            <w:r w:rsidRPr="00B908D9">
              <w:rPr>
                <w:rFonts w:cs="Calibri"/>
                <w:b w:val="0"/>
                <w:color w:val="000000"/>
                <w:sz w:val="20"/>
                <w:szCs w:val="24"/>
              </w:rPr>
              <w:t>(m2)</w:t>
            </w:r>
          </w:p>
        </w:tc>
        <w:tc>
          <w:tcPr>
            <w:tcW w:w="527" w:type="pct"/>
            <w:vAlign w:val="center"/>
          </w:tcPr>
          <w:p w14:paraId="55D710DF" w14:textId="77777777" w:rsidR="00B908D9" w:rsidRPr="00B908D9" w:rsidRDefault="00D42B0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40</w:t>
            </w:r>
          </w:p>
        </w:tc>
        <w:tc>
          <w:tcPr>
            <w:tcW w:w="1161" w:type="pct"/>
            <w:vAlign w:val="center"/>
          </w:tcPr>
          <w:p w14:paraId="36AF2496"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7" w:type="pct"/>
            <w:vAlign w:val="center"/>
          </w:tcPr>
          <w:p w14:paraId="781B65B5"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14:paraId="4E19BB14"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B908D9" w14:paraId="4E3D6F1C"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1EDB9609" w14:textId="77777777"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Tuvalet Sayısı</w:t>
            </w:r>
          </w:p>
        </w:tc>
        <w:tc>
          <w:tcPr>
            <w:tcW w:w="527" w:type="pct"/>
            <w:vAlign w:val="center"/>
          </w:tcPr>
          <w:p w14:paraId="6917A711" w14:textId="77777777" w:rsidR="00B908D9" w:rsidRPr="00B908D9" w:rsidRDefault="00D42B0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9</w:t>
            </w:r>
          </w:p>
        </w:tc>
        <w:tc>
          <w:tcPr>
            <w:tcW w:w="1161" w:type="pct"/>
            <w:vAlign w:val="center"/>
          </w:tcPr>
          <w:p w14:paraId="4B71222C"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vAlign w:val="center"/>
          </w:tcPr>
          <w:p w14:paraId="4E38DA82"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14:paraId="762395F9"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14:paraId="64A3EF25"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25DC768A" w14:textId="77777777"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Diğer (………….)</w:t>
            </w:r>
          </w:p>
        </w:tc>
        <w:tc>
          <w:tcPr>
            <w:tcW w:w="527" w:type="pct"/>
            <w:vAlign w:val="center"/>
          </w:tcPr>
          <w:p w14:paraId="15BC5F28"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1161" w:type="pct"/>
            <w:vAlign w:val="center"/>
          </w:tcPr>
          <w:p w14:paraId="769B3EE5"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7" w:type="pct"/>
            <w:vAlign w:val="center"/>
          </w:tcPr>
          <w:p w14:paraId="3CC8CE54"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14:paraId="7EA03F28"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bl>
    <w:p w14:paraId="001A43F9" w14:textId="77777777" w:rsidR="00B908D9" w:rsidRDefault="00B908D9" w:rsidP="00B908D9"/>
    <w:p w14:paraId="0AAE5FA8" w14:textId="77777777"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30" w:name="_Toc534829222"/>
      <w:bookmarkStart w:id="31" w:name="_Toc535854295"/>
      <w:r w:rsidRPr="00103B80">
        <w:rPr>
          <w:rFonts w:ascii="Book Antiqua" w:eastAsia="SimSun" w:hAnsi="Book Antiqua" w:cs="Times New Roman"/>
          <w:b/>
          <w:color w:val="C45911" w:themeColor="accent2" w:themeShade="BF"/>
          <w:sz w:val="28"/>
          <w:szCs w:val="40"/>
        </w:rPr>
        <w:lastRenderedPageBreak/>
        <w:t>Sınıf ve Öğrenci Bilgileri</w:t>
      </w:r>
      <w:bookmarkEnd w:id="30"/>
      <w:bookmarkEnd w:id="31"/>
    </w:p>
    <w:p w14:paraId="5E986C59" w14:textId="77777777" w:rsidR="00103B80" w:rsidRDefault="00103B80" w:rsidP="00103B80">
      <w:pPr>
        <w:tabs>
          <w:tab w:val="left" w:pos="426"/>
        </w:tabs>
        <w:spacing w:after="0" w:line="360" w:lineRule="auto"/>
        <w:jc w:val="both"/>
        <w:rPr>
          <w:szCs w:val="24"/>
        </w:rPr>
      </w:pPr>
      <w:r w:rsidRPr="00103B80">
        <w:rPr>
          <w:szCs w:val="24"/>
        </w:rPr>
        <w:tab/>
        <w:t>Okulumuzda yer alan sınıflar ve bu sınıflarda öğrenim gören öğrenci sayıları alttaki tabloda yer almaktadır.</w:t>
      </w:r>
    </w:p>
    <w:p w14:paraId="18818304" w14:textId="77777777" w:rsidR="00103B80" w:rsidRDefault="00103B80" w:rsidP="00103B80">
      <w:pPr>
        <w:tabs>
          <w:tab w:val="left" w:pos="426"/>
        </w:tabs>
        <w:spacing w:after="0" w:line="360" w:lineRule="auto"/>
        <w:jc w:val="both"/>
        <w:rPr>
          <w:szCs w:val="24"/>
        </w:rPr>
      </w:pPr>
    </w:p>
    <w:p w14:paraId="3B8C0233" w14:textId="77777777" w:rsidR="00103B80" w:rsidRDefault="00103B80" w:rsidP="00103B80">
      <w:pPr>
        <w:pStyle w:val="ResimYazs"/>
        <w:rPr>
          <w:rFonts w:cs="Calibri"/>
          <w:b/>
          <w:i w:val="0"/>
          <w:sz w:val="22"/>
          <w:szCs w:val="24"/>
        </w:rPr>
      </w:pPr>
      <w:bookmarkStart w:id="32" w:name="_Toc535854439"/>
      <w:r w:rsidRPr="00103B80">
        <w:rPr>
          <w:rFonts w:cs="Calibri"/>
          <w:b/>
          <w:i w:val="0"/>
          <w:sz w:val="22"/>
          <w:szCs w:val="24"/>
        </w:rPr>
        <w:t xml:space="preserve">Tablo </w:t>
      </w:r>
      <w:r w:rsidR="008D0826" w:rsidRPr="00103B80">
        <w:rPr>
          <w:rFonts w:cs="Calibri"/>
          <w:b/>
          <w:i w:val="0"/>
          <w:sz w:val="22"/>
          <w:szCs w:val="24"/>
        </w:rPr>
        <w:fldChar w:fldCharType="begin"/>
      </w:r>
      <w:r w:rsidRPr="00103B80">
        <w:rPr>
          <w:rFonts w:cs="Calibri"/>
          <w:b/>
          <w:i w:val="0"/>
          <w:sz w:val="22"/>
          <w:szCs w:val="24"/>
        </w:rPr>
        <w:instrText xml:space="preserve"> SEQ Tablo \* ARABIC </w:instrText>
      </w:r>
      <w:r w:rsidR="008D0826" w:rsidRPr="00103B80">
        <w:rPr>
          <w:rFonts w:cs="Calibri"/>
          <w:b/>
          <w:i w:val="0"/>
          <w:sz w:val="22"/>
          <w:szCs w:val="24"/>
        </w:rPr>
        <w:fldChar w:fldCharType="separate"/>
      </w:r>
      <w:r w:rsidR="00DD4CE0">
        <w:rPr>
          <w:rFonts w:cs="Calibri"/>
          <w:b/>
          <w:i w:val="0"/>
          <w:noProof/>
          <w:sz w:val="22"/>
          <w:szCs w:val="24"/>
        </w:rPr>
        <w:t>5</w:t>
      </w:r>
      <w:r w:rsidR="008D0826" w:rsidRPr="00103B80">
        <w:rPr>
          <w:rFonts w:cs="Calibri"/>
          <w:b/>
          <w:i w:val="0"/>
          <w:sz w:val="22"/>
          <w:szCs w:val="24"/>
        </w:rPr>
        <w:fldChar w:fldCharType="end"/>
      </w:r>
      <w:r w:rsidRPr="00103B80">
        <w:rPr>
          <w:rFonts w:cs="Calibri"/>
          <w:b/>
          <w:i w:val="0"/>
          <w:sz w:val="22"/>
          <w:szCs w:val="24"/>
        </w:rPr>
        <w:t>: Öğrenci Sayıları</w:t>
      </w:r>
      <w:bookmarkEnd w:id="32"/>
    </w:p>
    <w:tbl>
      <w:tblPr>
        <w:tblStyle w:val="KlavuzuTablo4-Vurgu21"/>
        <w:tblW w:w="0" w:type="auto"/>
        <w:tblLook w:val="04A0" w:firstRow="1" w:lastRow="0" w:firstColumn="1" w:lastColumn="0" w:noHBand="0" w:noVBand="1"/>
      </w:tblPr>
      <w:tblGrid>
        <w:gridCol w:w="2005"/>
        <w:gridCol w:w="892"/>
        <w:gridCol w:w="992"/>
        <w:gridCol w:w="1418"/>
        <w:gridCol w:w="1701"/>
        <w:gridCol w:w="992"/>
        <w:gridCol w:w="1276"/>
        <w:gridCol w:w="1559"/>
      </w:tblGrid>
      <w:tr w:rsidR="003311CF" w:rsidRPr="00103B80" w14:paraId="235AA008" w14:textId="77777777" w:rsidTr="00D94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14:paraId="053D3EE4" w14:textId="77777777" w:rsidR="003311CF" w:rsidRPr="00103B80" w:rsidRDefault="003311CF" w:rsidP="00D94F55">
            <w:pPr>
              <w:tabs>
                <w:tab w:val="left" w:pos="426"/>
              </w:tabs>
              <w:jc w:val="center"/>
              <w:rPr>
                <w:sz w:val="28"/>
                <w:szCs w:val="28"/>
              </w:rPr>
            </w:pPr>
            <w:r w:rsidRPr="00103B80">
              <w:rPr>
                <w:sz w:val="28"/>
                <w:szCs w:val="28"/>
              </w:rPr>
              <w:t>Sınıfı</w:t>
            </w:r>
          </w:p>
        </w:tc>
        <w:tc>
          <w:tcPr>
            <w:tcW w:w="892" w:type="dxa"/>
          </w:tcPr>
          <w:p w14:paraId="19A25492" w14:textId="77777777" w:rsidR="003311CF" w:rsidRPr="00103B80" w:rsidRDefault="003311CF" w:rsidP="00D94F55">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Kız</w:t>
            </w:r>
          </w:p>
        </w:tc>
        <w:tc>
          <w:tcPr>
            <w:tcW w:w="992" w:type="dxa"/>
          </w:tcPr>
          <w:p w14:paraId="0393312C" w14:textId="77777777" w:rsidR="003311CF" w:rsidRPr="00103B80" w:rsidRDefault="003311CF" w:rsidP="00D94F55">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Erkek</w:t>
            </w:r>
          </w:p>
        </w:tc>
        <w:tc>
          <w:tcPr>
            <w:tcW w:w="1418" w:type="dxa"/>
          </w:tcPr>
          <w:p w14:paraId="40D20714" w14:textId="77777777" w:rsidR="003311CF" w:rsidRPr="00103B80" w:rsidRDefault="003311CF" w:rsidP="00D94F55">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Toplam</w:t>
            </w:r>
          </w:p>
        </w:tc>
        <w:tc>
          <w:tcPr>
            <w:tcW w:w="1701" w:type="dxa"/>
          </w:tcPr>
          <w:p w14:paraId="5466568B" w14:textId="77777777" w:rsidR="003311CF" w:rsidRPr="00103B80" w:rsidRDefault="003311CF" w:rsidP="00D94F55">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Sınıfı</w:t>
            </w:r>
          </w:p>
        </w:tc>
        <w:tc>
          <w:tcPr>
            <w:tcW w:w="992" w:type="dxa"/>
          </w:tcPr>
          <w:p w14:paraId="7512E8E3" w14:textId="77777777" w:rsidR="003311CF" w:rsidRPr="00103B80" w:rsidRDefault="003311CF" w:rsidP="00D94F55">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Kız</w:t>
            </w:r>
          </w:p>
        </w:tc>
        <w:tc>
          <w:tcPr>
            <w:tcW w:w="1276" w:type="dxa"/>
          </w:tcPr>
          <w:p w14:paraId="717D36DC" w14:textId="77777777" w:rsidR="003311CF" w:rsidRPr="00103B80" w:rsidRDefault="003311CF" w:rsidP="00D94F55">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Erkek</w:t>
            </w:r>
          </w:p>
        </w:tc>
        <w:tc>
          <w:tcPr>
            <w:tcW w:w="1559" w:type="dxa"/>
          </w:tcPr>
          <w:p w14:paraId="6BAE936D" w14:textId="77777777" w:rsidR="003311CF" w:rsidRPr="00103B80" w:rsidRDefault="003311CF" w:rsidP="00D94F55">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Toplam</w:t>
            </w:r>
          </w:p>
        </w:tc>
      </w:tr>
      <w:tr w:rsidR="003311CF" w:rsidRPr="00103B80" w14:paraId="7BC24BE2" w14:textId="77777777" w:rsidTr="00D94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14:paraId="66BA07E1" w14:textId="77777777" w:rsidR="003311CF" w:rsidRPr="00103B80" w:rsidRDefault="003311CF" w:rsidP="00D94F55">
            <w:pPr>
              <w:tabs>
                <w:tab w:val="left" w:pos="426"/>
              </w:tabs>
              <w:jc w:val="both"/>
              <w:rPr>
                <w:szCs w:val="24"/>
              </w:rPr>
            </w:pPr>
            <w:r>
              <w:rPr>
                <w:szCs w:val="24"/>
              </w:rPr>
              <w:t>ANA SINIFI A</w:t>
            </w:r>
          </w:p>
        </w:tc>
        <w:tc>
          <w:tcPr>
            <w:tcW w:w="892" w:type="dxa"/>
          </w:tcPr>
          <w:p w14:paraId="09CD2CB1"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6</w:t>
            </w:r>
          </w:p>
        </w:tc>
        <w:tc>
          <w:tcPr>
            <w:tcW w:w="992" w:type="dxa"/>
          </w:tcPr>
          <w:p w14:paraId="1F382FA2"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10</w:t>
            </w:r>
          </w:p>
        </w:tc>
        <w:tc>
          <w:tcPr>
            <w:tcW w:w="1418" w:type="dxa"/>
          </w:tcPr>
          <w:p w14:paraId="49882F92"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16</w:t>
            </w:r>
          </w:p>
        </w:tc>
        <w:tc>
          <w:tcPr>
            <w:tcW w:w="1701" w:type="dxa"/>
          </w:tcPr>
          <w:p w14:paraId="0895C617"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6/D</w:t>
            </w:r>
          </w:p>
        </w:tc>
        <w:tc>
          <w:tcPr>
            <w:tcW w:w="992" w:type="dxa"/>
          </w:tcPr>
          <w:p w14:paraId="74DD0FDB"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10</w:t>
            </w:r>
          </w:p>
        </w:tc>
        <w:tc>
          <w:tcPr>
            <w:tcW w:w="1276" w:type="dxa"/>
          </w:tcPr>
          <w:p w14:paraId="5FB64AE7"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7</w:t>
            </w:r>
          </w:p>
        </w:tc>
        <w:tc>
          <w:tcPr>
            <w:tcW w:w="1559" w:type="dxa"/>
          </w:tcPr>
          <w:p w14:paraId="6F6473FB"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17</w:t>
            </w:r>
          </w:p>
        </w:tc>
      </w:tr>
      <w:tr w:rsidR="003311CF" w:rsidRPr="00103B80" w14:paraId="3B3F245E" w14:textId="77777777" w:rsidTr="00D94F55">
        <w:tc>
          <w:tcPr>
            <w:cnfStyle w:val="001000000000" w:firstRow="0" w:lastRow="0" w:firstColumn="1" w:lastColumn="0" w:oddVBand="0" w:evenVBand="0" w:oddHBand="0" w:evenHBand="0" w:firstRowFirstColumn="0" w:firstRowLastColumn="0" w:lastRowFirstColumn="0" w:lastRowLastColumn="0"/>
            <w:tcW w:w="2005" w:type="dxa"/>
          </w:tcPr>
          <w:p w14:paraId="67E605ED" w14:textId="77777777" w:rsidR="003311CF" w:rsidRPr="00103B80" w:rsidRDefault="003311CF" w:rsidP="00D94F55">
            <w:pPr>
              <w:tabs>
                <w:tab w:val="left" w:pos="426"/>
              </w:tabs>
              <w:jc w:val="both"/>
              <w:rPr>
                <w:szCs w:val="24"/>
              </w:rPr>
            </w:pPr>
            <w:r>
              <w:rPr>
                <w:szCs w:val="24"/>
              </w:rPr>
              <w:t>ANA SINIFI B</w:t>
            </w:r>
          </w:p>
        </w:tc>
        <w:tc>
          <w:tcPr>
            <w:tcW w:w="892" w:type="dxa"/>
          </w:tcPr>
          <w:p w14:paraId="7E7E336E"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7</w:t>
            </w:r>
          </w:p>
        </w:tc>
        <w:tc>
          <w:tcPr>
            <w:tcW w:w="992" w:type="dxa"/>
          </w:tcPr>
          <w:p w14:paraId="4A87F719"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8</w:t>
            </w:r>
          </w:p>
        </w:tc>
        <w:tc>
          <w:tcPr>
            <w:tcW w:w="1418" w:type="dxa"/>
          </w:tcPr>
          <w:p w14:paraId="5D1F68E6"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15</w:t>
            </w:r>
          </w:p>
        </w:tc>
        <w:tc>
          <w:tcPr>
            <w:tcW w:w="1701" w:type="dxa"/>
          </w:tcPr>
          <w:p w14:paraId="19083233"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7/A</w:t>
            </w:r>
          </w:p>
        </w:tc>
        <w:tc>
          <w:tcPr>
            <w:tcW w:w="992" w:type="dxa"/>
          </w:tcPr>
          <w:p w14:paraId="6A7A7E8E"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8</w:t>
            </w:r>
          </w:p>
        </w:tc>
        <w:tc>
          <w:tcPr>
            <w:tcW w:w="1276" w:type="dxa"/>
          </w:tcPr>
          <w:p w14:paraId="7855F7FB"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12</w:t>
            </w:r>
          </w:p>
        </w:tc>
        <w:tc>
          <w:tcPr>
            <w:tcW w:w="1559" w:type="dxa"/>
          </w:tcPr>
          <w:p w14:paraId="151755B1"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20</w:t>
            </w:r>
          </w:p>
        </w:tc>
      </w:tr>
      <w:tr w:rsidR="003311CF" w:rsidRPr="00103B80" w14:paraId="47834492" w14:textId="77777777" w:rsidTr="00D94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14:paraId="0063056A" w14:textId="77777777" w:rsidR="003311CF" w:rsidRPr="00103B80" w:rsidRDefault="003311CF" w:rsidP="00D94F55">
            <w:pPr>
              <w:tabs>
                <w:tab w:val="left" w:pos="426"/>
              </w:tabs>
              <w:jc w:val="both"/>
              <w:rPr>
                <w:szCs w:val="24"/>
              </w:rPr>
            </w:pPr>
            <w:r>
              <w:rPr>
                <w:szCs w:val="24"/>
              </w:rPr>
              <w:t>5/A</w:t>
            </w:r>
          </w:p>
        </w:tc>
        <w:tc>
          <w:tcPr>
            <w:tcW w:w="892" w:type="dxa"/>
          </w:tcPr>
          <w:p w14:paraId="71D3701F"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10</w:t>
            </w:r>
          </w:p>
        </w:tc>
        <w:tc>
          <w:tcPr>
            <w:tcW w:w="992" w:type="dxa"/>
          </w:tcPr>
          <w:p w14:paraId="57815371"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10</w:t>
            </w:r>
          </w:p>
        </w:tc>
        <w:tc>
          <w:tcPr>
            <w:tcW w:w="1418" w:type="dxa"/>
          </w:tcPr>
          <w:p w14:paraId="176AF9C8"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20</w:t>
            </w:r>
          </w:p>
        </w:tc>
        <w:tc>
          <w:tcPr>
            <w:tcW w:w="1701" w:type="dxa"/>
          </w:tcPr>
          <w:p w14:paraId="7DFD3E6D"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7/B</w:t>
            </w:r>
          </w:p>
        </w:tc>
        <w:tc>
          <w:tcPr>
            <w:tcW w:w="992" w:type="dxa"/>
          </w:tcPr>
          <w:p w14:paraId="7750D474"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9</w:t>
            </w:r>
          </w:p>
        </w:tc>
        <w:tc>
          <w:tcPr>
            <w:tcW w:w="1276" w:type="dxa"/>
          </w:tcPr>
          <w:p w14:paraId="72F365E4"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11</w:t>
            </w:r>
          </w:p>
        </w:tc>
        <w:tc>
          <w:tcPr>
            <w:tcW w:w="1559" w:type="dxa"/>
          </w:tcPr>
          <w:p w14:paraId="7E98D07D"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20</w:t>
            </w:r>
          </w:p>
        </w:tc>
      </w:tr>
      <w:tr w:rsidR="003311CF" w:rsidRPr="00103B80" w14:paraId="66464971" w14:textId="77777777" w:rsidTr="00D94F55">
        <w:tc>
          <w:tcPr>
            <w:cnfStyle w:val="001000000000" w:firstRow="0" w:lastRow="0" w:firstColumn="1" w:lastColumn="0" w:oddVBand="0" w:evenVBand="0" w:oddHBand="0" w:evenHBand="0" w:firstRowFirstColumn="0" w:firstRowLastColumn="0" w:lastRowFirstColumn="0" w:lastRowLastColumn="0"/>
            <w:tcW w:w="2005" w:type="dxa"/>
          </w:tcPr>
          <w:p w14:paraId="11EA63F1" w14:textId="77777777" w:rsidR="003311CF" w:rsidRPr="00103B80" w:rsidRDefault="003311CF" w:rsidP="00D94F55">
            <w:pPr>
              <w:tabs>
                <w:tab w:val="left" w:pos="426"/>
              </w:tabs>
              <w:jc w:val="both"/>
              <w:rPr>
                <w:szCs w:val="24"/>
              </w:rPr>
            </w:pPr>
            <w:r>
              <w:rPr>
                <w:szCs w:val="24"/>
              </w:rPr>
              <w:t>5/B</w:t>
            </w:r>
          </w:p>
        </w:tc>
        <w:tc>
          <w:tcPr>
            <w:tcW w:w="892" w:type="dxa"/>
          </w:tcPr>
          <w:p w14:paraId="6808D24A"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9</w:t>
            </w:r>
          </w:p>
        </w:tc>
        <w:tc>
          <w:tcPr>
            <w:tcW w:w="992" w:type="dxa"/>
          </w:tcPr>
          <w:p w14:paraId="35785480"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10</w:t>
            </w:r>
          </w:p>
        </w:tc>
        <w:tc>
          <w:tcPr>
            <w:tcW w:w="1418" w:type="dxa"/>
          </w:tcPr>
          <w:p w14:paraId="644E7064"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19</w:t>
            </w:r>
          </w:p>
        </w:tc>
        <w:tc>
          <w:tcPr>
            <w:tcW w:w="1701" w:type="dxa"/>
          </w:tcPr>
          <w:p w14:paraId="303A8784"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7/C</w:t>
            </w:r>
          </w:p>
        </w:tc>
        <w:tc>
          <w:tcPr>
            <w:tcW w:w="992" w:type="dxa"/>
          </w:tcPr>
          <w:p w14:paraId="506DAEF7"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16</w:t>
            </w:r>
          </w:p>
        </w:tc>
        <w:tc>
          <w:tcPr>
            <w:tcW w:w="1276" w:type="dxa"/>
          </w:tcPr>
          <w:p w14:paraId="1ADE15AC"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8</w:t>
            </w:r>
          </w:p>
        </w:tc>
        <w:tc>
          <w:tcPr>
            <w:tcW w:w="1559" w:type="dxa"/>
          </w:tcPr>
          <w:p w14:paraId="54F21617"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24</w:t>
            </w:r>
          </w:p>
        </w:tc>
      </w:tr>
      <w:tr w:rsidR="003311CF" w:rsidRPr="00103B80" w14:paraId="59D4AC3A" w14:textId="77777777" w:rsidTr="00D94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14:paraId="317C7321" w14:textId="77777777" w:rsidR="003311CF" w:rsidRPr="00103B80" w:rsidRDefault="003311CF" w:rsidP="00D94F55">
            <w:pPr>
              <w:tabs>
                <w:tab w:val="left" w:pos="426"/>
              </w:tabs>
              <w:jc w:val="both"/>
              <w:rPr>
                <w:szCs w:val="24"/>
              </w:rPr>
            </w:pPr>
            <w:r>
              <w:rPr>
                <w:szCs w:val="24"/>
              </w:rPr>
              <w:t>5/C</w:t>
            </w:r>
          </w:p>
        </w:tc>
        <w:tc>
          <w:tcPr>
            <w:tcW w:w="892" w:type="dxa"/>
          </w:tcPr>
          <w:p w14:paraId="0E59953A"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6</w:t>
            </w:r>
          </w:p>
        </w:tc>
        <w:tc>
          <w:tcPr>
            <w:tcW w:w="992" w:type="dxa"/>
          </w:tcPr>
          <w:p w14:paraId="1DBE9C8D"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13</w:t>
            </w:r>
          </w:p>
        </w:tc>
        <w:tc>
          <w:tcPr>
            <w:tcW w:w="1418" w:type="dxa"/>
          </w:tcPr>
          <w:p w14:paraId="348895D4"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19</w:t>
            </w:r>
          </w:p>
        </w:tc>
        <w:tc>
          <w:tcPr>
            <w:tcW w:w="1701" w:type="dxa"/>
          </w:tcPr>
          <w:p w14:paraId="76E8C03A"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7/D</w:t>
            </w:r>
          </w:p>
        </w:tc>
        <w:tc>
          <w:tcPr>
            <w:tcW w:w="992" w:type="dxa"/>
          </w:tcPr>
          <w:p w14:paraId="5A236595"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8</w:t>
            </w:r>
          </w:p>
        </w:tc>
        <w:tc>
          <w:tcPr>
            <w:tcW w:w="1276" w:type="dxa"/>
          </w:tcPr>
          <w:p w14:paraId="1AFCF05B"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11</w:t>
            </w:r>
          </w:p>
        </w:tc>
        <w:tc>
          <w:tcPr>
            <w:tcW w:w="1559" w:type="dxa"/>
          </w:tcPr>
          <w:p w14:paraId="749D83C2"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19</w:t>
            </w:r>
          </w:p>
        </w:tc>
      </w:tr>
      <w:tr w:rsidR="003311CF" w:rsidRPr="00103B80" w14:paraId="691ED2E1" w14:textId="77777777" w:rsidTr="00D94F55">
        <w:tc>
          <w:tcPr>
            <w:cnfStyle w:val="001000000000" w:firstRow="0" w:lastRow="0" w:firstColumn="1" w:lastColumn="0" w:oddVBand="0" w:evenVBand="0" w:oddHBand="0" w:evenHBand="0" w:firstRowFirstColumn="0" w:firstRowLastColumn="0" w:lastRowFirstColumn="0" w:lastRowLastColumn="0"/>
            <w:tcW w:w="2005" w:type="dxa"/>
          </w:tcPr>
          <w:p w14:paraId="4EE0058F" w14:textId="77777777" w:rsidR="003311CF" w:rsidRPr="00103B80" w:rsidRDefault="003311CF" w:rsidP="00D94F55">
            <w:pPr>
              <w:tabs>
                <w:tab w:val="left" w:pos="426"/>
              </w:tabs>
              <w:jc w:val="both"/>
              <w:rPr>
                <w:szCs w:val="24"/>
              </w:rPr>
            </w:pPr>
            <w:r>
              <w:rPr>
                <w:szCs w:val="24"/>
              </w:rPr>
              <w:t>5/D</w:t>
            </w:r>
          </w:p>
        </w:tc>
        <w:tc>
          <w:tcPr>
            <w:tcW w:w="892" w:type="dxa"/>
          </w:tcPr>
          <w:p w14:paraId="03422CA6"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8</w:t>
            </w:r>
          </w:p>
        </w:tc>
        <w:tc>
          <w:tcPr>
            <w:tcW w:w="992" w:type="dxa"/>
          </w:tcPr>
          <w:p w14:paraId="1CB78CC9"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11</w:t>
            </w:r>
          </w:p>
        </w:tc>
        <w:tc>
          <w:tcPr>
            <w:tcW w:w="1418" w:type="dxa"/>
          </w:tcPr>
          <w:p w14:paraId="48A0C281"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19</w:t>
            </w:r>
          </w:p>
        </w:tc>
        <w:tc>
          <w:tcPr>
            <w:tcW w:w="1701" w:type="dxa"/>
          </w:tcPr>
          <w:p w14:paraId="5A52A448"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8/A</w:t>
            </w:r>
          </w:p>
        </w:tc>
        <w:tc>
          <w:tcPr>
            <w:tcW w:w="992" w:type="dxa"/>
          </w:tcPr>
          <w:p w14:paraId="2F753AB2"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7</w:t>
            </w:r>
          </w:p>
        </w:tc>
        <w:tc>
          <w:tcPr>
            <w:tcW w:w="1276" w:type="dxa"/>
          </w:tcPr>
          <w:p w14:paraId="3F597EA7"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12</w:t>
            </w:r>
          </w:p>
        </w:tc>
        <w:tc>
          <w:tcPr>
            <w:tcW w:w="1559" w:type="dxa"/>
          </w:tcPr>
          <w:p w14:paraId="675CAB27"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19</w:t>
            </w:r>
          </w:p>
        </w:tc>
      </w:tr>
      <w:tr w:rsidR="003311CF" w:rsidRPr="00103B80" w14:paraId="59DD5E51" w14:textId="77777777" w:rsidTr="00D94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14:paraId="5E8CE82A" w14:textId="77777777" w:rsidR="003311CF" w:rsidRPr="00103B80" w:rsidRDefault="003311CF" w:rsidP="00D94F55">
            <w:pPr>
              <w:tabs>
                <w:tab w:val="left" w:pos="426"/>
              </w:tabs>
              <w:jc w:val="both"/>
              <w:rPr>
                <w:szCs w:val="24"/>
              </w:rPr>
            </w:pPr>
            <w:r>
              <w:rPr>
                <w:szCs w:val="24"/>
              </w:rPr>
              <w:t>6/A</w:t>
            </w:r>
          </w:p>
        </w:tc>
        <w:tc>
          <w:tcPr>
            <w:tcW w:w="892" w:type="dxa"/>
          </w:tcPr>
          <w:p w14:paraId="5EB378B6"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11</w:t>
            </w:r>
          </w:p>
        </w:tc>
        <w:tc>
          <w:tcPr>
            <w:tcW w:w="992" w:type="dxa"/>
          </w:tcPr>
          <w:p w14:paraId="262AB5B6"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8</w:t>
            </w:r>
          </w:p>
        </w:tc>
        <w:tc>
          <w:tcPr>
            <w:tcW w:w="1418" w:type="dxa"/>
          </w:tcPr>
          <w:p w14:paraId="4F89C78E"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19</w:t>
            </w:r>
          </w:p>
        </w:tc>
        <w:tc>
          <w:tcPr>
            <w:tcW w:w="1701" w:type="dxa"/>
          </w:tcPr>
          <w:p w14:paraId="73B97484"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8/B</w:t>
            </w:r>
          </w:p>
        </w:tc>
        <w:tc>
          <w:tcPr>
            <w:tcW w:w="992" w:type="dxa"/>
          </w:tcPr>
          <w:p w14:paraId="2CB7D54E"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8</w:t>
            </w:r>
          </w:p>
        </w:tc>
        <w:tc>
          <w:tcPr>
            <w:tcW w:w="1276" w:type="dxa"/>
          </w:tcPr>
          <w:p w14:paraId="237ED3CD"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10</w:t>
            </w:r>
          </w:p>
        </w:tc>
        <w:tc>
          <w:tcPr>
            <w:tcW w:w="1559" w:type="dxa"/>
          </w:tcPr>
          <w:p w14:paraId="5390175E"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18</w:t>
            </w:r>
          </w:p>
        </w:tc>
      </w:tr>
      <w:tr w:rsidR="003311CF" w:rsidRPr="00103B80" w14:paraId="6976143C" w14:textId="77777777" w:rsidTr="00D94F55">
        <w:tc>
          <w:tcPr>
            <w:cnfStyle w:val="001000000000" w:firstRow="0" w:lastRow="0" w:firstColumn="1" w:lastColumn="0" w:oddVBand="0" w:evenVBand="0" w:oddHBand="0" w:evenHBand="0" w:firstRowFirstColumn="0" w:firstRowLastColumn="0" w:lastRowFirstColumn="0" w:lastRowLastColumn="0"/>
            <w:tcW w:w="2005" w:type="dxa"/>
            <w:shd w:val="clear" w:color="auto" w:fill="FFFFFF" w:themeFill="background1"/>
          </w:tcPr>
          <w:p w14:paraId="1C783C38" w14:textId="77777777" w:rsidR="003311CF" w:rsidRDefault="003311CF" w:rsidP="00D94F55">
            <w:pPr>
              <w:tabs>
                <w:tab w:val="left" w:pos="426"/>
              </w:tabs>
              <w:jc w:val="both"/>
              <w:rPr>
                <w:szCs w:val="24"/>
              </w:rPr>
            </w:pPr>
            <w:r>
              <w:rPr>
                <w:szCs w:val="24"/>
              </w:rPr>
              <w:t>6/B</w:t>
            </w:r>
          </w:p>
        </w:tc>
        <w:tc>
          <w:tcPr>
            <w:tcW w:w="892" w:type="dxa"/>
            <w:shd w:val="clear" w:color="auto" w:fill="FFFFFF" w:themeFill="background1"/>
          </w:tcPr>
          <w:p w14:paraId="4BAAEE4F"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14</w:t>
            </w:r>
          </w:p>
        </w:tc>
        <w:tc>
          <w:tcPr>
            <w:tcW w:w="992" w:type="dxa"/>
            <w:shd w:val="clear" w:color="auto" w:fill="FFFFFF" w:themeFill="background1"/>
          </w:tcPr>
          <w:p w14:paraId="77852EDA"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5</w:t>
            </w:r>
          </w:p>
        </w:tc>
        <w:tc>
          <w:tcPr>
            <w:tcW w:w="1418" w:type="dxa"/>
            <w:shd w:val="clear" w:color="auto" w:fill="FFFFFF" w:themeFill="background1"/>
          </w:tcPr>
          <w:p w14:paraId="4B635F73"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19</w:t>
            </w:r>
          </w:p>
        </w:tc>
        <w:tc>
          <w:tcPr>
            <w:tcW w:w="1701" w:type="dxa"/>
            <w:shd w:val="clear" w:color="auto" w:fill="FFFFFF" w:themeFill="background1"/>
          </w:tcPr>
          <w:p w14:paraId="3E519B2A"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8/C</w:t>
            </w:r>
          </w:p>
        </w:tc>
        <w:tc>
          <w:tcPr>
            <w:tcW w:w="992" w:type="dxa"/>
            <w:shd w:val="clear" w:color="auto" w:fill="FFFFFF" w:themeFill="background1"/>
          </w:tcPr>
          <w:p w14:paraId="5BBA72AC"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5</w:t>
            </w:r>
          </w:p>
        </w:tc>
        <w:tc>
          <w:tcPr>
            <w:tcW w:w="1276" w:type="dxa"/>
            <w:shd w:val="clear" w:color="auto" w:fill="FFFFFF" w:themeFill="background1"/>
          </w:tcPr>
          <w:p w14:paraId="1ACE1737"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14</w:t>
            </w:r>
          </w:p>
        </w:tc>
        <w:tc>
          <w:tcPr>
            <w:tcW w:w="1559" w:type="dxa"/>
            <w:shd w:val="clear" w:color="auto" w:fill="FFFFFF" w:themeFill="background1"/>
          </w:tcPr>
          <w:p w14:paraId="6F5D4D94" w14:textId="77777777" w:rsidR="003311CF" w:rsidRPr="00103B80" w:rsidRDefault="003311CF" w:rsidP="00D94F55">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19</w:t>
            </w:r>
          </w:p>
        </w:tc>
      </w:tr>
      <w:tr w:rsidR="003311CF" w:rsidRPr="00103B80" w14:paraId="0654B297" w14:textId="77777777" w:rsidTr="00D94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14:paraId="71F32A2B" w14:textId="77777777" w:rsidR="003311CF" w:rsidRDefault="003311CF" w:rsidP="00D94F55">
            <w:pPr>
              <w:tabs>
                <w:tab w:val="left" w:pos="426"/>
              </w:tabs>
              <w:jc w:val="both"/>
              <w:rPr>
                <w:szCs w:val="24"/>
              </w:rPr>
            </w:pPr>
            <w:r>
              <w:rPr>
                <w:szCs w:val="24"/>
              </w:rPr>
              <w:t>6/C</w:t>
            </w:r>
          </w:p>
        </w:tc>
        <w:tc>
          <w:tcPr>
            <w:tcW w:w="892" w:type="dxa"/>
          </w:tcPr>
          <w:p w14:paraId="18A5B4CD"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5</w:t>
            </w:r>
          </w:p>
        </w:tc>
        <w:tc>
          <w:tcPr>
            <w:tcW w:w="992" w:type="dxa"/>
          </w:tcPr>
          <w:p w14:paraId="2815D5A5"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12</w:t>
            </w:r>
          </w:p>
        </w:tc>
        <w:tc>
          <w:tcPr>
            <w:tcW w:w="1418" w:type="dxa"/>
          </w:tcPr>
          <w:p w14:paraId="68B1E51E"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17</w:t>
            </w:r>
          </w:p>
        </w:tc>
        <w:tc>
          <w:tcPr>
            <w:tcW w:w="1701" w:type="dxa"/>
          </w:tcPr>
          <w:p w14:paraId="0BAFA95C"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992" w:type="dxa"/>
          </w:tcPr>
          <w:p w14:paraId="6D00F2C1"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276" w:type="dxa"/>
          </w:tcPr>
          <w:p w14:paraId="586DC921"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559" w:type="dxa"/>
          </w:tcPr>
          <w:p w14:paraId="06C9C9F0" w14:textId="77777777" w:rsidR="003311CF" w:rsidRPr="00103B80" w:rsidRDefault="003311CF" w:rsidP="00D94F55">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r>
    </w:tbl>
    <w:p w14:paraId="7A53F962" w14:textId="77777777" w:rsidR="00103B80" w:rsidRDefault="00103B80" w:rsidP="00103B80"/>
    <w:p w14:paraId="02931D17" w14:textId="77777777" w:rsidR="00103B80" w:rsidRDefault="00103B80" w:rsidP="00103B80">
      <w:pPr>
        <w:pStyle w:val="Balk3"/>
        <w:rPr>
          <w:rFonts w:ascii="Book Antiqua" w:eastAsia="SimSun" w:hAnsi="Book Antiqua" w:cs="Times New Roman"/>
          <w:b/>
          <w:color w:val="C45911" w:themeColor="accent2" w:themeShade="BF"/>
          <w:sz w:val="28"/>
          <w:szCs w:val="40"/>
        </w:rPr>
      </w:pPr>
      <w:bookmarkStart w:id="33" w:name="_Toc534829223"/>
    </w:p>
    <w:p w14:paraId="60CFB1D4" w14:textId="77777777" w:rsidR="00103B80" w:rsidRDefault="00103B80" w:rsidP="00103B80">
      <w:pPr>
        <w:pStyle w:val="Balk3"/>
        <w:rPr>
          <w:rFonts w:ascii="Book Antiqua" w:eastAsia="SimSun" w:hAnsi="Book Antiqua" w:cs="Times New Roman"/>
          <w:b/>
          <w:color w:val="C45911" w:themeColor="accent2" w:themeShade="BF"/>
          <w:sz w:val="28"/>
          <w:szCs w:val="40"/>
        </w:rPr>
      </w:pPr>
    </w:p>
    <w:p w14:paraId="1AE5EDE2" w14:textId="77777777" w:rsidR="00103B80" w:rsidRDefault="00103B80" w:rsidP="00103B80">
      <w:pPr>
        <w:rPr>
          <w:rFonts w:eastAsia="SimSun"/>
        </w:rPr>
      </w:pPr>
    </w:p>
    <w:p w14:paraId="01E3B5BF" w14:textId="77777777" w:rsidR="00103B80" w:rsidRDefault="00103B80" w:rsidP="00103B80">
      <w:pPr>
        <w:rPr>
          <w:rFonts w:eastAsia="SimSun"/>
        </w:rPr>
      </w:pPr>
    </w:p>
    <w:p w14:paraId="17C00E2C" w14:textId="77777777" w:rsidR="00103B80" w:rsidRDefault="00103B80" w:rsidP="00103B80">
      <w:pPr>
        <w:rPr>
          <w:rFonts w:eastAsia="SimSun"/>
        </w:rPr>
      </w:pPr>
    </w:p>
    <w:p w14:paraId="3DEC60CA" w14:textId="77777777" w:rsidR="00103B80" w:rsidRDefault="00103B80" w:rsidP="00103B80">
      <w:pPr>
        <w:rPr>
          <w:rFonts w:eastAsia="SimSun"/>
        </w:rPr>
      </w:pPr>
    </w:p>
    <w:p w14:paraId="3049F5B5" w14:textId="77777777" w:rsidR="00103B80" w:rsidRDefault="00103B80" w:rsidP="00103B80">
      <w:pPr>
        <w:rPr>
          <w:rFonts w:eastAsia="SimSun"/>
        </w:rPr>
      </w:pPr>
    </w:p>
    <w:p w14:paraId="2063EFCE" w14:textId="77777777" w:rsidR="00103B80" w:rsidRPr="00103B80" w:rsidRDefault="00103B80" w:rsidP="00103B80">
      <w:pPr>
        <w:rPr>
          <w:rFonts w:eastAsia="SimSun"/>
        </w:rPr>
      </w:pPr>
    </w:p>
    <w:p w14:paraId="34F37D84" w14:textId="77777777"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34" w:name="_Toc535854296"/>
      <w:r w:rsidRPr="00103B80">
        <w:rPr>
          <w:rFonts w:ascii="Book Antiqua" w:eastAsia="SimSun" w:hAnsi="Book Antiqua" w:cs="Times New Roman"/>
          <w:b/>
          <w:color w:val="C45911" w:themeColor="accent2" w:themeShade="BF"/>
          <w:sz w:val="28"/>
          <w:szCs w:val="40"/>
        </w:rPr>
        <w:t>Donanım ve Teknolojik Kaynaklarımız</w:t>
      </w:r>
      <w:bookmarkEnd w:id="33"/>
      <w:bookmarkEnd w:id="34"/>
    </w:p>
    <w:p w14:paraId="7C22F5F5" w14:textId="77777777" w:rsidR="00103B80" w:rsidRDefault="00103B80" w:rsidP="00103B80">
      <w:pPr>
        <w:spacing w:after="0" w:line="360" w:lineRule="auto"/>
        <w:ind w:firstLine="708"/>
        <w:jc w:val="both"/>
      </w:pPr>
      <w:r w:rsidRPr="00103B80">
        <w:t>Teknolojik kaynaklar başta olmak üzere okulumuzda bulunan çalışır durumdaki donanım malzemelerine ilişkin bilgilere tabloda yer verilmiştir.</w:t>
      </w:r>
    </w:p>
    <w:p w14:paraId="6442C35E" w14:textId="77777777" w:rsidR="00103B80" w:rsidRDefault="00103B80" w:rsidP="00103B80">
      <w:pPr>
        <w:pStyle w:val="ResimYazs"/>
        <w:rPr>
          <w:rFonts w:cs="Calibri"/>
          <w:b/>
          <w:i w:val="0"/>
          <w:sz w:val="22"/>
          <w:szCs w:val="24"/>
        </w:rPr>
      </w:pPr>
      <w:bookmarkStart w:id="35" w:name="_Toc535854440"/>
      <w:r w:rsidRPr="00103B80">
        <w:rPr>
          <w:rFonts w:cs="Calibri"/>
          <w:b/>
          <w:i w:val="0"/>
          <w:sz w:val="22"/>
          <w:szCs w:val="24"/>
        </w:rPr>
        <w:t xml:space="preserve">Tablo </w:t>
      </w:r>
      <w:r w:rsidR="008D0826" w:rsidRPr="00103B80">
        <w:rPr>
          <w:rFonts w:cs="Calibri"/>
          <w:b/>
          <w:i w:val="0"/>
          <w:sz w:val="22"/>
          <w:szCs w:val="24"/>
        </w:rPr>
        <w:fldChar w:fldCharType="begin"/>
      </w:r>
      <w:r w:rsidRPr="00103B80">
        <w:rPr>
          <w:rFonts w:cs="Calibri"/>
          <w:b/>
          <w:i w:val="0"/>
          <w:sz w:val="22"/>
          <w:szCs w:val="24"/>
        </w:rPr>
        <w:instrText xml:space="preserve"> SEQ Tablo \* ARABIC </w:instrText>
      </w:r>
      <w:r w:rsidR="008D0826" w:rsidRPr="00103B80">
        <w:rPr>
          <w:rFonts w:cs="Calibri"/>
          <w:b/>
          <w:i w:val="0"/>
          <w:sz w:val="22"/>
          <w:szCs w:val="24"/>
        </w:rPr>
        <w:fldChar w:fldCharType="separate"/>
      </w:r>
      <w:r w:rsidR="00DD4CE0">
        <w:rPr>
          <w:rFonts w:cs="Calibri"/>
          <w:b/>
          <w:i w:val="0"/>
          <w:noProof/>
          <w:sz w:val="22"/>
          <w:szCs w:val="24"/>
        </w:rPr>
        <w:t>6</w:t>
      </w:r>
      <w:r w:rsidR="008D0826" w:rsidRPr="00103B80">
        <w:rPr>
          <w:rFonts w:cs="Calibri"/>
          <w:b/>
          <w:i w:val="0"/>
          <w:sz w:val="22"/>
          <w:szCs w:val="24"/>
        </w:rPr>
        <w:fldChar w:fldCharType="end"/>
      </w:r>
      <w:r w:rsidRPr="00103B80">
        <w:rPr>
          <w:rFonts w:cs="Calibri"/>
          <w:b/>
          <w:i w:val="0"/>
          <w:sz w:val="22"/>
          <w:szCs w:val="24"/>
        </w:rPr>
        <w:t>: Teknolojik Kaynaklar Tablosu</w:t>
      </w:r>
      <w:bookmarkEnd w:id="35"/>
    </w:p>
    <w:tbl>
      <w:tblPr>
        <w:tblStyle w:val="KlavuzuTablo4-Vurgu21"/>
        <w:tblW w:w="0" w:type="auto"/>
        <w:tblLook w:val="04A0" w:firstRow="1" w:lastRow="0" w:firstColumn="1" w:lastColumn="0" w:noHBand="0" w:noVBand="1"/>
      </w:tblPr>
      <w:tblGrid>
        <w:gridCol w:w="4670"/>
        <w:gridCol w:w="2328"/>
        <w:gridCol w:w="4667"/>
        <w:gridCol w:w="2329"/>
      </w:tblGrid>
      <w:tr w:rsidR="00103B80" w:rsidRPr="00103B80" w14:paraId="57820EC8" w14:textId="77777777" w:rsidTr="00103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Pr>
          <w:p w14:paraId="704DE7A7" w14:textId="77777777" w:rsidR="00103B80" w:rsidRPr="00103B80" w:rsidRDefault="00103B80" w:rsidP="00103B80">
            <w:pPr>
              <w:tabs>
                <w:tab w:val="left" w:pos="426"/>
              </w:tabs>
              <w:jc w:val="center"/>
              <w:rPr>
                <w:sz w:val="28"/>
                <w:szCs w:val="28"/>
              </w:rPr>
            </w:pPr>
          </w:p>
        </w:tc>
        <w:tc>
          <w:tcPr>
            <w:tcW w:w="2328" w:type="dxa"/>
          </w:tcPr>
          <w:p w14:paraId="77BCF131" w14:textId="77777777"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4667" w:type="dxa"/>
          </w:tcPr>
          <w:p w14:paraId="267DEB00" w14:textId="77777777"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2329" w:type="dxa"/>
          </w:tcPr>
          <w:p w14:paraId="47AD1EC4" w14:textId="77777777"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103B80" w:rsidRPr="00103B80" w14:paraId="756A267C" w14:textId="77777777" w:rsidTr="00B02E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0" w:type="dxa"/>
          </w:tcPr>
          <w:p w14:paraId="337DF6BC" w14:textId="77777777" w:rsidR="00103B80" w:rsidRPr="00103B80" w:rsidRDefault="00103B80" w:rsidP="00103B80">
            <w:pPr>
              <w:rPr>
                <w:b w:val="0"/>
              </w:rPr>
            </w:pPr>
            <w:r w:rsidRPr="00103B80">
              <w:rPr>
                <w:b w:val="0"/>
              </w:rPr>
              <w:t>Masaüstü Bilgisayar Sayısı</w:t>
            </w:r>
          </w:p>
        </w:tc>
        <w:tc>
          <w:tcPr>
            <w:tcW w:w="2328" w:type="dxa"/>
          </w:tcPr>
          <w:p w14:paraId="026F493E" w14:textId="77777777" w:rsidR="00103B80" w:rsidRPr="00103B80" w:rsidRDefault="00D42B04" w:rsidP="00103B80">
            <w:pPr>
              <w:cnfStyle w:val="000000100000" w:firstRow="0" w:lastRow="0" w:firstColumn="0" w:lastColumn="0" w:oddVBand="0" w:evenVBand="0" w:oddHBand="1" w:evenHBand="0" w:firstRowFirstColumn="0" w:firstRowLastColumn="0" w:lastRowFirstColumn="0" w:lastRowLastColumn="0"/>
            </w:pPr>
            <w:r>
              <w:t>6+16</w:t>
            </w:r>
          </w:p>
        </w:tc>
        <w:tc>
          <w:tcPr>
            <w:tcW w:w="4667" w:type="dxa"/>
          </w:tcPr>
          <w:p w14:paraId="025972D2" w14:textId="77777777" w:rsidR="00103B80" w:rsidRPr="00103B80" w:rsidRDefault="00103B80" w:rsidP="00103B80">
            <w:pPr>
              <w:cnfStyle w:val="000000100000" w:firstRow="0" w:lastRow="0" w:firstColumn="0" w:lastColumn="0" w:oddVBand="0" w:evenVBand="0" w:oddHBand="1" w:evenHBand="0" w:firstRowFirstColumn="0" w:firstRowLastColumn="0" w:lastRowFirstColumn="0" w:lastRowLastColumn="0"/>
            </w:pPr>
            <w:r w:rsidRPr="00103B80">
              <w:t>Yazıcı Sayısı</w:t>
            </w:r>
          </w:p>
        </w:tc>
        <w:tc>
          <w:tcPr>
            <w:tcW w:w="2329" w:type="dxa"/>
          </w:tcPr>
          <w:p w14:paraId="3C96849C" w14:textId="77777777" w:rsidR="00103B80" w:rsidRPr="00103B80" w:rsidRDefault="00D42B04" w:rsidP="00103B80">
            <w:pPr>
              <w:cnfStyle w:val="000000100000" w:firstRow="0" w:lastRow="0" w:firstColumn="0" w:lastColumn="0" w:oddVBand="0" w:evenVBand="0" w:oddHBand="1" w:evenHBand="0" w:firstRowFirstColumn="0" w:firstRowLastColumn="0" w:lastRowFirstColumn="0" w:lastRowLastColumn="0"/>
            </w:pPr>
            <w:r>
              <w:t>6</w:t>
            </w:r>
          </w:p>
        </w:tc>
      </w:tr>
      <w:tr w:rsidR="00103B80" w:rsidRPr="00103B80" w14:paraId="45A504EF" w14:textId="77777777" w:rsidTr="00B02E81">
        <w:trPr>
          <w:trHeight w:val="397"/>
        </w:trPr>
        <w:tc>
          <w:tcPr>
            <w:cnfStyle w:val="001000000000" w:firstRow="0" w:lastRow="0" w:firstColumn="1" w:lastColumn="0" w:oddVBand="0" w:evenVBand="0" w:oddHBand="0" w:evenHBand="0" w:firstRowFirstColumn="0" w:firstRowLastColumn="0" w:lastRowFirstColumn="0" w:lastRowLastColumn="0"/>
            <w:tcW w:w="4670" w:type="dxa"/>
          </w:tcPr>
          <w:p w14:paraId="04536919" w14:textId="77777777" w:rsidR="00103B80" w:rsidRPr="00103B80" w:rsidRDefault="00103B80" w:rsidP="00103B80">
            <w:pPr>
              <w:rPr>
                <w:b w:val="0"/>
              </w:rPr>
            </w:pPr>
            <w:r w:rsidRPr="00103B80">
              <w:rPr>
                <w:b w:val="0"/>
              </w:rPr>
              <w:t>Taşınabilir Bilgisayar Sayısı</w:t>
            </w:r>
          </w:p>
        </w:tc>
        <w:tc>
          <w:tcPr>
            <w:tcW w:w="2328" w:type="dxa"/>
          </w:tcPr>
          <w:p w14:paraId="0EF395EA" w14:textId="77777777" w:rsidR="00103B80" w:rsidRPr="00103B80" w:rsidRDefault="00D42B04" w:rsidP="00103B80">
            <w:pPr>
              <w:cnfStyle w:val="000000000000" w:firstRow="0" w:lastRow="0" w:firstColumn="0" w:lastColumn="0" w:oddVBand="0" w:evenVBand="0" w:oddHBand="0" w:evenHBand="0" w:firstRowFirstColumn="0" w:firstRowLastColumn="0" w:lastRowFirstColumn="0" w:lastRowLastColumn="0"/>
            </w:pPr>
            <w:r>
              <w:t>-</w:t>
            </w:r>
          </w:p>
        </w:tc>
        <w:tc>
          <w:tcPr>
            <w:tcW w:w="4667" w:type="dxa"/>
          </w:tcPr>
          <w:p w14:paraId="31CADD78" w14:textId="77777777" w:rsidR="00103B80" w:rsidRPr="00103B80" w:rsidRDefault="00103B80" w:rsidP="00103B80">
            <w:pPr>
              <w:cnfStyle w:val="000000000000" w:firstRow="0" w:lastRow="0" w:firstColumn="0" w:lastColumn="0" w:oddVBand="0" w:evenVBand="0" w:oddHBand="0" w:evenHBand="0" w:firstRowFirstColumn="0" w:firstRowLastColumn="0" w:lastRowFirstColumn="0" w:lastRowLastColumn="0"/>
            </w:pPr>
            <w:r w:rsidRPr="00103B80">
              <w:t>Fotokopi Makinası Sayısı</w:t>
            </w:r>
          </w:p>
        </w:tc>
        <w:tc>
          <w:tcPr>
            <w:tcW w:w="2329" w:type="dxa"/>
          </w:tcPr>
          <w:p w14:paraId="4E9F058E" w14:textId="77777777" w:rsidR="00103B80" w:rsidRPr="00103B80" w:rsidRDefault="00D42B04" w:rsidP="00103B80">
            <w:pPr>
              <w:cnfStyle w:val="000000000000" w:firstRow="0" w:lastRow="0" w:firstColumn="0" w:lastColumn="0" w:oddVBand="0" w:evenVBand="0" w:oddHBand="0" w:evenHBand="0" w:firstRowFirstColumn="0" w:firstRowLastColumn="0" w:lastRowFirstColumn="0" w:lastRowLastColumn="0"/>
            </w:pPr>
            <w:r>
              <w:t>2</w:t>
            </w:r>
          </w:p>
        </w:tc>
      </w:tr>
      <w:tr w:rsidR="00103B80" w:rsidRPr="00103B80" w14:paraId="46D8FDCE" w14:textId="77777777" w:rsidTr="00B02E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0" w:type="dxa"/>
          </w:tcPr>
          <w:p w14:paraId="66BB1153" w14:textId="77777777" w:rsidR="00103B80" w:rsidRPr="00103B80" w:rsidRDefault="00103B80" w:rsidP="00103B80">
            <w:pPr>
              <w:rPr>
                <w:b w:val="0"/>
              </w:rPr>
            </w:pPr>
            <w:r w:rsidRPr="00103B80">
              <w:rPr>
                <w:b w:val="0"/>
              </w:rPr>
              <w:t>Projeksiyon Sayısı</w:t>
            </w:r>
          </w:p>
        </w:tc>
        <w:tc>
          <w:tcPr>
            <w:tcW w:w="2328" w:type="dxa"/>
          </w:tcPr>
          <w:p w14:paraId="31948873" w14:textId="77777777" w:rsidR="00103B80" w:rsidRPr="00103B80" w:rsidRDefault="00D42B04" w:rsidP="00103B80">
            <w:pPr>
              <w:cnfStyle w:val="000000100000" w:firstRow="0" w:lastRow="0" w:firstColumn="0" w:lastColumn="0" w:oddVBand="0" w:evenVBand="0" w:oddHBand="1" w:evenHBand="0" w:firstRowFirstColumn="0" w:firstRowLastColumn="0" w:lastRowFirstColumn="0" w:lastRowLastColumn="0"/>
            </w:pPr>
            <w:r>
              <w:t>1</w:t>
            </w:r>
          </w:p>
        </w:tc>
        <w:tc>
          <w:tcPr>
            <w:tcW w:w="4667" w:type="dxa"/>
          </w:tcPr>
          <w:p w14:paraId="2A4381D0" w14:textId="77777777" w:rsidR="00103B80" w:rsidRPr="00103B80" w:rsidRDefault="00103B80" w:rsidP="00103B80">
            <w:pPr>
              <w:cnfStyle w:val="000000100000" w:firstRow="0" w:lastRow="0" w:firstColumn="0" w:lastColumn="0" w:oddVBand="0" w:evenVBand="0" w:oddHBand="1" w:evenHBand="0" w:firstRowFirstColumn="0" w:firstRowLastColumn="0" w:lastRowFirstColumn="0" w:lastRowLastColumn="0"/>
            </w:pPr>
            <w:r w:rsidRPr="00103B80">
              <w:t>İnternet Bağlantı Hızı</w:t>
            </w:r>
          </w:p>
        </w:tc>
        <w:tc>
          <w:tcPr>
            <w:tcW w:w="2329" w:type="dxa"/>
          </w:tcPr>
          <w:p w14:paraId="7AD7E0D3" w14:textId="77777777" w:rsidR="00103B80" w:rsidRPr="00103B80" w:rsidRDefault="00D42B04" w:rsidP="00103B80">
            <w:pPr>
              <w:cnfStyle w:val="000000100000" w:firstRow="0" w:lastRow="0" w:firstColumn="0" w:lastColumn="0" w:oddVBand="0" w:evenVBand="0" w:oddHBand="1" w:evenHBand="0" w:firstRowFirstColumn="0" w:firstRowLastColumn="0" w:lastRowFirstColumn="0" w:lastRowLastColumn="0"/>
            </w:pPr>
            <w:r>
              <w:t>50 Mb/s</w:t>
            </w:r>
          </w:p>
        </w:tc>
      </w:tr>
      <w:tr w:rsidR="00103B80" w:rsidRPr="00103B80" w14:paraId="344BE86E" w14:textId="77777777" w:rsidTr="00B02E81">
        <w:trPr>
          <w:trHeight w:val="397"/>
        </w:trPr>
        <w:tc>
          <w:tcPr>
            <w:cnfStyle w:val="001000000000" w:firstRow="0" w:lastRow="0" w:firstColumn="1" w:lastColumn="0" w:oddVBand="0" w:evenVBand="0" w:oddHBand="0" w:evenHBand="0" w:firstRowFirstColumn="0" w:firstRowLastColumn="0" w:lastRowFirstColumn="0" w:lastRowLastColumn="0"/>
            <w:tcW w:w="4670" w:type="dxa"/>
            <w:shd w:val="clear" w:color="auto" w:fill="FFFFFF" w:themeFill="background1"/>
          </w:tcPr>
          <w:p w14:paraId="0D8DAB1F" w14:textId="77777777" w:rsidR="00103B80" w:rsidRPr="00103B80" w:rsidRDefault="00103B80" w:rsidP="00103B80">
            <w:pPr>
              <w:rPr>
                <w:b w:val="0"/>
              </w:rPr>
            </w:pPr>
            <w:r w:rsidRPr="00103B80">
              <w:rPr>
                <w:b w:val="0"/>
                <w:bCs w:val="0"/>
              </w:rPr>
              <w:t>Akıllı Tahta Sayısı</w:t>
            </w:r>
          </w:p>
        </w:tc>
        <w:tc>
          <w:tcPr>
            <w:tcW w:w="2328" w:type="dxa"/>
            <w:shd w:val="clear" w:color="auto" w:fill="FFFFFF" w:themeFill="background1"/>
          </w:tcPr>
          <w:p w14:paraId="0EEA6B3A" w14:textId="77777777" w:rsidR="00103B80" w:rsidRPr="00103B80" w:rsidRDefault="00D42B04" w:rsidP="00103B80">
            <w:pPr>
              <w:cnfStyle w:val="000000000000" w:firstRow="0" w:lastRow="0" w:firstColumn="0" w:lastColumn="0" w:oddVBand="0" w:evenVBand="0" w:oddHBand="0" w:evenHBand="0" w:firstRowFirstColumn="0" w:firstRowLastColumn="0" w:lastRowFirstColumn="0" w:lastRowLastColumn="0"/>
            </w:pPr>
            <w:r>
              <w:t>25</w:t>
            </w:r>
          </w:p>
        </w:tc>
        <w:tc>
          <w:tcPr>
            <w:tcW w:w="4667" w:type="dxa"/>
            <w:shd w:val="clear" w:color="auto" w:fill="FFFFFF" w:themeFill="background1"/>
          </w:tcPr>
          <w:p w14:paraId="522054EE" w14:textId="77777777" w:rsidR="00103B80" w:rsidRPr="00103B80" w:rsidRDefault="00103B80" w:rsidP="00103B80">
            <w:pPr>
              <w:cnfStyle w:val="000000000000" w:firstRow="0" w:lastRow="0" w:firstColumn="0" w:lastColumn="0" w:oddVBand="0" w:evenVBand="0" w:oddHBand="0" w:evenHBand="0" w:firstRowFirstColumn="0" w:firstRowLastColumn="0" w:lastRowFirstColumn="0" w:lastRowLastColumn="0"/>
            </w:pPr>
            <w:r w:rsidRPr="00CA06D6">
              <w:t>Yazıcı Sayısı</w:t>
            </w:r>
          </w:p>
        </w:tc>
        <w:tc>
          <w:tcPr>
            <w:tcW w:w="2329" w:type="dxa"/>
            <w:shd w:val="clear" w:color="auto" w:fill="FFFFFF" w:themeFill="background1"/>
          </w:tcPr>
          <w:p w14:paraId="3D670587" w14:textId="77777777" w:rsidR="00103B80" w:rsidRPr="00103B80" w:rsidRDefault="00D42B04" w:rsidP="00103B80">
            <w:pPr>
              <w:cnfStyle w:val="000000000000" w:firstRow="0" w:lastRow="0" w:firstColumn="0" w:lastColumn="0" w:oddVBand="0" w:evenVBand="0" w:oddHBand="0" w:evenHBand="0" w:firstRowFirstColumn="0" w:firstRowLastColumn="0" w:lastRowFirstColumn="0" w:lastRowLastColumn="0"/>
            </w:pPr>
            <w:r>
              <w:t>6</w:t>
            </w:r>
          </w:p>
        </w:tc>
      </w:tr>
    </w:tbl>
    <w:p w14:paraId="5F209C60" w14:textId="77777777" w:rsidR="00103B80" w:rsidRDefault="00103B80" w:rsidP="00103B80"/>
    <w:p w14:paraId="011BF59B" w14:textId="77777777" w:rsidR="00B02E81" w:rsidRPr="00B02E81" w:rsidRDefault="00B02E81" w:rsidP="00B02E81">
      <w:pPr>
        <w:pStyle w:val="Balk3"/>
        <w:rPr>
          <w:rFonts w:ascii="Book Antiqua" w:eastAsia="SimSun" w:hAnsi="Book Antiqua" w:cs="Times New Roman"/>
          <w:b/>
          <w:color w:val="C45911" w:themeColor="accent2" w:themeShade="BF"/>
          <w:sz w:val="28"/>
          <w:szCs w:val="40"/>
        </w:rPr>
      </w:pPr>
      <w:bookmarkStart w:id="36" w:name="_Toc534829224"/>
      <w:bookmarkStart w:id="37" w:name="_Toc535854297"/>
      <w:r w:rsidRPr="00B02E81">
        <w:rPr>
          <w:rFonts w:ascii="Book Antiqua" w:eastAsia="SimSun" w:hAnsi="Book Antiqua" w:cs="Times New Roman"/>
          <w:b/>
          <w:color w:val="C45911" w:themeColor="accent2" w:themeShade="BF"/>
          <w:sz w:val="28"/>
          <w:szCs w:val="40"/>
        </w:rPr>
        <w:t>Gelir ve Gider Bilgisi</w:t>
      </w:r>
      <w:bookmarkEnd w:id="36"/>
      <w:bookmarkEnd w:id="37"/>
    </w:p>
    <w:p w14:paraId="28A9EFE9" w14:textId="77777777" w:rsidR="00B02E81" w:rsidRDefault="00B02E81" w:rsidP="00B02E81">
      <w:pPr>
        <w:spacing w:after="0" w:line="360" w:lineRule="auto"/>
        <w:ind w:firstLine="708"/>
        <w:jc w:val="both"/>
      </w:pPr>
      <w:r w:rsidRPr="00B02E81">
        <w:t>Okulumuzun genel bütçe ödenekleri, okul aile birliği gelirleri ve diğer katkılarda dâhil olmak üzere gelir ve giderlerine ilişkin son iki yıl gerçekleşme bilgileri alttaki tabloda verilmiştir.</w:t>
      </w:r>
    </w:p>
    <w:p w14:paraId="1A6584C1" w14:textId="77777777" w:rsidR="00B02E81" w:rsidRDefault="00B02E81" w:rsidP="00B02E81">
      <w:pPr>
        <w:pStyle w:val="ResimYazs"/>
        <w:rPr>
          <w:rFonts w:cs="Calibri"/>
          <w:b/>
          <w:i w:val="0"/>
          <w:sz w:val="22"/>
          <w:szCs w:val="24"/>
        </w:rPr>
      </w:pPr>
      <w:bookmarkStart w:id="38" w:name="_Toc535854441"/>
      <w:r w:rsidRPr="00B02E81">
        <w:rPr>
          <w:rFonts w:cs="Calibri"/>
          <w:b/>
          <w:i w:val="0"/>
          <w:sz w:val="22"/>
          <w:szCs w:val="24"/>
        </w:rPr>
        <w:t xml:space="preserve">Tablo </w:t>
      </w:r>
      <w:r w:rsidR="008D0826" w:rsidRPr="00B02E81">
        <w:rPr>
          <w:rFonts w:cs="Calibri"/>
          <w:b/>
          <w:i w:val="0"/>
          <w:sz w:val="22"/>
          <w:szCs w:val="24"/>
        </w:rPr>
        <w:fldChar w:fldCharType="begin"/>
      </w:r>
      <w:r w:rsidRPr="00B02E81">
        <w:rPr>
          <w:rFonts w:cs="Calibri"/>
          <w:b/>
          <w:i w:val="0"/>
          <w:sz w:val="22"/>
          <w:szCs w:val="24"/>
        </w:rPr>
        <w:instrText xml:space="preserve"> SEQ Tablo \* ARABIC </w:instrText>
      </w:r>
      <w:r w:rsidR="008D0826" w:rsidRPr="00B02E81">
        <w:rPr>
          <w:rFonts w:cs="Calibri"/>
          <w:b/>
          <w:i w:val="0"/>
          <w:sz w:val="22"/>
          <w:szCs w:val="24"/>
        </w:rPr>
        <w:fldChar w:fldCharType="separate"/>
      </w:r>
      <w:r w:rsidR="00DD4CE0">
        <w:rPr>
          <w:rFonts w:cs="Calibri"/>
          <w:b/>
          <w:i w:val="0"/>
          <w:noProof/>
          <w:sz w:val="22"/>
          <w:szCs w:val="24"/>
        </w:rPr>
        <w:t>7</w:t>
      </w:r>
      <w:r w:rsidR="008D0826" w:rsidRPr="00B02E81">
        <w:rPr>
          <w:rFonts w:cs="Calibri"/>
          <w:b/>
          <w:i w:val="0"/>
          <w:sz w:val="22"/>
          <w:szCs w:val="24"/>
        </w:rPr>
        <w:fldChar w:fldCharType="end"/>
      </w:r>
      <w:r w:rsidRPr="00B02E81">
        <w:rPr>
          <w:rFonts w:cs="Calibri"/>
          <w:b/>
          <w:i w:val="0"/>
          <w:sz w:val="22"/>
          <w:szCs w:val="24"/>
        </w:rPr>
        <w:t xml:space="preserve">: </w:t>
      </w:r>
      <w:r w:rsidR="00FE6D42">
        <w:rPr>
          <w:rFonts w:cs="Calibri"/>
          <w:b/>
          <w:i w:val="0"/>
          <w:sz w:val="22"/>
          <w:szCs w:val="24"/>
        </w:rPr>
        <w:t>Gelir/</w:t>
      </w:r>
      <w:r w:rsidRPr="00B02E81">
        <w:rPr>
          <w:rFonts w:cs="Calibri"/>
          <w:b/>
          <w:i w:val="0"/>
          <w:sz w:val="22"/>
          <w:szCs w:val="24"/>
        </w:rPr>
        <w:t>Gider Bilgisi tablosu</w:t>
      </w:r>
      <w:bookmarkEnd w:id="38"/>
    </w:p>
    <w:tbl>
      <w:tblPr>
        <w:tblStyle w:val="KlavuzuTablo4-Vurgu21"/>
        <w:tblW w:w="0" w:type="auto"/>
        <w:tblLook w:val="04A0" w:firstRow="1" w:lastRow="0" w:firstColumn="1" w:lastColumn="0" w:noHBand="0" w:noVBand="1"/>
      </w:tblPr>
      <w:tblGrid>
        <w:gridCol w:w="2357"/>
        <w:gridCol w:w="2357"/>
        <w:gridCol w:w="2357"/>
      </w:tblGrid>
      <w:tr w:rsidR="00FE6D42" w:rsidRPr="00FE6D42" w14:paraId="1BE913BF" w14:textId="77777777" w:rsidTr="00FE6D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43A2AD8D" w14:textId="77777777" w:rsidR="00FE6D42" w:rsidRPr="00FE6D42" w:rsidRDefault="00FE6D42" w:rsidP="00FE6D42">
            <w:r w:rsidRPr="00FE6D42">
              <w:t>Yıllar</w:t>
            </w:r>
          </w:p>
        </w:tc>
        <w:tc>
          <w:tcPr>
            <w:tcW w:w="2357" w:type="dxa"/>
          </w:tcPr>
          <w:p w14:paraId="52E8DCB7" w14:textId="77777777" w:rsidR="00FE6D42" w:rsidRPr="00FE6D42" w:rsidRDefault="00FE6D42" w:rsidP="00FE6D42">
            <w:pPr>
              <w:cnfStyle w:val="100000000000" w:firstRow="1" w:lastRow="0" w:firstColumn="0" w:lastColumn="0" w:oddVBand="0" w:evenVBand="0" w:oddHBand="0" w:evenHBand="0" w:firstRowFirstColumn="0" w:firstRowLastColumn="0" w:lastRowFirstColumn="0" w:lastRowLastColumn="0"/>
            </w:pPr>
            <w:r w:rsidRPr="00FE6D42">
              <w:t>Gelir Miktarı</w:t>
            </w:r>
          </w:p>
        </w:tc>
        <w:tc>
          <w:tcPr>
            <w:tcW w:w="2357" w:type="dxa"/>
          </w:tcPr>
          <w:p w14:paraId="4A683C96" w14:textId="77777777" w:rsidR="00FE6D42" w:rsidRPr="00FE6D42" w:rsidRDefault="00FE6D42" w:rsidP="00FE6D42">
            <w:pPr>
              <w:cnfStyle w:val="100000000000" w:firstRow="1" w:lastRow="0" w:firstColumn="0" w:lastColumn="0" w:oddVBand="0" w:evenVBand="0" w:oddHBand="0" w:evenHBand="0" w:firstRowFirstColumn="0" w:firstRowLastColumn="0" w:lastRowFirstColumn="0" w:lastRowLastColumn="0"/>
            </w:pPr>
            <w:r w:rsidRPr="00FE6D42">
              <w:t>Gider Miktarı</w:t>
            </w:r>
          </w:p>
        </w:tc>
      </w:tr>
      <w:tr w:rsidR="00FE6D42" w:rsidRPr="00FE6D42" w14:paraId="093C911B" w14:textId="77777777" w:rsidTr="00FE6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57A74447" w14:textId="77777777" w:rsidR="00FE6D42" w:rsidRPr="00FE6D42" w:rsidRDefault="00FE6D42" w:rsidP="00525211">
            <w:pPr>
              <w:jc w:val="center"/>
            </w:pPr>
            <w:r w:rsidRPr="00FE6D42">
              <w:t>2016</w:t>
            </w:r>
          </w:p>
        </w:tc>
        <w:tc>
          <w:tcPr>
            <w:tcW w:w="2357" w:type="dxa"/>
          </w:tcPr>
          <w:p w14:paraId="46F332FB" w14:textId="77777777" w:rsidR="00FE6D42" w:rsidRPr="00FE6D42" w:rsidRDefault="00D94F55" w:rsidP="00FE6D42">
            <w:pPr>
              <w:cnfStyle w:val="000000100000" w:firstRow="0" w:lastRow="0" w:firstColumn="0" w:lastColumn="0" w:oddVBand="0" w:evenVBand="0" w:oddHBand="1" w:evenHBand="0" w:firstRowFirstColumn="0" w:firstRowLastColumn="0" w:lastRowFirstColumn="0" w:lastRowLastColumn="0"/>
            </w:pPr>
            <w:r>
              <w:t>14.920.97 TL</w:t>
            </w:r>
          </w:p>
        </w:tc>
        <w:tc>
          <w:tcPr>
            <w:tcW w:w="2357" w:type="dxa"/>
          </w:tcPr>
          <w:p w14:paraId="7AF7A331" w14:textId="77777777" w:rsidR="00FE6D42" w:rsidRPr="00FE6D42" w:rsidRDefault="00D94F55" w:rsidP="00FE6D42">
            <w:pPr>
              <w:cnfStyle w:val="000000100000" w:firstRow="0" w:lastRow="0" w:firstColumn="0" w:lastColumn="0" w:oddVBand="0" w:evenVBand="0" w:oddHBand="1" w:evenHBand="0" w:firstRowFirstColumn="0" w:firstRowLastColumn="0" w:lastRowFirstColumn="0" w:lastRowLastColumn="0"/>
            </w:pPr>
            <w:r>
              <w:t>7.491.00 TL</w:t>
            </w:r>
          </w:p>
        </w:tc>
      </w:tr>
      <w:tr w:rsidR="00FE6D42" w:rsidRPr="00FE6D42" w14:paraId="3DD813CA" w14:textId="77777777" w:rsidTr="00FE6D42">
        <w:tc>
          <w:tcPr>
            <w:cnfStyle w:val="001000000000" w:firstRow="0" w:lastRow="0" w:firstColumn="1" w:lastColumn="0" w:oddVBand="0" w:evenVBand="0" w:oddHBand="0" w:evenHBand="0" w:firstRowFirstColumn="0" w:firstRowLastColumn="0" w:lastRowFirstColumn="0" w:lastRowLastColumn="0"/>
            <w:tcW w:w="2357" w:type="dxa"/>
          </w:tcPr>
          <w:p w14:paraId="7397677C" w14:textId="77777777" w:rsidR="00FE6D42" w:rsidRPr="00FE6D42" w:rsidRDefault="00FE6D42" w:rsidP="00525211">
            <w:pPr>
              <w:jc w:val="center"/>
            </w:pPr>
            <w:r w:rsidRPr="00FE6D42">
              <w:t>2017</w:t>
            </w:r>
          </w:p>
        </w:tc>
        <w:tc>
          <w:tcPr>
            <w:tcW w:w="2357" w:type="dxa"/>
          </w:tcPr>
          <w:p w14:paraId="126A0679" w14:textId="77777777" w:rsidR="00FE6D42" w:rsidRPr="00FE6D42" w:rsidRDefault="00D94F55" w:rsidP="00FE6D42">
            <w:pPr>
              <w:cnfStyle w:val="000000000000" w:firstRow="0" w:lastRow="0" w:firstColumn="0" w:lastColumn="0" w:oddVBand="0" w:evenVBand="0" w:oddHBand="0" w:evenHBand="0" w:firstRowFirstColumn="0" w:firstRowLastColumn="0" w:lastRowFirstColumn="0" w:lastRowLastColumn="0"/>
            </w:pPr>
            <w:r>
              <w:t>11.975.00 TL</w:t>
            </w:r>
          </w:p>
        </w:tc>
        <w:tc>
          <w:tcPr>
            <w:tcW w:w="2357" w:type="dxa"/>
          </w:tcPr>
          <w:p w14:paraId="0886FE57" w14:textId="77777777" w:rsidR="00FE6D42" w:rsidRPr="00FE6D42" w:rsidRDefault="00D94F55" w:rsidP="00FE6D42">
            <w:pPr>
              <w:cnfStyle w:val="000000000000" w:firstRow="0" w:lastRow="0" w:firstColumn="0" w:lastColumn="0" w:oddVBand="0" w:evenVBand="0" w:oddHBand="0" w:evenHBand="0" w:firstRowFirstColumn="0" w:firstRowLastColumn="0" w:lastRowFirstColumn="0" w:lastRowLastColumn="0"/>
            </w:pPr>
            <w:r>
              <w:t>17.654.50 TL</w:t>
            </w:r>
          </w:p>
        </w:tc>
      </w:tr>
    </w:tbl>
    <w:p w14:paraId="257C1177" w14:textId="77777777" w:rsidR="00FE6D42" w:rsidRDefault="00FE6D42" w:rsidP="00FE6D42"/>
    <w:p w14:paraId="23B6B6FB" w14:textId="77777777" w:rsidR="00525211" w:rsidRDefault="00525211" w:rsidP="00FE6D42"/>
    <w:p w14:paraId="3396903A" w14:textId="77777777" w:rsidR="00525211" w:rsidRDefault="00525211" w:rsidP="00525211">
      <w:pPr>
        <w:pStyle w:val="Balk3"/>
        <w:rPr>
          <w:rFonts w:ascii="Book Antiqua" w:eastAsia="SimSun" w:hAnsi="Book Antiqua" w:cs="Times New Roman"/>
          <w:b/>
          <w:color w:val="C45911" w:themeColor="accent2" w:themeShade="BF"/>
          <w:sz w:val="28"/>
          <w:szCs w:val="40"/>
        </w:rPr>
      </w:pPr>
      <w:bookmarkStart w:id="39" w:name="_Toc534829225"/>
      <w:bookmarkStart w:id="40" w:name="_Toc535854298"/>
      <w:r w:rsidRPr="00525211">
        <w:rPr>
          <w:rFonts w:ascii="Book Antiqua" w:eastAsia="SimSun" w:hAnsi="Book Antiqua" w:cs="Times New Roman"/>
          <w:b/>
          <w:color w:val="C45911" w:themeColor="accent2" w:themeShade="BF"/>
          <w:sz w:val="28"/>
          <w:szCs w:val="40"/>
        </w:rPr>
        <w:lastRenderedPageBreak/>
        <w:t>Paydaş Analizi</w:t>
      </w:r>
      <w:bookmarkEnd w:id="39"/>
      <w:bookmarkEnd w:id="40"/>
    </w:p>
    <w:p w14:paraId="3227E121" w14:textId="77777777" w:rsidR="00525211" w:rsidRDefault="00525211" w:rsidP="00525211">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3EF48395" w14:textId="77777777" w:rsidR="00525211" w:rsidRDefault="00525211" w:rsidP="00525211">
      <w:pPr>
        <w:ind w:firstLine="708"/>
        <w:jc w:val="both"/>
      </w:pPr>
    </w:p>
    <w:p w14:paraId="4568C7BE" w14:textId="77777777" w:rsidR="00525211" w:rsidRDefault="00525211" w:rsidP="00525211">
      <w:pPr>
        <w:ind w:firstLine="708"/>
        <w:jc w:val="both"/>
      </w:pPr>
      <w:r w:rsidRPr="00B21A33">
        <w:rPr>
          <w:noProof/>
          <w:szCs w:val="24"/>
        </w:rPr>
        <w:drawing>
          <wp:inline distT="0" distB="0" distL="0" distR="0" wp14:anchorId="567EC1C6" wp14:editId="57DCAE88">
            <wp:extent cx="3924300" cy="2571750"/>
            <wp:effectExtent l="0" t="38100" r="0" b="3810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FC38AFB" w14:textId="07FB64EC" w:rsidR="00525211" w:rsidRPr="00525211" w:rsidRDefault="00525211" w:rsidP="00525211">
      <w:pPr>
        <w:jc w:val="both"/>
      </w:pPr>
      <w:r w:rsidRPr="00525211">
        <w:t xml:space="preserve">Paydaş anketlerine ilişkin ortaya çıkan temel </w:t>
      </w:r>
      <w:r w:rsidR="00C72ED4">
        <w:t>sonuçlara altta yer verilmiştir</w:t>
      </w:r>
      <w:r w:rsidRPr="00525211">
        <w:t>:</w:t>
      </w:r>
    </w:p>
    <w:p w14:paraId="6BB7998B" w14:textId="77777777" w:rsidR="00525211" w:rsidRDefault="00525211" w:rsidP="00525211">
      <w:pPr>
        <w:pStyle w:val="Balk3"/>
        <w:rPr>
          <w:rFonts w:ascii="Book Antiqua" w:eastAsia="SimSun" w:hAnsi="Book Antiqua" w:cs="Times New Roman"/>
          <w:b/>
          <w:color w:val="C45911" w:themeColor="accent2" w:themeShade="BF"/>
          <w:sz w:val="28"/>
          <w:szCs w:val="40"/>
        </w:rPr>
      </w:pPr>
      <w:bookmarkStart w:id="41" w:name="_Toc535854299"/>
      <w:r w:rsidRPr="00525211">
        <w:rPr>
          <w:rFonts w:ascii="Book Antiqua" w:eastAsia="SimSun" w:hAnsi="Book Antiqua" w:cs="Times New Roman"/>
          <w:b/>
          <w:color w:val="C45911" w:themeColor="accent2" w:themeShade="BF"/>
          <w:sz w:val="28"/>
          <w:szCs w:val="40"/>
        </w:rPr>
        <w:t>Öğrenci Anketi Sonuçları:</w:t>
      </w:r>
      <w:bookmarkEnd w:id="41"/>
    </w:p>
    <w:p w14:paraId="7D8A6BF1" w14:textId="4BBEE576" w:rsidR="00525211" w:rsidRDefault="00525211" w:rsidP="00525211">
      <w:pPr>
        <w:ind w:firstLine="708"/>
        <w:jc w:val="both"/>
      </w:pPr>
      <w:r w:rsidRPr="00525211">
        <w:t xml:space="preserve">Okulumuzda toplam </w:t>
      </w:r>
      <w:r w:rsidR="005677F2">
        <w:t xml:space="preserve">319 </w:t>
      </w:r>
      <w:r w:rsidRPr="00525211">
        <w:t>öğrenci öğrenim görm</w:t>
      </w:r>
      <w:r>
        <w:t xml:space="preserve">ektedir. </w:t>
      </w:r>
      <w:r w:rsidR="00394505">
        <w:t>Örneklem</w:t>
      </w:r>
      <w:r w:rsidR="00C72ED4">
        <w:t xml:space="preserve"> </w:t>
      </w:r>
      <w:r w:rsidR="00665042">
        <w:t>seçim y</w:t>
      </w:r>
      <w:r w:rsidRPr="00525211">
        <w:t xml:space="preserve">öntemine göre seçilmiş toplam </w:t>
      </w:r>
      <w:r w:rsidR="00121EB5">
        <w:t xml:space="preserve">194 </w:t>
      </w:r>
      <w:r w:rsidRPr="00525211">
        <w:t>öğrenciye uygulanan anket sonuçları aşağıda yer almaktadır.</w:t>
      </w:r>
    </w:p>
    <w:p w14:paraId="425C05E5" w14:textId="77777777" w:rsidR="005677F2" w:rsidRPr="00525211" w:rsidRDefault="005677F2" w:rsidP="00525211">
      <w:pPr>
        <w:ind w:firstLine="708"/>
        <w:jc w:val="both"/>
      </w:pPr>
    </w:p>
    <w:p w14:paraId="5F5AFA15" w14:textId="77777777" w:rsidR="00525211" w:rsidRPr="00525211" w:rsidRDefault="00182A03" w:rsidP="00525211">
      <w:r>
        <w:rPr>
          <w:noProof/>
        </w:rPr>
        <w:lastRenderedPageBreak/>
        <w:drawing>
          <wp:inline distT="0" distB="0" distL="0" distR="0" wp14:anchorId="48207CEF" wp14:editId="2165BB63">
            <wp:extent cx="8892540" cy="4973794"/>
            <wp:effectExtent l="0" t="0" r="22860" b="1778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038D3F1" w14:textId="77777777" w:rsidR="00525211" w:rsidRDefault="00B93C89" w:rsidP="00FE6D42">
      <w:r>
        <w:t>Şekil.1 Öğrenci Paydaş Anket Sonuçları</w:t>
      </w:r>
    </w:p>
    <w:p w14:paraId="5F2795FF" w14:textId="3F167772" w:rsidR="00DC5A7C" w:rsidRPr="00DC5A7C" w:rsidRDefault="00DC5A7C" w:rsidP="00DC5A7C">
      <w:r>
        <w:t xml:space="preserve">“İhtiyaç duyduğumda okul çalışanlarıyla rahatlıkla görüşebiliyorum” </w:t>
      </w:r>
      <w:r>
        <w:rPr>
          <w:color w:val="000000"/>
          <w:shd w:val="clear" w:color="auto" w:fill="FFFFFF"/>
        </w:rPr>
        <w:t xml:space="preserve">sorusuna ankete katılan öğrencilerin % </w:t>
      </w:r>
      <w:r>
        <w:t>72,89’u</w:t>
      </w:r>
      <w:r w:rsidR="00C72ED4">
        <w:t xml:space="preserve"> </w:t>
      </w:r>
      <w:r>
        <w:rPr>
          <w:color w:val="000000"/>
          <w:shd w:val="clear" w:color="auto" w:fill="FFFFFF"/>
        </w:rPr>
        <w:t xml:space="preserve">olumlu görüş </w:t>
      </w:r>
      <w:r w:rsidR="003B0E18">
        <w:rPr>
          <w:color w:val="000000"/>
          <w:shd w:val="clear" w:color="auto" w:fill="FFFFFF"/>
        </w:rPr>
        <w:t>belirtmiştir</w:t>
      </w:r>
      <w:r>
        <w:rPr>
          <w:color w:val="000000"/>
          <w:shd w:val="clear" w:color="auto" w:fill="FFFFFF"/>
        </w:rPr>
        <w:t>.</w:t>
      </w:r>
    </w:p>
    <w:p w14:paraId="0CB2427D" w14:textId="60D0C5DA" w:rsidR="00DC5A7C" w:rsidRDefault="00DC5A7C" w:rsidP="00DC5A7C">
      <w:r>
        <w:lastRenderedPageBreak/>
        <w:t xml:space="preserve"> “Okul müdürü ile ihtiyaç duyduğumda rahatlıkla konuşabiliyorum”</w:t>
      </w:r>
      <w:r w:rsidR="00C72ED4">
        <w:t xml:space="preserve"> </w:t>
      </w:r>
      <w:r>
        <w:rPr>
          <w:color w:val="000000"/>
          <w:shd w:val="clear" w:color="auto" w:fill="FFFFFF"/>
        </w:rPr>
        <w:t>sorusuna ankete katılan öğrencilerin %</w:t>
      </w:r>
      <w:r>
        <w:t>63,71’i</w:t>
      </w:r>
      <w:r w:rsidR="00C72ED4">
        <w:t xml:space="preserve"> </w:t>
      </w:r>
      <w:r>
        <w:rPr>
          <w:color w:val="000000"/>
          <w:shd w:val="clear" w:color="auto" w:fill="FFFFFF"/>
        </w:rPr>
        <w:t>olumlu görüş belirtmiş</w:t>
      </w:r>
      <w:r w:rsidR="003B0E18">
        <w:rPr>
          <w:color w:val="000000"/>
          <w:shd w:val="clear" w:color="auto" w:fill="FFFFFF"/>
        </w:rPr>
        <w:t>t</w:t>
      </w:r>
      <w:r>
        <w:rPr>
          <w:color w:val="000000"/>
          <w:shd w:val="clear" w:color="auto" w:fill="FFFFFF"/>
        </w:rPr>
        <w:t>i</w:t>
      </w:r>
      <w:r w:rsidR="003B0E18">
        <w:rPr>
          <w:color w:val="000000"/>
          <w:shd w:val="clear" w:color="auto" w:fill="FFFFFF"/>
        </w:rPr>
        <w:t>r</w:t>
      </w:r>
      <w:r>
        <w:rPr>
          <w:color w:val="000000"/>
          <w:shd w:val="clear" w:color="auto" w:fill="FFFFFF"/>
        </w:rPr>
        <w:t>.</w:t>
      </w:r>
    </w:p>
    <w:p w14:paraId="2DAD69A3" w14:textId="2B1F2821" w:rsidR="00DC5A7C" w:rsidRDefault="00DC5A7C" w:rsidP="00DC5A7C">
      <w:r>
        <w:t>“Okulun rehberlik servisinden yeterince yararlanabiliyorum”</w:t>
      </w:r>
      <w:r w:rsidR="00C72ED4">
        <w:t xml:space="preserve"> </w:t>
      </w:r>
      <w:r>
        <w:rPr>
          <w:color w:val="000000"/>
          <w:shd w:val="clear" w:color="auto" w:fill="FFFFFF"/>
        </w:rPr>
        <w:t>sorusuna ankete katılan öğrencilerin %</w:t>
      </w:r>
      <w:r>
        <w:t>75,98’i</w:t>
      </w:r>
      <w:r w:rsidR="00C72ED4">
        <w:t xml:space="preserve"> </w:t>
      </w:r>
      <w:r>
        <w:rPr>
          <w:color w:val="000000"/>
          <w:shd w:val="clear" w:color="auto" w:fill="FFFFFF"/>
        </w:rPr>
        <w:t xml:space="preserve">olumlu görüş </w:t>
      </w:r>
      <w:r w:rsidR="003B0E18">
        <w:rPr>
          <w:color w:val="000000"/>
          <w:shd w:val="clear" w:color="auto" w:fill="FFFFFF"/>
        </w:rPr>
        <w:t>belirtmiştir</w:t>
      </w:r>
      <w:r>
        <w:rPr>
          <w:color w:val="000000"/>
          <w:shd w:val="clear" w:color="auto" w:fill="FFFFFF"/>
        </w:rPr>
        <w:t>.</w:t>
      </w:r>
    </w:p>
    <w:p w14:paraId="70BA5CD7" w14:textId="2851638D" w:rsidR="00DC5A7C" w:rsidRDefault="00DC5A7C" w:rsidP="00DC5A7C">
      <w:r>
        <w:t>“Okula ilettiğimiz öneri ve isteklerimiz dikkate alınır”</w:t>
      </w:r>
      <w:r w:rsidR="00C72ED4">
        <w:t xml:space="preserve"> </w:t>
      </w:r>
      <w:r>
        <w:rPr>
          <w:color w:val="000000"/>
          <w:shd w:val="clear" w:color="auto" w:fill="FFFFFF"/>
        </w:rPr>
        <w:t>sorusuna ankete katılan öğrencilerin %</w:t>
      </w:r>
      <w:r>
        <w:t>67,84’ü</w:t>
      </w:r>
      <w:r w:rsidR="00C72ED4">
        <w:t xml:space="preserve"> </w:t>
      </w:r>
      <w:r>
        <w:rPr>
          <w:color w:val="000000"/>
          <w:shd w:val="clear" w:color="auto" w:fill="FFFFFF"/>
        </w:rPr>
        <w:t xml:space="preserve">olumlu görüş </w:t>
      </w:r>
      <w:r w:rsidR="003B0E18">
        <w:rPr>
          <w:color w:val="000000"/>
          <w:shd w:val="clear" w:color="auto" w:fill="FFFFFF"/>
        </w:rPr>
        <w:t>belirtmiştir</w:t>
      </w:r>
      <w:r>
        <w:rPr>
          <w:color w:val="000000"/>
          <w:shd w:val="clear" w:color="auto" w:fill="FFFFFF"/>
        </w:rPr>
        <w:t>.</w:t>
      </w:r>
    </w:p>
    <w:p w14:paraId="3888A103" w14:textId="4D52BC79" w:rsidR="00DC5A7C" w:rsidRDefault="00DC5A7C" w:rsidP="00DC5A7C">
      <w:r>
        <w:t>“Okulda kendimi güvende hissediyorum”</w:t>
      </w:r>
      <w:r w:rsidR="00C72ED4">
        <w:t xml:space="preserve"> </w:t>
      </w:r>
      <w:r>
        <w:rPr>
          <w:color w:val="000000"/>
          <w:shd w:val="clear" w:color="auto" w:fill="FFFFFF"/>
        </w:rPr>
        <w:t>sorusuna ankete katılan öğrencilerin %</w:t>
      </w:r>
      <w:r>
        <w:t>74,33’ü</w:t>
      </w:r>
      <w:r w:rsidR="00C72ED4">
        <w:t xml:space="preserve"> </w:t>
      </w:r>
      <w:r>
        <w:rPr>
          <w:color w:val="000000"/>
          <w:shd w:val="clear" w:color="auto" w:fill="FFFFFF"/>
        </w:rPr>
        <w:t xml:space="preserve">olumlu görüş </w:t>
      </w:r>
      <w:r w:rsidR="003B0E18">
        <w:rPr>
          <w:color w:val="000000"/>
          <w:shd w:val="clear" w:color="auto" w:fill="FFFFFF"/>
        </w:rPr>
        <w:t>belirtmiştir</w:t>
      </w:r>
      <w:r>
        <w:rPr>
          <w:color w:val="000000"/>
          <w:shd w:val="clear" w:color="auto" w:fill="FFFFFF"/>
        </w:rPr>
        <w:t>.</w:t>
      </w:r>
    </w:p>
    <w:p w14:paraId="6C95C222" w14:textId="11156BF0" w:rsidR="00DC5A7C" w:rsidRDefault="00DC5A7C" w:rsidP="00DC5A7C">
      <w:r>
        <w:t>“Okulda öğrencilerle ilgili alınan kararlarda bizlerin görüşleri alınır”</w:t>
      </w:r>
      <w:r w:rsidR="00C72ED4">
        <w:t xml:space="preserve"> </w:t>
      </w:r>
      <w:r>
        <w:rPr>
          <w:color w:val="000000"/>
          <w:shd w:val="clear" w:color="auto" w:fill="FFFFFF"/>
        </w:rPr>
        <w:t>sorusuna ankete katılan öğrencilerin %</w:t>
      </w:r>
      <w:r>
        <w:t>63,09’u</w:t>
      </w:r>
      <w:r w:rsidR="00C72ED4">
        <w:t xml:space="preserve"> </w:t>
      </w:r>
      <w:r>
        <w:rPr>
          <w:color w:val="000000"/>
          <w:shd w:val="clear" w:color="auto" w:fill="FFFFFF"/>
        </w:rPr>
        <w:t xml:space="preserve">olumlu görüş </w:t>
      </w:r>
      <w:r w:rsidR="003B0E18">
        <w:rPr>
          <w:color w:val="000000"/>
          <w:shd w:val="clear" w:color="auto" w:fill="FFFFFF"/>
        </w:rPr>
        <w:t>belirtmiştir</w:t>
      </w:r>
      <w:r>
        <w:rPr>
          <w:color w:val="000000"/>
          <w:shd w:val="clear" w:color="auto" w:fill="FFFFFF"/>
        </w:rPr>
        <w:t>.</w:t>
      </w:r>
    </w:p>
    <w:p w14:paraId="48458E95" w14:textId="1B2B8E68" w:rsidR="00DC5A7C" w:rsidRDefault="00DC5A7C" w:rsidP="00DC5A7C">
      <w:r>
        <w:t>“Öğretmenler yeniliğe açık olarak derslerin işlenişinde çeşitli yöntemler kullanmaktadır”</w:t>
      </w:r>
      <w:r w:rsidR="00C72ED4">
        <w:t xml:space="preserve"> </w:t>
      </w:r>
      <w:r>
        <w:rPr>
          <w:color w:val="000000"/>
          <w:shd w:val="clear" w:color="auto" w:fill="FFFFFF"/>
        </w:rPr>
        <w:t>sorusuna ankete katılan öğrencilerin %</w:t>
      </w:r>
      <w:r>
        <w:t>74,54’ü</w:t>
      </w:r>
      <w:r w:rsidR="00C72ED4">
        <w:t xml:space="preserve"> </w:t>
      </w:r>
      <w:r>
        <w:rPr>
          <w:color w:val="000000"/>
          <w:shd w:val="clear" w:color="auto" w:fill="FFFFFF"/>
        </w:rPr>
        <w:t xml:space="preserve">olumlu görüş </w:t>
      </w:r>
      <w:r w:rsidR="003B0E18">
        <w:rPr>
          <w:color w:val="000000"/>
          <w:shd w:val="clear" w:color="auto" w:fill="FFFFFF"/>
        </w:rPr>
        <w:t>belirtmiştir</w:t>
      </w:r>
      <w:r>
        <w:rPr>
          <w:color w:val="000000"/>
          <w:shd w:val="clear" w:color="auto" w:fill="FFFFFF"/>
        </w:rPr>
        <w:t>.</w:t>
      </w:r>
    </w:p>
    <w:p w14:paraId="2F7BCA43" w14:textId="26766E25" w:rsidR="00DC5A7C" w:rsidRDefault="00DC5A7C" w:rsidP="00DC5A7C">
      <w:r>
        <w:t>“Derslerde konuya göre uygun araç gereçler kullanılmaktadır”</w:t>
      </w:r>
      <w:r w:rsidR="00C72ED4">
        <w:t xml:space="preserve"> </w:t>
      </w:r>
      <w:r>
        <w:rPr>
          <w:color w:val="000000"/>
          <w:shd w:val="clear" w:color="auto" w:fill="FFFFFF"/>
        </w:rPr>
        <w:t>sorusuna ankete katılan öğrencilerin %</w:t>
      </w:r>
      <w:r>
        <w:t>78,56’sı</w:t>
      </w:r>
      <w:r w:rsidR="00C72ED4">
        <w:t xml:space="preserve"> </w:t>
      </w:r>
      <w:r>
        <w:rPr>
          <w:color w:val="000000"/>
          <w:shd w:val="clear" w:color="auto" w:fill="FFFFFF"/>
        </w:rPr>
        <w:t xml:space="preserve">olumlu görüş </w:t>
      </w:r>
      <w:r w:rsidR="003B0E18">
        <w:rPr>
          <w:color w:val="000000"/>
          <w:shd w:val="clear" w:color="auto" w:fill="FFFFFF"/>
        </w:rPr>
        <w:t>belirtmiştir</w:t>
      </w:r>
      <w:r>
        <w:rPr>
          <w:color w:val="000000"/>
          <w:shd w:val="clear" w:color="auto" w:fill="FFFFFF"/>
        </w:rPr>
        <w:t>.</w:t>
      </w:r>
    </w:p>
    <w:p w14:paraId="3B0B47E7" w14:textId="2B731F0D" w:rsidR="00DC5A7C" w:rsidRDefault="00DC5A7C" w:rsidP="00DC5A7C">
      <w:r>
        <w:t>“Teneffüslerde ihtiyaçlarımı giderebiliyorum”</w:t>
      </w:r>
      <w:r w:rsidR="00C72ED4">
        <w:t xml:space="preserve"> </w:t>
      </w:r>
      <w:r>
        <w:rPr>
          <w:color w:val="000000"/>
          <w:shd w:val="clear" w:color="auto" w:fill="FFFFFF"/>
        </w:rPr>
        <w:t>sorusuna ankete katılan öğrencilerin %</w:t>
      </w:r>
      <w:r>
        <w:tab/>
        <w:t>78,04’ü</w:t>
      </w:r>
      <w:r w:rsidR="00C72ED4">
        <w:t xml:space="preserve"> </w:t>
      </w:r>
      <w:r>
        <w:rPr>
          <w:color w:val="000000"/>
          <w:shd w:val="clear" w:color="auto" w:fill="FFFFFF"/>
        </w:rPr>
        <w:t xml:space="preserve">olumlu görüş </w:t>
      </w:r>
      <w:r w:rsidR="003B0E18">
        <w:rPr>
          <w:color w:val="000000"/>
          <w:shd w:val="clear" w:color="auto" w:fill="FFFFFF"/>
        </w:rPr>
        <w:t>belirtmiştir</w:t>
      </w:r>
      <w:r>
        <w:rPr>
          <w:color w:val="000000"/>
          <w:shd w:val="clear" w:color="auto" w:fill="FFFFFF"/>
        </w:rPr>
        <w:t>.</w:t>
      </w:r>
    </w:p>
    <w:p w14:paraId="3AD24169" w14:textId="0356D79D" w:rsidR="00DC5A7C" w:rsidRDefault="00C72ED4" w:rsidP="00DC5A7C">
      <w:r>
        <w:t>“Okulun içi ve dışı temizdir</w:t>
      </w:r>
      <w:r w:rsidR="00DC5A7C">
        <w:t>”</w:t>
      </w:r>
      <w:r>
        <w:t xml:space="preserve"> </w:t>
      </w:r>
      <w:r w:rsidR="00DC5A7C">
        <w:rPr>
          <w:color w:val="000000"/>
          <w:shd w:val="clear" w:color="auto" w:fill="FFFFFF"/>
        </w:rPr>
        <w:t xml:space="preserve">sorusuna ankete katılan öğrencilerin % </w:t>
      </w:r>
      <w:r w:rsidR="00DC5A7C">
        <w:t>65,15’i</w:t>
      </w:r>
      <w:r>
        <w:t xml:space="preserve"> </w:t>
      </w:r>
      <w:r w:rsidR="00DC5A7C">
        <w:rPr>
          <w:color w:val="000000"/>
          <w:shd w:val="clear" w:color="auto" w:fill="FFFFFF"/>
        </w:rPr>
        <w:t xml:space="preserve">olumlu görüş </w:t>
      </w:r>
      <w:r w:rsidR="003B0E18">
        <w:rPr>
          <w:color w:val="000000"/>
          <w:shd w:val="clear" w:color="auto" w:fill="FFFFFF"/>
        </w:rPr>
        <w:t>belirtmiştir</w:t>
      </w:r>
      <w:r w:rsidR="00DC5A7C">
        <w:rPr>
          <w:color w:val="000000"/>
          <w:shd w:val="clear" w:color="auto" w:fill="FFFFFF"/>
        </w:rPr>
        <w:t>.</w:t>
      </w:r>
    </w:p>
    <w:p w14:paraId="2F24207A" w14:textId="10B90E75" w:rsidR="00DC5A7C" w:rsidRDefault="00DC5A7C" w:rsidP="00DC5A7C">
      <w:r>
        <w:t xml:space="preserve">“Okulun binası ve diğer fiziki </w:t>
      </w:r>
      <w:r w:rsidR="00C72ED4">
        <w:t xml:space="preserve">mekânlar yeterlidir” </w:t>
      </w:r>
      <w:r>
        <w:rPr>
          <w:color w:val="000000"/>
          <w:shd w:val="clear" w:color="auto" w:fill="FFFFFF"/>
        </w:rPr>
        <w:t xml:space="preserve">sorusuna ankete katılan öğrencilerin % </w:t>
      </w:r>
      <w:r>
        <w:t>76,19’u</w:t>
      </w:r>
      <w:r w:rsidR="00C72ED4">
        <w:t xml:space="preserve"> </w:t>
      </w:r>
      <w:r>
        <w:rPr>
          <w:color w:val="000000"/>
          <w:shd w:val="clear" w:color="auto" w:fill="FFFFFF"/>
        </w:rPr>
        <w:t xml:space="preserve">olumlu görüş </w:t>
      </w:r>
      <w:r w:rsidR="003B0E18">
        <w:rPr>
          <w:color w:val="000000"/>
          <w:shd w:val="clear" w:color="auto" w:fill="FFFFFF"/>
        </w:rPr>
        <w:t>belirtmiştir</w:t>
      </w:r>
      <w:r>
        <w:rPr>
          <w:color w:val="000000"/>
          <w:shd w:val="clear" w:color="auto" w:fill="FFFFFF"/>
        </w:rPr>
        <w:t>.</w:t>
      </w:r>
    </w:p>
    <w:p w14:paraId="17FEBF2A" w14:textId="11B34B4F" w:rsidR="00DC5A7C" w:rsidRDefault="00DC5A7C" w:rsidP="00DC5A7C">
      <w:r>
        <w:t>“Okul kantininde satılan malzemeler sağlıklı ve güvenlidir”</w:t>
      </w:r>
      <w:r w:rsidR="00C72ED4">
        <w:t xml:space="preserve"> </w:t>
      </w:r>
      <w:r>
        <w:rPr>
          <w:color w:val="000000"/>
          <w:shd w:val="clear" w:color="auto" w:fill="FFFFFF"/>
        </w:rPr>
        <w:t>sorusuna ankete katılan öğrencilerin %</w:t>
      </w:r>
      <w:r>
        <w:tab/>
        <w:t>59,90’ı</w:t>
      </w:r>
      <w:r w:rsidR="00C72ED4">
        <w:t xml:space="preserve"> </w:t>
      </w:r>
      <w:r>
        <w:rPr>
          <w:color w:val="000000"/>
          <w:shd w:val="clear" w:color="auto" w:fill="FFFFFF"/>
        </w:rPr>
        <w:t xml:space="preserve">olumlu görüş </w:t>
      </w:r>
      <w:r w:rsidR="003B0E18">
        <w:rPr>
          <w:color w:val="000000"/>
          <w:shd w:val="clear" w:color="auto" w:fill="FFFFFF"/>
        </w:rPr>
        <w:t>belirtmiştir</w:t>
      </w:r>
      <w:r>
        <w:rPr>
          <w:color w:val="000000"/>
          <w:shd w:val="clear" w:color="auto" w:fill="FFFFFF"/>
        </w:rPr>
        <w:t>.</w:t>
      </w:r>
    </w:p>
    <w:p w14:paraId="22F875BE" w14:textId="77754EAA" w:rsidR="00DC5A7C" w:rsidRDefault="00DC5A7C" w:rsidP="00DC5A7C">
      <w:r>
        <w:t>“Okulumuzda yeterli miktarda sanatsal ve kültürel faaliyetler düzenlenmektedir”</w:t>
      </w:r>
      <w:r w:rsidR="00C72ED4">
        <w:t xml:space="preserve"> </w:t>
      </w:r>
      <w:r>
        <w:rPr>
          <w:color w:val="000000"/>
          <w:shd w:val="clear" w:color="auto" w:fill="FFFFFF"/>
        </w:rPr>
        <w:t>sorusuna ankete katılan öğrencilerin %</w:t>
      </w:r>
      <w:r>
        <w:t>73,51’i</w:t>
      </w:r>
      <w:r w:rsidR="00C72ED4">
        <w:t xml:space="preserve"> </w:t>
      </w:r>
      <w:r>
        <w:rPr>
          <w:color w:val="000000"/>
          <w:shd w:val="clear" w:color="auto" w:fill="FFFFFF"/>
        </w:rPr>
        <w:t xml:space="preserve">olumlu görüş </w:t>
      </w:r>
      <w:r w:rsidR="003B0E18">
        <w:rPr>
          <w:color w:val="000000"/>
          <w:shd w:val="clear" w:color="auto" w:fill="FFFFFF"/>
        </w:rPr>
        <w:t>belirtmiştir</w:t>
      </w:r>
      <w:r>
        <w:rPr>
          <w:color w:val="000000"/>
          <w:shd w:val="clear" w:color="auto" w:fill="FFFFFF"/>
        </w:rPr>
        <w:t>.</w:t>
      </w:r>
    </w:p>
    <w:p w14:paraId="30C9B871" w14:textId="77777777" w:rsidR="00DC5A7C" w:rsidRDefault="00DC5A7C" w:rsidP="00FE6D42"/>
    <w:p w14:paraId="45B5864A" w14:textId="77777777" w:rsidR="00B93C89" w:rsidRPr="00FE6D42" w:rsidRDefault="00B93C89" w:rsidP="00FE6D42"/>
    <w:p w14:paraId="5FEDAA69" w14:textId="77777777" w:rsidR="00103B80" w:rsidRDefault="00182A03" w:rsidP="00103B80">
      <w:r>
        <w:rPr>
          <w:noProof/>
        </w:rPr>
        <w:drawing>
          <wp:inline distT="0" distB="0" distL="0" distR="0" wp14:anchorId="56D28148" wp14:editId="64B68976">
            <wp:extent cx="8403021" cy="4004442"/>
            <wp:effectExtent l="0" t="0" r="17145" b="1524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BAF5CB4" w14:textId="77777777" w:rsidR="00110F8E" w:rsidRDefault="00B93C89" w:rsidP="00DC5A7C">
      <w:r>
        <w:t>Şekil 2. Öğrenci anketinde tüm sorulara verilen cevapların ortalamasını gösteren grafik</w:t>
      </w:r>
    </w:p>
    <w:p w14:paraId="51844812" w14:textId="27583180" w:rsidR="00443E42" w:rsidRDefault="00443E42" w:rsidP="00443E42">
      <w:r>
        <w:t>Ankete katılan 194</w:t>
      </w:r>
      <w:r w:rsidR="0027666C">
        <w:t xml:space="preserve"> </w:t>
      </w:r>
      <w:r>
        <w:t>öğrencinin anketin tüm sorularına verdiği cevaplar puanlanarak bir ortalama alınmıştır. Böylece genel memnuniyet düzeyi ortaya çıkarılmıştır.  Bu sonuçlara göre memnu</w:t>
      </w:r>
      <w:r w:rsidR="0027666C">
        <w:t>n</w:t>
      </w:r>
      <w:r>
        <w:t>iyet oranı %75,90’dır.</w:t>
      </w:r>
    </w:p>
    <w:p w14:paraId="5ACDBCD8" w14:textId="77777777" w:rsidR="00443E42" w:rsidRPr="00DC5A7C" w:rsidRDefault="00443E42" w:rsidP="00DC5A7C"/>
    <w:p w14:paraId="21D2904C" w14:textId="77777777" w:rsidR="00110F8E" w:rsidRDefault="00110F8E" w:rsidP="00110F8E">
      <w:pPr>
        <w:pStyle w:val="Balk3"/>
        <w:rPr>
          <w:rFonts w:ascii="Book Antiqua" w:eastAsia="SimSun" w:hAnsi="Book Antiqua" w:cs="Times New Roman"/>
          <w:b/>
          <w:color w:val="C45911" w:themeColor="accent2" w:themeShade="BF"/>
          <w:sz w:val="28"/>
          <w:szCs w:val="40"/>
        </w:rPr>
      </w:pPr>
      <w:bookmarkStart w:id="42" w:name="_Toc535854300"/>
      <w:r w:rsidRPr="00110F8E">
        <w:rPr>
          <w:rFonts w:ascii="Book Antiqua" w:eastAsia="SimSun" w:hAnsi="Book Antiqua" w:cs="Times New Roman"/>
          <w:b/>
          <w:color w:val="C45911" w:themeColor="accent2" w:themeShade="BF"/>
          <w:sz w:val="28"/>
          <w:szCs w:val="40"/>
        </w:rPr>
        <w:lastRenderedPageBreak/>
        <w:t>Öğretmen Anketi Sonuçları:</w:t>
      </w:r>
      <w:bookmarkEnd w:id="42"/>
    </w:p>
    <w:p w14:paraId="25F687AE" w14:textId="77777777" w:rsidR="00110F8E" w:rsidRPr="00DE3CA0" w:rsidRDefault="00110F8E" w:rsidP="00110F8E">
      <w:pPr>
        <w:ind w:firstLine="708"/>
        <w:jc w:val="both"/>
      </w:pPr>
      <w:r>
        <w:t xml:space="preserve">Okulumuzda görev yapmakta olan toplam </w:t>
      </w:r>
      <w:r w:rsidR="00182A03">
        <w:t>30</w:t>
      </w:r>
      <w:r>
        <w:t xml:space="preserve"> öğretmenin tamamına uygulanan anket sonuçları aşağıda yer almaktadır.</w:t>
      </w:r>
    </w:p>
    <w:p w14:paraId="7DBFF067" w14:textId="77777777" w:rsidR="00110F8E" w:rsidRDefault="00182A03" w:rsidP="00110F8E">
      <w:r>
        <w:rPr>
          <w:noProof/>
        </w:rPr>
        <w:drawing>
          <wp:inline distT="0" distB="0" distL="0" distR="0" wp14:anchorId="49C459B2" wp14:editId="0CB1D5BD">
            <wp:extent cx="9155875" cy="4797632"/>
            <wp:effectExtent l="0" t="0" r="7620" b="3175"/>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776A996" w14:textId="77777777" w:rsidR="00121EB5" w:rsidRPr="00110F8E" w:rsidRDefault="00121EB5" w:rsidP="00110F8E">
      <w:r>
        <w:t>Şekil.3. Öğretmen Paydaş Anket sonuçları</w:t>
      </w:r>
    </w:p>
    <w:p w14:paraId="2E54B73C" w14:textId="2B96AEFB" w:rsidR="00DC5A7C" w:rsidRDefault="00DC5A7C" w:rsidP="00DC5A7C">
      <w:r>
        <w:lastRenderedPageBreak/>
        <w:t xml:space="preserve">“Okulumuzda alınan kararlar, </w:t>
      </w:r>
      <w:r w:rsidR="00C72ED4">
        <w:t>çalışanların katılımıyla alınır</w:t>
      </w:r>
      <w:r>
        <w:t>”</w:t>
      </w:r>
      <w:r w:rsidR="00C72ED4">
        <w:t xml:space="preserve"> </w:t>
      </w:r>
      <w:r>
        <w:t>sorusuna ankete katılmış olan velilerin</w:t>
      </w:r>
      <w:r>
        <w:rPr>
          <w:rFonts w:eastAsia="SimSun"/>
        </w:rPr>
        <w:t xml:space="preserve"> %</w:t>
      </w:r>
      <w:r>
        <w:t>75,33</w:t>
      </w:r>
      <w:r w:rsidR="00443E42">
        <w:t>’ü</w:t>
      </w:r>
      <w:r w:rsidR="00C72ED4">
        <w:t xml:space="preserve"> </w:t>
      </w:r>
      <w:r w:rsidR="00443E42">
        <w:rPr>
          <w:rFonts w:eastAsia="SimSun"/>
        </w:rPr>
        <w:t>olumlu cevap vermiştir.</w:t>
      </w:r>
    </w:p>
    <w:p w14:paraId="0306472D" w14:textId="14408050" w:rsidR="00DC5A7C" w:rsidRDefault="00DC5A7C" w:rsidP="00DC5A7C">
      <w:r>
        <w:t>“Kurumdaki tüm duyurular çalışanlara zamanında iletilir”</w:t>
      </w:r>
      <w:r>
        <w:tab/>
        <w:t>sorusuna ankete katılmış olan velilerin</w:t>
      </w:r>
      <w:r>
        <w:rPr>
          <w:rFonts w:eastAsia="SimSun"/>
        </w:rPr>
        <w:t xml:space="preserve"> %</w:t>
      </w:r>
      <w:r>
        <w:t>84,14</w:t>
      </w:r>
      <w:r w:rsidR="00443E42">
        <w:t>’ü</w:t>
      </w:r>
      <w:r w:rsidR="00C72ED4">
        <w:t xml:space="preserve"> </w:t>
      </w:r>
      <w:r w:rsidR="00443E42">
        <w:rPr>
          <w:rFonts w:eastAsia="SimSun"/>
        </w:rPr>
        <w:t>olumlu cevap vermiştir.</w:t>
      </w:r>
    </w:p>
    <w:p w14:paraId="22E53CAD" w14:textId="102B9D40" w:rsidR="00DC5A7C" w:rsidRDefault="00DC5A7C" w:rsidP="00DC5A7C">
      <w:r>
        <w:t>“Her türlü ödüllendirmede adil olma, tar</w:t>
      </w:r>
      <w:r w:rsidR="00C72ED4">
        <w:t>afsızlık ve objektiflik esastır</w:t>
      </w:r>
      <w:r>
        <w:t>”</w:t>
      </w:r>
      <w:r w:rsidR="00C72ED4">
        <w:t xml:space="preserve"> </w:t>
      </w:r>
      <w:r>
        <w:t>sorusuna ankete katılmış olan velilerin</w:t>
      </w:r>
      <w:r>
        <w:rPr>
          <w:rFonts w:eastAsia="SimSun"/>
        </w:rPr>
        <w:t xml:space="preserve"> %</w:t>
      </w:r>
      <w:r>
        <w:t>72,41</w:t>
      </w:r>
      <w:r w:rsidR="00443E42">
        <w:t>’i</w:t>
      </w:r>
      <w:r w:rsidR="00C72ED4">
        <w:t xml:space="preserve"> </w:t>
      </w:r>
      <w:r w:rsidR="00443E42">
        <w:rPr>
          <w:rFonts w:eastAsia="SimSun"/>
        </w:rPr>
        <w:t>olumlu cevap vermiştir.</w:t>
      </w:r>
    </w:p>
    <w:p w14:paraId="4F557C96" w14:textId="6A4A9653" w:rsidR="00DC5A7C" w:rsidRDefault="00DC5A7C" w:rsidP="00DC5A7C">
      <w:r>
        <w:t>“Kendimi, okulun d</w:t>
      </w:r>
      <w:r w:rsidR="00C72ED4">
        <w:t>eğerli bir üyesi olarak görürüm</w:t>
      </w:r>
      <w:r>
        <w:t>”</w:t>
      </w:r>
      <w:r w:rsidR="00C72ED4">
        <w:t xml:space="preserve"> </w:t>
      </w:r>
      <w:r>
        <w:t>sorusuna ankete katılmış olan velilerin</w:t>
      </w:r>
      <w:r>
        <w:rPr>
          <w:rFonts w:eastAsia="SimSun"/>
        </w:rPr>
        <w:t xml:space="preserve"> %</w:t>
      </w:r>
      <w:r>
        <w:t>82,07</w:t>
      </w:r>
      <w:r w:rsidR="00443E42">
        <w:t>’si</w:t>
      </w:r>
      <w:r w:rsidR="00C72ED4">
        <w:t xml:space="preserve"> </w:t>
      </w:r>
      <w:r w:rsidR="00443E42">
        <w:rPr>
          <w:rFonts w:eastAsia="SimSun"/>
        </w:rPr>
        <w:t>olumlu cevap vermiştir.</w:t>
      </w:r>
    </w:p>
    <w:p w14:paraId="1D9958C4" w14:textId="10F67ABD" w:rsidR="00DC5A7C" w:rsidRDefault="00DC5A7C" w:rsidP="00DC5A7C">
      <w:r>
        <w:t xml:space="preserve">“Çalıştığım okul bana kendimi geliştirme </w:t>
      </w:r>
      <w:r w:rsidR="00C72ED4">
        <w:t>imkânı tanımaktadır</w:t>
      </w:r>
      <w:r>
        <w:t>”</w:t>
      </w:r>
      <w:r w:rsidR="00C72ED4">
        <w:t xml:space="preserve"> </w:t>
      </w:r>
      <w:r>
        <w:t>sorusuna ankete katılmış olan velilerin</w:t>
      </w:r>
      <w:r>
        <w:rPr>
          <w:rFonts w:eastAsia="SimSun"/>
        </w:rPr>
        <w:t xml:space="preserve"> %</w:t>
      </w:r>
      <w:r>
        <w:t>63,45</w:t>
      </w:r>
      <w:r w:rsidR="00443E42">
        <w:t>’i</w:t>
      </w:r>
      <w:r w:rsidR="00C72ED4">
        <w:t xml:space="preserve"> </w:t>
      </w:r>
      <w:r w:rsidR="00443E42">
        <w:rPr>
          <w:rFonts w:eastAsia="SimSun"/>
        </w:rPr>
        <w:t>olumlu cevap vermiştir.</w:t>
      </w:r>
    </w:p>
    <w:p w14:paraId="1EEF1B9D" w14:textId="49507154" w:rsidR="00DC5A7C" w:rsidRDefault="00DC5A7C" w:rsidP="00DC5A7C">
      <w:r>
        <w:t xml:space="preserve">“Çalıştığım okul bana kendimi geliştirme </w:t>
      </w:r>
      <w:r w:rsidR="00C72ED4">
        <w:t>imkânı tanımaktadır</w:t>
      </w:r>
      <w:r>
        <w:t>”</w:t>
      </w:r>
      <w:r w:rsidR="00C72ED4">
        <w:t xml:space="preserve"> </w:t>
      </w:r>
      <w:r>
        <w:t>sorusuna ankete katılmış olan velilerin</w:t>
      </w:r>
      <w:r>
        <w:rPr>
          <w:rFonts w:eastAsia="SimSun"/>
        </w:rPr>
        <w:t xml:space="preserve"> %</w:t>
      </w:r>
      <w:r>
        <w:t>68,97</w:t>
      </w:r>
      <w:r w:rsidR="00443E42">
        <w:t>’si</w:t>
      </w:r>
      <w:r w:rsidR="00C72ED4">
        <w:t xml:space="preserve"> </w:t>
      </w:r>
      <w:r w:rsidR="00443E42">
        <w:rPr>
          <w:rFonts w:eastAsia="SimSun"/>
        </w:rPr>
        <w:t>olumlu cevap vermiştir.</w:t>
      </w:r>
    </w:p>
    <w:p w14:paraId="560329A7" w14:textId="407C99E7" w:rsidR="00DC5A7C" w:rsidRDefault="00DC5A7C" w:rsidP="00DC5A7C">
      <w:r>
        <w:t xml:space="preserve">“Okulda çalışanlara yönelik sosyal ve </w:t>
      </w:r>
      <w:r w:rsidR="00C72ED4">
        <w:t>kültürel faaliyetler düzenlenir</w:t>
      </w:r>
      <w:r>
        <w:t>”</w:t>
      </w:r>
      <w:r w:rsidR="00C72ED4">
        <w:t xml:space="preserve"> </w:t>
      </w:r>
      <w:r>
        <w:t>sorusuna ankete katılmış olan velilerin</w:t>
      </w:r>
      <w:r>
        <w:rPr>
          <w:rFonts w:eastAsia="SimSun"/>
        </w:rPr>
        <w:t xml:space="preserve"> %</w:t>
      </w:r>
      <w:r>
        <w:t>69,66</w:t>
      </w:r>
      <w:r w:rsidR="00443E42">
        <w:t>’sı</w:t>
      </w:r>
      <w:r w:rsidR="00C72ED4">
        <w:t xml:space="preserve"> </w:t>
      </w:r>
      <w:r w:rsidR="00443E42">
        <w:rPr>
          <w:rFonts w:eastAsia="SimSun"/>
        </w:rPr>
        <w:t>olumlu cevap vermiştir.</w:t>
      </w:r>
    </w:p>
    <w:p w14:paraId="5261E0C8" w14:textId="3C1DFD60" w:rsidR="00DC5A7C" w:rsidRDefault="00DC5A7C" w:rsidP="00DC5A7C">
      <w:r>
        <w:t>“Okulda öğretmenler arasında ayrım yapı</w:t>
      </w:r>
      <w:r w:rsidR="00C72ED4">
        <w:t>lmamaktadır</w:t>
      </w:r>
      <w:r>
        <w:t>” sorusuna ankete katılmış olan velilerin</w:t>
      </w:r>
      <w:r>
        <w:rPr>
          <w:rFonts w:eastAsia="SimSun"/>
        </w:rPr>
        <w:t xml:space="preserve"> %</w:t>
      </w:r>
      <w:r>
        <w:t>66,90</w:t>
      </w:r>
      <w:r w:rsidR="00443E42">
        <w:t>’</w:t>
      </w:r>
      <w:r w:rsidR="00C72ED4">
        <w:t xml:space="preserve">u </w:t>
      </w:r>
      <w:r w:rsidR="00443E42">
        <w:rPr>
          <w:rFonts w:eastAsia="SimSun"/>
        </w:rPr>
        <w:t>olumlu cevap vermiştir.</w:t>
      </w:r>
    </w:p>
    <w:p w14:paraId="0FF92ED4" w14:textId="3505A060" w:rsidR="00DC5A7C" w:rsidRDefault="00DC5A7C" w:rsidP="00DC5A7C">
      <w:r>
        <w:t>“Okulumuzda yerelde ve toplum üzerinde olumlu etki bır</w:t>
      </w:r>
      <w:r w:rsidR="00C72ED4">
        <w:t>akacak çalışmalar yapılmaktadır</w:t>
      </w:r>
      <w:r>
        <w:t>”</w:t>
      </w:r>
      <w:r>
        <w:tab/>
        <w:t>sorusuna ankete katılmış olan velilerin</w:t>
      </w:r>
      <w:r>
        <w:rPr>
          <w:rFonts w:eastAsia="SimSun"/>
        </w:rPr>
        <w:t xml:space="preserve"> %</w:t>
      </w:r>
      <w:r>
        <w:t>71,72</w:t>
      </w:r>
      <w:r w:rsidR="00443E42">
        <w:t>’si</w:t>
      </w:r>
      <w:r w:rsidR="00C72ED4">
        <w:t xml:space="preserve"> </w:t>
      </w:r>
      <w:r w:rsidR="00443E42">
        <w:rPr>
          <w:rFonts w:eastAsia="SimSun"/>
        </w:rPr>
        <w:t>olumlu cevap vermiştir.</w:t>
      </w:r>
    </w:p>
    <w:p w14:paraId="65862A25" w14:textId="013760DF" w:rsidR="00DC5A7C" w:rsidRDefault="00DC5A7C" w:rsidP="00DC5A7C">
      <w:r>
        <w:t>“Yöneticilerimiz yaratıcı ve yenilikçi düşüncelerin</w:t>
      </w:r>
      <w:r w:rsidR="00C72ED4">
        <w:t xml:space="preserve"> üretilmesini teşvik etmektedir</w:t>
      </w:r>
      <w:r>
        <w:t>”</w:t>
      </w:r>
      <w:r w:rsidR="00C72ED4">
        <w:t xml:space="preserve"> </w:t>
      </w:r>
      <w:r>
        <w:t>sorusuna ankete katılmış olan velilerin</w:t>
      </w:r>
      <w:r>
        <w:rPr>
          <w:rFonts w:eastAsia="SimSun"/>
        </w:rPr>
        <w:t xml:space="preserve"> %</w:t>
      </w:r>
      <w:r>
        <w:t>75,17</w:t>
      </w:r>
      <w:r w:rsidR="00443E42">
        <w:t>’si</w:t>
      </w:r>
      <w:r w:rsidR="00C72ED4">
        <w:t xml:space="preserve"> </w:t>
      </w:r>
      <w:r w:rsidR="00443E42">
        <w:rPr>
          <w:rFonts w:eastAsia="SimSun"/>
        </w:rPr>
        <w:t>olumlu cevap vermiştir.</w:t>
      </w:r>
    </w:p>
    <w:p w14:paraId="670BB0F2" w14:textId="3FF19C4A" w:rsidR="00DC5A7C" w:rsidRDefault="00DC5A7C" w:rsidP="00DC5A7C">
      <w:r>
        <w:t>“Yöneticiler, okulun vizyonunu, stratejilerini, iyileştirmeye açık alanlarını vs. çalışanlarla payl</w:t>
      </w:r>
      <w:r w:rsidR="00C72ED4">
        <w:t>aşır</w:t>
      </w:r>
      <w:r>
        <w:t>”</w:t>
      </w:r>
      <w:r>
        <w:tab/>
      </w:r>
      <w:r w:rsidR="00443E42">
        <w:t>sorusuna ankete katılmış olan velilerin</w:t>
      </w:r>
      <w:r w:rsidR="00443E42">
        <w:rPr>
          <w:rFonts w:eastAsia="SimSun"/>
        </w:rPr>
        <w:t xml:space="preserve"> %</w:t>
      </w:r>
      <w:r>
        <w:t>79,31</w:t>
      </w:r>
      <w:r w:rsidR="00443E42">
        <w:t xml:space="preserve">’u </w:t>
      </w:r>
      <w:r w:rsidR="00443E42">
        <w:rPr>
          <w:rFonts w:eastAsia="SimSun"/>
        </w:rPr>
        <w:t>olumlu cevap vermiştir.</w:t>
      </w:r>
    </w:p>
    <w:p w14:paraId="46901625" w14:textId="666828A9" w:rsidR="00DC5A7C" w:rsidRDefault="00DC5A7C" w:rsidP="00DC5A7C">
      <w:r>
        <w:lastRenderedPageBreak/>
        <w:t>“Okulumuzda sadece öğretmenlerin kullanıma t</w:t>
      </w:r>
      <w:r w:rsidR="00C72ED4">
        <w:t>ahsis edilmiş yerler yeterlidir</w:t>
      </w:r>
      <w:r>
        <w:t>”</w:t>
      </w:r>
      <w:r>
        <w:tab/>
      </w:r>
      <w:r w:rsidR="00443E42">
        <w:t>sorusuna ankete katılmış olan velilerin</w:t>
      </w:r>
      <w:r w:rsidR="00443E42">
        <w:rPr>
          <w:rFonts w:eastAsia="SimSun"/>
        </w:rPr>
        <w:t xml:space="preserve"> %</w:t>
      </w:r>
      <w:r>
        <w:t>66,21</w:t>
      </w:r>
      <w:r w:rsidR="00443E42">
        <w:t xml:space="preserve">’i </w:t>
      </w:r>
      <w:r w:rsidR="00443E42">
        <w:rPr>
          <w:rFonts w:eastAsia="SimSun"/>
        </w:rPr>
        <w:t>olumlu cevap vermiştir.</w:t>
      </w:r>
    </w:p>
    <w:p w14:paraId="20AE684E" w14:textId="742CCF27" w:rsidR="00DC5A7C" w:rsidRDefault="00DC5A7C" w:rsidP="00110F8E">
      <w:r>
        <w:t xml:space="preserve">“Alanıma ilişkin yenilik ve gelişmeleri </w:t>
      </w:r>
      <w:r w:rsidR="00C72ED4">
        <w:t>takip eder, kendimi güncellerim</w:t>
      </w:r>
      <w:r>
        <w:t>”</w:t>
      </w:r>
      <w:r w:rsidR="00C72ED4">
        <w:t xml:space="preserve"> </w:t>
      </w:r>
      <w:r w:rsidR="00443E42">
        <w:t>sorusuna ankete katılmış olan velilerin</w:t>
      </w:r>
      <w:r w:rsidR="00443E42">
        <w:rPr>
          <w:rFonts w:eastAsia="SimSun"/>
        </w:rPr>
        <w:t xml:space="preserve"> %</w:t>
      </w:r>
      <w:r>
        <w:t>75,33</w:t>
      </w:r>
      <w:r w:rsidR="00443E42">
        <w:t xml:space="preserve">’u </w:t>
      </w:r>
      <w:r w:rsidR="00443E42">
        <w:rPr>
          <w:rFonts w:eastAsia="SimSun"/>
        </w:rPr>
        <w:t>olumlu cevap vermiştir.</w:t>
      </w:r>
    </w:p>
    <w:p w14:paraId="5DE42A29" w14:textId="77777777" w:rsidR="00B33407" w:rsidRDefault="00182A03" w:rsidP="00110F8E">
      <w:r>
        <w:rPr>
          <w:noProof/>
        </w:rPr>
        <w:drawing>
          <wp:inline distT="0" distB="0" distL="0" distR="0" wp14:anchorId="1D615F7F" wp14:editId="3B994894">
            <wp:extent cx="9025246" cy="3883231"/>
            <wp:effectExtent l="0" t="0" r="5080" b="3175"/>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5325F15" w14:textId="77777777" w:rsidR="00121EB5" w:rsidRDefault="00121EB5" w:rsidP="00110F8E">
      <w:r>
        <w:t>Şekil.4. Öğretmen anketinde tüm sorulara verilen cevapların ortalamasını gösteren grafik</w:t>
      </w:r>
    </w:p>
    <w:p w14:paraId="48766997" w14:textId="77777777" w:rsidR="00121EB5" w:rsidRDefault="00443E42" w:rsidP="00121EB5">
      <w:r>
        <w:t>Ankete katılan 29 öğretmenin anketin tüm sorularına verdiği cevaplar puanlanarak bir ortalama alınmıştır. Böylece genel memnuniyet düzeyi ortaya çıkarılmıştır.  Bu sonuçlara göre memnuiyet oranı %82,38’dir.</w:t>
      </w:r>
      <w:bookmarkStart w:id="43" w:name="_Toc535854301"/>
    </w:p>
    <w:p w14:paraId="01BDB235" w14:textId="77777777" w:rsidR="00665042" w:rsidRDefault="00665042" w:rsidP="00A43175">
      <w:pPr>
        <w:rPr>
          <w:szCs w:val="24"/>
        </w:rPr>
      </w:pPr>
      <w:r w:rsidRPr="00665042">
        <w:rPr>
          <w:rFonts w:eastAsia="SimSun"/>
          <w:b/>
          <w:color w:val="C45911" w:themeColor="accent2" w:themeShade="BF"/>
          <w:sz w:val="28"/>
          <w:szCs w:val="40"/>
        </w:rPr>
        <w:lastRenderedPageBreak/>
        <w:t>Veli Anketi Sonuçları:</w:t>
      </w:r>
      <w:bookmarkEnd w:id="43"/>
      <w:r w:rsidR="00A43175">
        <w:rPr>
          <w:rFonts w:eastAsia="SimSun"/>
          <w:b/>
          <w:color w:val="C45911" w:themeColor="accent2" w:themeShade="BF"/>
          <w:sz w:val="28"/>
          <w:szCs w:val="40"/>
        </w:rPr>
        <w:t xml:space="preserve"> </w:t>
      </w:r>
      <w:r w:rsidR="00062E61">
        <w:rPr>
          <w:szCs w:val="24"/>
        </w:rPr>
        <w:t>Yaklaşık 200</w:t>
      </w:r>
      <w:r>
        <w:rPr>
          <w:szCs w:val="24"/>
        </w:rPr>
        <w:t xml:space="preserve"> veli içerisinde</w:t>
      </w:r>
      <w:r w:rsidR="00062E61">
        <w:rPr>
          <w:szCs w:val="24"/>
        </w:rPr>
        <w:t>n ö</w:t>
      </w:r>
      <w:r w:rsidRPr="00A95A10">
        <w:rPr>
          <w:szCs w:val="24"/>
        </w:rPr>
        <w:t>rnekl</w:t>
      </w:r>
      <w:r w:rsidR="00062E61">
        <w:rPr>
          <w:szCs w:val="24"/>
        </w:rPr>
        <w:t>em seçimi y</w:t>
      </w:r>
      <w:r>
        <w:rPr>
          <w:szCs w:val="24"/>
        </w:rPr>
        <w:t>öntemine göre</w:t>
      </w:r>
      <w:r w:rsidR="00A43175">
        <w:rPr>
          <w:szCs w:val="24"/>
        </w:rPr>
        <w:t xml:space="preserve"> </w:t>
      </w:r>
      <w:r w:rsidR="00062E61">
        <w:rPr>
          <w:szCs w:val="24"/>
        </w:rPr>
        <w:t xml:space="preserve">81 </w:t>
      </w:r>
      <w:r>
        <w:rPr>
          <w:szCs w:val="24"/>
        </w:rPr>
        <w:t xml:space="preserve">kişi seçilmiştir. </w:t>
      </w:r>
      <w:r w:rsidRPr="00A95A10">
        <w:rPr>
          <w:szCs w:val="24"/>
        </w:rPr>
        <w:t xml:space="preserve">Okulumuzda öğrenim gören öğrencilerin velilerine yönelik gerçekleştirilmiş olan anket çalışması sonuçları aşağıdaki gibidir. </w:t>
      </w:r>
      <w:r w:rsidR="00B93C89">
        <w:rPr>
          <w:noProof/>
        </w:rPr>
        <w:drawing>
          <wp:inline distT="0" distB="0" distL="0" distR="0" wp14:anchorId="02822D83" wp14:editId="5718A29A">
            <wp:extent cx="8210550" cy="5095875"/>
            <wp:effectExtent l="0" t="0" r="19050" b="9525"/>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56A4164" w14:textId="77777777" w:rsidR="00062E61" w:rsidRDefault="00121EB5" w:rsidP="00665042">
      <w:pPr>
        <w:rPr>
          <w:rFonts w:eastAsia="SimSun"/>
        </w:rPr>
      </w:pPr>
      <w:r>
        <w:rPr>
          <w:rFonts w:eastAsia="SimSun"/>
        </w:rPr>
        <w:t>Şekil.5. Veli Paydaş Anket Sonuçları</w:t>
      </w:r>
    </w:p>
    <w:p w14:paraId="385B84A1" w14:textId="53F26A87" w:rsidR="00062E61" w:rsidRPr="00062E61" w:rsidRDefault="00062E61" w:rsidP="00062E61">
      <w:pPr>
        <w:rPr>
          <w:rFonts w:eastAsia="SimSun"/>
        </w:rPr>
      </w:pPr>
      <w:r>
        <w:rPr>
          <w:rFonts w:eastAsia="SimSun"/>
        </w:rPr>
        <w:lastRenderedPageBreak/>
        <w:t>“</w:t>
      </w:r>
      <w:r w:rsidRPr="00062E61">
        <w:rPr>
          <w:rFonts w:eastAsia="SimSun"/>
        </w:rPr>
        <w:t>İhtiyaç duyduğumda okul çalışanlarıyla rahatlı</w:t>
      </w:r>
      <w:r>
        <w:rPr>
          <w:rFonts w:eastAsia="SimSun"/>
        </w:rPr>
        <w:t xml:space="preserve">kla görüşebiliyorum”  </w:t>
      </w:r>
      <w:r>
        <w:t>sorusuna ankete katılmış olan velilerin</w:t>
      </w:r>
      <w:r w:rsidR="00443E42">
        <w:rPr>
          <w:rFonts w:eastAsia="SimSun"/>
        </w:rPr>
        <w:t>%</w:t>
      </w:r>
      <w:r w:rsidRPr="00062E61">
        <w:rPr>
          <w:rFonts w:eastAsia="SimSun"/>
        </w:rPr>
        <w:t>85,93</w:t>
      </w:r>
      <w:r>
        <w:rPr>
          <w:rFonts w:eastAsia="SimSun"/>
        </w:rPr>
        <w:t>’</w:t>
      </w:r>
      <w:r w:rsidR="00575E0C">
        <w:rPr>
          <w:rFonts w:eastAsia="SimSun"/>
        </w:rPr>
        <w:t>ü</w:t>
      </w:r>
      <w:r>
        <w:rPr>
          <w:rFonts w:eastAsia="SimSun"/>
        </w:rPr>
        <w:t xml:space="preserve"> olumlu cevap vermiştir. </w:t>
      </w:r>
    </w:p>
    <w:p w14:paraId="29FBE32A" w14:textId="52A7C63D" w:rsidR="00062E61" w:rsidRPr="00062E61" w:rsidRDefault="00062E61" w:rsidP="00062E61">
      <w:pPr>
        <w:rPr>
          <w:rFonts w:eastAsia="SimSun"/>
        </w:rPr>
      </w:pPr>
      <w:r>
        <w:rPr>
          <w:rFonts w:eastAsia="SimSun"/>
        </w:rPr>
        <w:t>“</w:t>
      </w:r>
      <w:r w:rsidRPr="00062E61">
        <w:rPr>
          <w:rFonts w:eastAsia="SimSun"/>
        </w:rPr>
        <w:t>Bizi ilgilendiren okul duyurularını zamanında öğreniyorum</w:t>
      </w:r>
      <w:r>
        <w:rPr>
          <w:rFonts w:eastAsia="SimSun"/>
        </w:rPr>
        <w:t xml:space="preserve">” </w:t>
      </w:r>
      <w:r w:rsidRPr="00062E61">
        <w:rPr>
          <w:rFonts w:eastAsia="SimSun"/>
        </w:rPr>
        <w:t>sorusuna</w:t>
      </w:r>
      <w:r w:rsidR="00443E42">
        <w:rPr>
          <w:rFonts w:eastAsia="SimSun"/>
        </w:rPr>
        <w:t xml:space="preserve"> ankete katılmış olan velilerin %</w:t>
      </w:r>
      <w:r w:rsidRPr="00062E61">
        <w:rPr>
          <w:rFonts w:eastAsia="SimSun"/>
        </w:rPr>
        <w:t>84,20</w:t>
      </w:r>
      <w:r>
        <w:rPr>
          <w:rFonts w:eastAsia="SimSun"/>
        </w:rPr>
        <w:t>’</w:t>
      </w:r>
      <w:r w:rsidR="00575E0C">
        <w:rPr>
          <w:rFonts w:eastAsia="SimSun"/>
        </w:rPr>
        <w:t>s</w:t>
      </w:r>
      <w:r>
        <w:rPr>
          <w:rFonts w:eastAsia="SimSun"/>
        </w:rPr>
        <w:t>i olumlu cevap vermiştir.</w:t>
      </w:r>
    </w:p>
    <w:p w14:paraId="3F469175" w14:textId="2EDA59EF" w:rsidR="00062E61" w:rsidRPr="00062E61" w:rsidRDefault="00062E61" w:rsidP="00062E61">
      <w:pPr>
        <w:rPr>
          <w:rFonts w:eastAsia="SimSun"/>
        </w:rPr>
      </w:pPr>
      <w:r>
        <w:rPr>
          <w:rFonts w:eastAsia="SimSun"/>
        </w:rPr>
        <w:t>“</w:t>
      </w:r>
      <w:r w:rsidRPr="00062E61">
        <w:rPr>
          <w:rFonts w:eastAsia="SimSun"/>
        </w:rPr>
        <w:t>Öğrencimle ilgili konularda okulda rehberlik hizmeti alab</w:t>
      </w:r>
      <w:r w:rsidR="00C72ED4">
        <w:rPr>
          <w:rFonts w:eastAsia="SimSun"/>
        </w:rPr>
        <w:t>iliyorum</w:t>
      </w:r>
      <w:r>
        <w:rPr>
          <w:rFonts w:eastAsia="SimSun"/>
        </w:rPr>
        <w:t>”</w:t>
      </w:r>
      <w:r w:rsidR="00C72ED4">
        <w:rPr>
          <w:rFonts w:eastAsia="SimSun"/>
        </w:rPr>
        <w:t xml:space="preserve"> </w:t>
      </w:r>
      <w:r>
        <w:t>sorusuna ankete katılmış olan velilerin</w:t>
      </w:r>
      <w:r w:rsidR="00443E42">
        <w:rPr>
          <w:rFonts w:eastAsia="SimSun"/>
        </w:rPr>
        <w:t>%</w:t>
      </w:r>
      <w:r w:rsidRPr="00062E61">
        <w:rPr>
          <w:rFonts w:eastAsia="SimSun"/>
        </w:rPr>
        <w:t>74,07</w:t>
      </w:r>
      <w:r>
        <w:rPr>
          <w:rFonts w:eastAsia="SimSun"/>
        </w:rPr>
        <w:t>’</w:t>
      </w:r>
      <w:r w:rsidR="00575E0C">
        <w:rPr>
          <w:rFonts w:eastAsia="SimSun"/>
        </w:rPr>
        <w:t>s</w:t>
      </w:r>
      <w:r>
        <w:rPr>
          <w:rFonts w:eastAsia="SimSun"/>
        </w:rPr>
        <w:t xml:space="preserve">i olumlu cevap vermiştir. </w:t>
      </w:r>
    </w:p>
    <w:p w14:paraId="11470F1F" w14:textId="716F8A27" w:rsidR="00062E61" w:rsidRPr="00062E61" w:rsidRDefault="00062E61" w:rsidP="00062E61">
      <w:pPr>
        <w:rPr>
          <w:rFonts w:eastAsia="SimSun"/>
        </w:rPr>
      </w:pPr>
      <w:r>
        <w:rPr>
          <w:rFonts w:eastAsia="SimSun"/>
        </w:rPr>
        <w:t>“</w:t>
      </w:r>
      <w:r w:rsidRPr="00062E61">
        <w:rPr>
          <w:rFonts w:eastAsia="SimSun"/>
        </w:rPr>
        <w:t xml:space="preserve">Okula ilettiğim istek ve </w:t>
      </w:r>
      <w:r w:rsidR="00C72ED4">
        <w:rPr>
          <w:rFonts w:eastAsia="SimSun"/>
        </w:rPr>
        <w:t>şikâyetlerim</w:t>
      </w:r>
      <w:r>
        <w:rPr>
          <w:rFonts w:eastAsia="SimSun"/>
        </w:rPr>
        <w:t xml:space="preserve"> dikkate alınıyor” </w:t>
      </w:r>
      <w:r w:rsidR="00575E0C">
        <w:t>s</w:t>
      </w:r>
      <w:r>
        <w:t>orusuna ankete katılmış olan velilerin</w:t>
      </w:r>
      <w:r w:rsidR="00443E42">
        <w:t xml:space="preserve"> %</w:t>
      </w:r>
      <w:r w:rsidRPr="00062E61">
        <w:rPr>
          <w:rFonts w:eastAsia="SimSun"/>
        </w:rPr>
        <w:t>73,09</w:t>
      </w:r>
      <w:r>
        <w:rPr>
          <w:rFonts w:eastAsia="SimSun"/>
        </w:rPr>
        <w:t>’</w:t>
      </w:r>
      <w:r w:rsidR="00575E0C">
        <w:rPr>
          <w:rFonts w:eastAsia="SimSun"/>
        </w:rPr>
        <w:t>u</w:t>
      </w:r>
      <w:r>
        <w:rPr>
          <w:rFonts w:eastAsia="SimSun"/>
        </w:rPr>
        <w:t xml:space="preserve"> olumlu cevap vermiştir. </w:t>
      </w:r>
    </w:p>
    <w:p w14:paraId="6E1BD507" w14:textId="4F850FDC" w:rsidR="00062E61" w:rsidRPr="00062E61" w:rsidRDefault="00062E61" w:rsidP="00062E61">
      <w:pPr>
        <w:rPr>
          <w:rFonts w:eastAsia="SimSun"/>
        </w:rPr>
      </w:pPr>
      <w:r>
        <w:rPr>
          <w:rFonts w:eastAsia="SimSun"/>
        </w:rPr>
        <w:t>“</w:t>
      </w:r>
      <w:r w:rsidRPr="00062E61">
        <w:rPr>
          <w:rFonts w:eastAsia="SimSun"/>
        </w:rPr>
        <w:t>Öğretmenler yeniliğe açık olarak derslerin işlenişinde çeşitli yöntemler kullanmaktadır</w:t>
      </w:r>
      <w:r>
        <w:rPr>
          <w:rFonts w:eastAsia="SimSun"/>
        </w:rPr>
        <w:t>”</w:t>
      </w:r>
      <w:r w:rsidR="00575E0C">
        <w:rPr>
          <w:rFonts w:eastAsia="SimSun"/>
        </w:rPr>
        <w:t xml:space="preserve"> s</w:t>
      </w:r>
      <w:r>
        <w:t>orusuna ankete katılmış olan velilerin</w:t>
      </w:r>
      <w:r w:rsidR="00C72ED4">
        <w:t xml:space="preserve"> </w:t>
      </w:r>
      <w:r w:rsidR="00443E42">
        <w:rPr>
          <w:rFonts w:eastAsia="SimSun"/>
        </w:rPr>
        <w:t>%</w:t>
      </w:r>
      <w:r w:rsidRPr="00062E61">
        <w:rPr>
          <w:rFonts w:eastAsia="SimSun"/>
        </w:rPr>
        <w:t>79,51</w:t>
      </w:r>
      <w:r w:rsidR="00575E0C">
        <w:rPr>
          <w:rFonts w:eastAsia="SimSun"/>
        </w:rPr>
        <w:t>’i</w:t>
      </w:r>
      <w:r>
        <w:rPr>
          <w:rFonts w:eastAsia="SimSun"/>
        </w:rPr>
        <w:t xml:space="preserve"> olumlu cevap vermiştir.</w:t>
      </w:r>
    </w:p>
    <w:p w14:paraId="3CC8534C" w14:textId="779BDF81" w:rsidR="00062E61" w:rsidRPr="00062E61" w:rsidRDefault="00062E61" w:rsidP="00062E61">
      <w:pPr>
        <w:rPr>
          <w:rFonts w:eastAsia="SimSun"/>
        </w:rPr>
      </w:pPr>
      <w:r w:rsidRPr="00062E61">
        <w:rPr>
          <w:rFonts w:eastAsia="SimSun"/>
        </w:rPr>
        <w:t>"Okulda yabancı kişilere karşı gü</w:t>
      </w:r>
      <w:r>
        <w:rPr>
          <w:rFonts w:eastAsia="SimSun"/>
        </w:rPr>
        <w:t xml:space="preserve">venlik önlemleri alınmaktadır " </w:t>
      </w:r>
      <w:r>
        <w:t>sorusuna ankete katılmış olan velilerin</w:t>
      </w:r>
      <w:r w:rsidR="00C72ED4">
        <w:rPr>
          <w:rFonts w:eastAsia="SimSun"/>
        </w:rPr>
        <w:t xml:space="preserve"> </w:t>
      </w:r>
      <w:r w:rsidR="00443E42">
        <w:rPr>
          <w:rFonts w:eastAsia="SimSun"/>
        </w:rPr>
        <w:t>%</w:t>
      </w:r>
      <w:r w:rsidRPr="00062E61">
        <w:rPr>
          <w:rFonts w:eastAsia="SimSun"/>
        </w:rPr>
        <w:t>81,23</w:t>
      </w:r>
      <w:r>
        <w:rPr>
          <w:rFonts w:eastAsia="SimSun"/>
        </w:rPr>
        <w:t>’</w:t>
      </w:r>
      <w:r w:rsidR="00575E0C">
        <w:rPr>
          <w:rFonts w:eastAsia="SimSun"/>
        </w:rPr>
        <w:t>ü</w:t>
      </w:r>
      <w:r>
        <w:rPr>
          <w:rFonts w:eastAsia="SimSun"/>
        </w:rPr>
        <w:t xml:space="preserve"> olumlu cevap vermiştir.</w:t>
      </w:r>
    </w:p>
    <w:p w14:paraId="6C3057DC" w14:textId="68AC91D5" w:rsidR="00062E61" w:rsidRPr="00062E61" w:rsidRDefault="00062E61" w:rsidP="00062E61">
      <w:pPr>
        <w:rPr>
          <w:rFonts w:eastAsia="SimSun"/>
        </w:rPr>
      </w:pPr>
      <w:r>
        <w:rPr>
          <w:rFonts w:eastAsia="SimSun"/>
        </w:rPr>
        <w:t>“</w:t>
      </w:r>
      <w:r w:rsidRPr="00062E61">
        <w:rPr>
          <w:rFonts w:eastAsia="SimSun"/>
        </w:rPr>
        <w:t>Okulda bizleri ilgilendiren kararlarda gör</w:t>
      </w:r>
      <w:r>
        <w:rPr>
          <w:rFonts w:eastAsia="SimSun"/>
        </w:rPr>
        <w:t xml:space="preserve">üşlerimiz dikkate alınır” </w:t>
      </w:r>
      <w:r>
        <w:t xml:space="preserve">sorusuna ankete katılmış olan velilerin  </w:t>
      </w:r>
      <w:r w:rsidR="00443E42">
        <w:t>%</w:t>
      </w:r>
      <w:r w:rsidRPr="00062E61">
        <w:rPr>
          <w:rFonts w:eastAsia="SimSun"/>
        </w:rPr>
        <w:t>78,02</w:t>
      </w:r>
      <w:r w:rsidR="00575E0C">
        <w:rPr>
          <w:rFonts w:eastAsia="SimSun"/>
        </w:rPr>
        <w:t>’si</w:t>
      </w:r>
      <w:r>
        <w:rPr>
          <w:rFonts w:eastAsia="SimSun"/>
        </w:rPr>
        <w:t xml:space="preserve"> olumlu cevap vermiştir.</w:t>
      </w:r>
    </w:p>
    <w:p w14:paraId="15A7772E" w14:textId="042FB3F4" w:rsidR="00062E61" w:rsidRPr="00062E61" w:rsidRDefault="00062E61" w:rsidP="00062E61">
      <w:pPr>
        <w:rPr>
          <w:rFonts w:eastAsia="SimSun"/>
        </w:rPr>
      </w:pPr>
      <w:r>
        <w:rPr>
          <w:rFonts w:eastAsia="SimSun"/>
        </w:rPr>
        <w:t>“</w:t>
      </w:r>
      <w:r w:rsidRPr="00062E61">
        <w:rPr>
          <w:rFonts w:eastAsia="SimSun"/>
        </w:rPr>
        <w:t>E-Okul Veli Bilgilendirme Sistemi ile okulun internet sayfasını düzenli olarak takip ediyorum</w:t>
      </w:r>
      <w:r>
        <w:rPr>
          <w:rFonts w:eastAsia="SimSun"/>
        </w:rPr>
        <w:t>”</w:t>
      </w:r>
      <w:r w:rsidR="00575E0C">
        <w:rPr>
          <w:rFonts w:eastAsia="SimSun"/>
        </w:rPr>
        <w:t xml:space="preserve"> </w:t>
      </w:r>
      <w:r>
        <w:t>sorusuna ankete katılmış olan velilerin</w:t>
      </w:r>
      <w:r w:rsidR="00C72ED4">
        <w:t xml:space="preserve"> </w:t>
      </w:r>
      <w:r w:rsidR="00443E42">
        <w:rPr>
          <w:rFonts w:eastAsia="SimSun"/>
        </w:rPr>
        <w:t>%</w:t>
      </w:r>
      <w:r w:rsidRPr="00062E61">
        <w:rPr>
          <w:rFonts w:eastAsia="SimSun"/>
        </w:rPr>
        <w:t>75,31</w:t>
      </w:r>
      <w:r>
        <w:rPr>
          <w:rFonts w:eastAsia="SimSun"/>
        </w:rPr>
        <w:t>’i olumlu cevap vermiştir.</w:t>
      </w:r>
    </w:p>
    <w:p w14:paraId="5493D4AF" w14:textId="09A9A3AC" w:rsidR="00062E61" w:rsidRPr="00062E61" w:rsidRDefault="00062E61" w:rsidP="00062E61">
      <w:pPr>
        <w:rPr>
          <w:rFonts w:eastAsia="SimSun"/>
        </w:rPr>
      </w:pPr>
      <w:r>
        <w:rPr>
          <w:rFonts w:eastAsia="SimSun"/>
        </w:rPr>
        <w:t>“</w:t>
      </w:r>
      <w:r w:rsidRPr="00062E61">
        <w:rPr>
          <w:rFonts w:eastAsia="SimSun"/>
        </w:rPr>
        <w:t>Çocuğumun okulunu sevdiğini ve öğretmenleriyle iyi anlaştığını düşünüyorum</w:t>
      </w:r>
      <w:r>
        <w:rPr>
          <w:rFonts w:eastAsia="SimSun"/>
        </w:rPr>
        <w:t xml:space="preserve">” </w:t>
      </w:r>
      <w:r>
        <w:t xml:space="preserve">sorusuna ankete katılmış olan velilerin </w:t>
      </w:r>
      <w:r w:rsidR="00443E42">
        <w:rPr>
          <w:rFonts w:eastAsia="SimSun"/>
        </w:rPr>
        <w:t>%</w:t>
      </w:r>
      <w:r w:rsidRPr="00062E61">
        <w:rPr>
          <w:rFonts w:eastAsia="SimSun"/>
        </w:rPr>
        <w:t>91,11</w:t>
      </w:r>
      <w:r w:rsidR="00575E0C">
        <w:rPr>
          <w:rFonts w:eastAsia="SimSun"/>
        </w:rPr>
        <w:t>’i</w:t>
      </w:r>
      <w:r>
        <w:rPr>
          <w:rFonts w:eastAsia="SimSun"/>
        </w:rPr>
        <w:t xml:space="preserve"> olumlu cevap vermiştir.</w:t>
      </w:r>
    </w:p>
    <w:p w14:paraId="46532786" w14:textId="4F9E234A" w:rsidR="00062E61" w:rsidRPr="00062E61" w:rsidRDefault="00062E61" w:rsidP="00062E61">
      <w:pPr>
        <w:rPr>
          <w:rFonts w:eastAsia="SimSun"/>
        </w:rPr>
      </w:pPr>
      <w:r>
        <w:rPr>
          <w:rFonts w:eastAsia="SimSun"/>
        </w:rPr>
        <w:t>“</w:t>
      </w:r>
      <w:r w:rsidRPr="00062E61">
        <w:rPr>
          <w:rFonts w:eastAsia="SimSun"/>
        </w:rPr>
        <w:t>Okul, teknik araç ve gereç yönünden yeterli donanıma sahiptir</w:t>
      </w:r>
      <w:r>
        <w:rPr>
          <w:rFonts w:eastAsia="SimSun"/>
        </w:rPr>
        <w:t>”</w:t>
      </w:r>
      <w:r w:rsidRPr="00062E61">
        <w:rPr>
          <w:rFonts w:eastAsia="SimSun"/>
        </w:rPr>
        <w:tab/>
      </w:r>
      <w:r w:rsidR="00575E0C">
        <w:t>sorusuna</w:t>
      </w:r>
      <w:r>
        <w:t xml:space="preserve"> ankete katılmış olan velilerin </w:t>
      </w:r>
      <w:r w:rsidR="00443E42">
        <w:t>%</w:t>
      </w:r>
      <w:r w:rsidRPr="00062E61">
        <w:rPr>
          <w:rFonts w:eastAsia="SimSun"/>
        </w:rPr>
        <w:t>77,28</w:t>
      </w:r>
      <w:r w:rsidR="00575E0C">
        <w:rPr>
          <w:rFonts w:eastAsia="SimSun"/>
        </w:rPr>
        <w:t>’i</w:t>
      </w:r>
      <w:r>
        <w:rPr>
          <w:rFonts w:eastAsia="SimSun"/>
        </w:rPr>
        <w:t xml:space="preserve"> olumlu cevap vermiştir.</w:t>
      </w:r>
    </w:p>
    <w:p w14:paraId="7F20135F" w14:textId="7307A6B7" w:rsidR="00062E61" w:rsidRPr="00062E61" w:rsidRDefault="00062E61" w:rsidP="00062E61">
      <w:pPr>
        <w:rPr>
          <w:rFonts w:eastAsia="SimSun"/>
        </w:rPr>
      </w:pPr>
      <w:r>
        <w:rPr>
          <w:rFonts w:eastAsia="SimSun"/>
        </w:rPr>
        <w:t>“</w:t>
      </w:r>
      <w:r w:rsidRPr="00062E61">
        <w:rPr>
          <w:rFonts w:eastAsia="SimSun"/>
        </w:rPr>
        <w:t>Okul her zaman temiz ve bakımlıdır</w:t>
      </w:r>
      <w:r>
        <w:rPr>
          <w:rFonts w:eastAsia="SimSun"/>
        </w:rPr>
        <w:t xml:space="preserve">” </w:t>
      </w:r>
      <w:r>
        <w:t>sorusuna ankete katılmış olan velilerin</w:t>
      </w:r>
      <w:r w:rsidR="0027666C">
        <w:rPr>
          <w:rFonts w:eastAsia="SimSun"/>
        </w:rPr>
        <w:t xml:space="preserve"> </w:t>
      </w:r>
      <w:r w:rsidR="00443E42">
        <w:rPr>
          <w:rFonts w:eastAsia="SimSun"/>
        </w:rPr>
        <w:t>%</w:t>
      </w:r>
      <w:r w:rsidRPr="00062E61">
        <w:rPr>
          <w:rFonts w:eastAsia="SimSun"/>
        </w:rPr>
        <w:t>69,63</w:t>
      </w:r>
      <w:r w:rsidR="00575E0C">
        <w:rPr>
          <w:rFonts w:eastAsia="SimSun"/>
        </w:rPr>
        <w:t>’ü</w:t>
      </w:r>
      <w:r>
        <w:rPr>
          <w:rFonts w:eastAsia="SimSun"/>
        </w:rPr>
        <w:t xml:space="preserve"> olumlu cevap vermiştir.</w:t>
      </w:r>
    </w:p>
    <w:p w14:paraId="0C941F99" w14:textId="3A492675" w:rsidR="00062E61" w:rsidRPr="00062E61" w:rsidRDefault="00062E61" w:rsidP="00062E61">
      <w:pPr>
        <w:rPr>
          <w:rFonts w:eastAsia="SimSun"/>
        </w:rPr>
      </w:pPr>
      <w:r>
        <w:rPr>
          <w:rFonts w:eastAsia="SimSun"/>
        </w:rPr>
        <w:lastRenderedPageBreak/>
        <w:t>“</w:t>
      </w:r>
      <w:r w:rsidRPr="00062E61">
        <w:rPr>
          <w:rFonts w:eastAsia="SimSun"/>
        </w:rPr>
        <w:t xml:space="preserve">Okulun binası ve diğer fiziki </w:t>
      </w:r>
      <w:r w:rsidR="00575E0C" w:rsidRPr="00062E61">
        <w:rPr>
          <w:rFonts w:eastAsia="SimSun"/>
        </w:rPr>
        <w:t>mekânlar</w:t>
      </w:r>
      <w:r w:rsidRPr="00062E61">
        <w:rPr>
          <w:rFonts w:eastAsia="SimSun"/>
        </w:rPr>
        <w:t xml:space="preserve"> yeterlidir</w:t>
      </w:r>
      <w:r>
        <w:rPr>
          <w:rFonts w:eastAsia="SimSun"/>
        </w:rPr>
        <w:t xml:space="preserve">” </w:t>
      </w:r>
      <w:r>
        <w:t>sorusuna ankete katılmış olan velilerin</w:t>
      </w:r>
      <w:r w:rsidR="00C72ED4">
        <w:t xml:space="preserve"> </w:t>
      </w:r>
      <w:r w:rsidR="00443E42">
        <w:rPr>
          <w:rFonts w:eastAsia="SimSun"/>
        </w:rPr>
        <w:t>%</w:t>
      </w:r>
      <w:r w:rsidRPr="00062E61">
        <w:rPr>
          <w:rFonts w:eastAsia="SimSun"/>
        </w:rPr>
        <w:t>78,27</w:t>
      </w:r>
      <w:r w:rsidR="00575E0C">
        <w:rPr>
          <w:rFonts w:eastAsia="SimSun"/>
        </w:rPr>
        <w:t>’si</w:t>
      </w:r>
      <w:r>
        <w:rPr>
          <w:rFonts w:eastAsia="SimSun"/>
        </w:rPr>
        <w:t xml:space="preserve"> olumlu cevap vermiştir.</w:t>
      </w:r>
    </w:p>
    <w:p w14:paraId="298CDC44" w14:textId="7C5B7D63" w:rsidR="00062E61" w:rsidRDefault="00062E61" w:rsidP="00665042">
      <w:pPr>
        <w:rPr>
          <w:rFonts w:eastAsia="SimSun"/>
        </w:rPr>
      </w:pPr>
      <w:r>
        <w:rPr>
          <w:rFonts w:eastAsia="SimSun"/>
        </w:rPr>
        <w:t>“</w:t>
      </w:r>
      <w:r w:rsidRPr="00062E61">
        <w:rPr>
          <w:rFonts w:eastAsia="SimSun"/>
        </w:rPr>
        <w:t>Okulumuzda yeterli miktarda sanatsal ve kültürel faaliyetler düzenlenmektedir</w:t>
      </w:r>
      <w:r>
        <w:rPr>
          <w:rFonts w:eastAsia="SimSun"/>
        </w:rPr>
        <w:t xml:space="preserve">” </w:t>
      </w:r>
      <w:r>
        <w:t>sorusuna ankete katılmış olan velilerin</w:t>
      </w:r>
      <w:r w:rsidR="00C72ED4">
        <w:t xml:space="preserve"> </w:t>
      </w:r>
      <w:r w:rsidR="00443E42">
        <w:rPr>
          <w:rFonts w:eastAsia="SimSun"/>
        </w:rPr>
        <w:t>%</w:t>
      </w:r>
      <w:r w:rsidRPr="00062E61">
        <w:rPr>
          <w:rFonts w:eastAsia="SimSun"/>
        </w:rPr>
        <w:t>78,02</w:t>
      </w:r>
      <w:r w:rsidR="00575E0C">
        <w:rPr>
          <w:rFonts w:eastAsia="SimSun"/>
        </w:rPr>
        <w:t>’si</w:t>
      </w:r>
      <w:r>
        <w:rPr>
          <w:rFonts w:eastAsia="SimSun"/>
        </w:rPr>
        <w:t xml:space="preserve"> olumlu cevap vermiştir.</w:t>
      </w:r>
    </w:p>
    <w:p w14:paraId="1BEAF293" w14:textId="77777777" w:rsidR="00665042" w:rsidRDefault="00B93C89" w:rsidP="00665042">
      <w:pPr>
        <w:rPr>
          <w:rFonts w:eastAsia="SimSun"/>
        </w:rPr>
      </w:pPr>
      <w:r>
        <w:rPr>
          <w:noProof/>
        </w:rPr>
        <w:drawing>
          <wp:inline distT="0" distB="0" distL="0" distR="0" wp14:anchorId="6722C7A2" wp14:editId="3C5192F4">
            <wp:extent cx="8942119" cy="4085111"/>
            <wp:effectExtent l="0" t="0" r="0" b="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F68AB06" w14:textId="77777777" w:rsidR="00121EB5" w:rsidRDefault="00121EB5" w:rsidP="00665042">
      <w:pPr>
        <w:rPr>
          <w:rFonts w:eastAsia="SimSun"/>
        </w:rPr>
      </w:pPr>
      <w:r>
        <w:rPr>
          <w:rFonts w:eastAsia="SimSun"/>
        </w:rPr>
        <w:t>Şekil.6.</w:t>
      </w:r>
      <w:r>
        <w:t>Veli anketinde tüm sorulara verilen cevapların ortalamasını gösteren grafik</w:t>
      </w:r>
    </w:p>
    <w:p w14:paraId="0D75D2CF" w14:textId="3AE8A9E7" w:rsidR="00665042" w:rsidRDefault="00443E42" w:rsidP="00665042">
      <w:r>
        <w:t>Ankete katılan 81</w:t>
      </w:r>
      <w:r w:rsidR="0027666C">
        <w:t xml:space="preserve"> </w:t>
      </w:r>
      <w:r>
        <w:t>velinin anketin tüm sorularına verdiği cevaplar puanlanarak bir ortalama alınmıştır. Böylece genel memnuniyet düzeyi ortaya çıkarılmıştır.  Bu sonuçlara göre memnuiyet oranı %86,61’dir.</w:t>
      </w:r>
    </w:p>
    <w:p w14:paraId="7C250991" w14:textId="77777777" w:rsidR="002019F2" w:rsidRPr="00024B54" w:rsidRDefault="00665042" w:rsidP="00024B54">
      <w:pPr>
        <w:pStyle w:val="Balk3"/>
        <w:rPr>
          <w:rFonts w:ascii="Book Antiqua" w:eastAsia="SimSun" w:hAnsi="Book Antiqua" w:cs="Times New Roman"/>
          <w:b/>
          <w:color w:val="C45911" w:themeColor="accent2" w:themeShade="BF"/>
          <w:sz w:val="28"/>
          <w:szCs w:val="40"/>
        </w:rPr>
      </w:pPr>
      <w:bookmarkStart w:id="44" w:name="_Toc534829226"/>
      <w:bookmarkStart w:id="45" w:name="_Toc535854302"/>
      <w:r w:rsidRPr="00665042">
        <w:rPr>
          <w:rFonts w:ascii="Book Antiqua" w:eastAsia="SimSun" w:hAnsi="Book Antiqua" w:cs="Times New Roman"/>
          <w:b/>
          <w:color w:val="C45911" w:themeColor="accent2" w:themeShade="BF"/>
          <w:sz w:val="28"/>
          <w:szCs w:val="40"/>
        </w:rPr>
        <w:lastRenderedPageBreak/>
        <w:t>GZFT (Güçlü, Zayıf, Fırsat, Tehdit) Analizi</w:t>
      </w:r>
      <w:bookmarkEnd w:id="44"/>
      <w:bookmarkEnd w:id="45"/>
    </w:p>
    <w:p w14:paraId="33ECEC9F" w14:textId="77777777" w:rsidR="002019F2" w:rsidRDefault="002019F2" w:rsidP="00E71EA6">
      <w:pPr>
        <w:spacing w:line="360" w:lineRule="auto"/>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233E6DCC" w14:textId="77777777" w:rsidR="002019F2" w:rsidRDefault="002019F2" w:rsidP="002019F2">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2D070360" w14:textId="77777777" w:rsidR="002019F2" w:rsidRPr="00A47F2F" w:rsidRDefault="002019F2" w:rsidP="002019F2">
      <w:pPr>
        <w:pStyle w:val="Balk3"/>
      </w:pPr>
      <w:bookmarkStart w:id="46" w:name="_Toc535854303"/>
      <w:r w:rsidRPr="002019F2">
        <w:rPr>
          <w:rFonts w:ascii="Book Antiqua" w:eastAsia="SimSun" w:hAnsi="Book Antiqua" w:cs="Times New Roman"/>
          <w:b/>
          <w:color w:val="C45911" w:themeColor="accent2" w:themeShade="BF"/>
          <w:sz w:val="28"/>
          <w:szCs w:val="40"/>
        </w:rPr>
        <w:t>İçsel Faktörler</w:t>
      </w:r>
      <w:bookmarkEnd w:id="46"/>
    </w:p>
    <w:p w14:paraId="011952AB" w14:textId="77777777" w:rsidR="002019F2" w:rsidRPr="002019F2" w:rsidRDefault="002019F2" w:rsidP="002019F2">
      <w:pPr>
        <w:spacing w:after="0"/>
        <w:jc w:val="both"/>
        <w:rPr>
          <w:b/>
          <w:color w:val="00B050"/>
          <w:sz w:val="28"/>
          <w:szCs w:val="28"/>
        </w:rPr>
      </w:pPr>
      <w:r w:rsidRPr="002019F2">
        <w:rPr>
          <w:b/>
          <w:color w:val="00B050"/>
          <w:sz w:val="28"/>
          <w:szCs w:val="28"/>
        </w:rPr>
        <w:t>Güçlü Yönler</w:t>
      </w:r>
    </w:p>
    <w:tbl>
      <w:tblPr>
        <w:tblStyle w:val="KlavuzuTablo4-Vurgu21"/>
        <w:tblW w:w="0" w:type="auto"/>
        <w:tblLayout w:type="fixed"/>
        <w:tblLook w:val="04A0" w:firstRow="1" w:lastRow="0" w:firstColumn="1" w:lastColumn="0" w:noHBand="0" w:noVBand="1"/>
      </w:tblPr>
      <w:tblGrid>
        <w:gridCol w:w="2518"/>
        <w:gridCol w:w="7371"/>
      </w:tblGrid>
      <w:tr w:rsidR="002019F2" w:rsidRPr="002019F2" w14:paraId="66349816" w14:textId="77777777" w:rsidTr="00201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14:paraId="438526F7" w14:textId="77777777" w:rsidR="002019F2" w:rsidRPr="002019F2" w:rsidRDefault="002019F2" w:rsidP="002019F2">
            <w:pPr>
              <w:jc w:val="center"/>
              <w:rPr>
                <w:szCs w:val="24"/>
              </w:rPr>
            </w:pPr>
            <w:r w:rsidRPr="002019F2">
              <w:rPr>
                <w:sz w:val="28"/>
                <w:szCs w:val="24"/>
              </w:rPr>
              <w:t>Güçlü Yönler</w:t>
            </w:r>
          </w:p>
        </w:tc>
      </w:tr>
      <w:tr w:rsidR="002019F2" w:rsidRPr="002019F2" w14:paraId="31433E1B" w14:textId="77777777"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ABB7ECE" w14:textId="77777777" w:rsidR="002019F2" w:rsidRPr="002019F2" w:rsidRDefault="002019F2" w:rsidP="002019F2">
            <w:pPr>
              <w:jc w:val="both"/>
              <w:rPr>
                <w:b w:val="0"/>
                <w:szCs w:val="24"/>
              </w:rPr>
            </w:pPr>
            <w:r w:rsidRPr="002019F2">
              <w:rPr>
                <w:b w:val="0"/>
                <w:szCs w:val="24"/>
              </w:rPr>
              <w:t>Öğrenciler</w:t>
            </w:r>
          </w:p>
        </w:tc>
        <w:tc>
          <w:tcPr>
            <w:tcW w:w="7371" w:type="dxa"/>
          </w:tcPr>
          <w:p w14:paraId="55FC4D25" w14:textId="77777777" w:rsidR="005B24F3" w:rsidRDefault="00E25DDF" w:rsidP="00E25DDF">
            <w:pPr>
              <w:widowControl w:val="0"/>
              <w:tabs>
                <w:tab w:val="left" w:pos="540"/>
              </w:tabs>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E25DDF">
              <w:rPr>
                <w:rFonts w:ascii="Times New Roman" w:hAnsi="Times New Roman"/>
                <w:szCs w:val="24"/>
              </w:rPr>
              <w:t>Sınıf mevcutlarının uygun olması.</w:t>
            </w:r>
          </w:p>
          <w:p w14:paraId="4B287A01" w14:textId="77777777" w:rsidR="00E25DDF" w:rsidRDefault="00E25DDF" w:rsidP="00E25DDF">
            <w:pPr>
              <w:widowControl w:val="0"/>
              <w:tabs>
                <w:tab w:val="left" w:pos="540"/>
              </w:tabs>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Farklı kültürlerden öğrencilerin uyum içerisinde eğitim hayatlarına devam etmesi.</w:t>
            </w:r>
          </w:p>
          <w:p w14:paraId="6ADD51FA" w14:textId="77777777" w:rsidR="00E25DDF" w:rsidRDefault="00E25DDF" w:rsidP="00E25DDF">
            <w:pPr>
              <w:widowControl w:val="0"/>
              <w:tabs>
                <w:tab w:val="left" w:pos="540"/>
              </w:tabs>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Çok ciddi disiplin problemleri</w:t>
            </w:r>
            <w:r w:rsidR="00766595">
              <w:rPr>
                <w:rFonts w:ascii="Times New Roman" w:hAnsi="Times New Roman"/>
                <w:szCs w:val="24"/>
              </w:rPr>
              <w:t>ni</w:t>
            </w:r>
            <w:r>
              <w:rPr>
                <w:rFonts w:ascii="Times New Roman" w:hAnsi="Times New Roman"/>
                <w:szCs w:val="24"/>
              </w:rPr>
              <w:t xml:space="preserve"> yaşanmaması.</w:t>
            </w:r>
          </w:p>
          <w:p w14:paraId="479EC6F3" w14:textId="77777777" w:rsidR="002F2A6E" w:rsidRPr="00E25DDF" w:rsidRDefault="002F2A6E" w:rsidP="00E25DDF">
            <w:pPr>
              <w:widowControl w:val="0"/>
              <w:tabs>
                <w:tab w:val="left" w:pos="540"/>
              </w:tabs>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p>
        </w:tc>
      </w:tr>
      <w:tr w:rsidR="002019F2" w:rsidRPr="002019F2" w14:paraId="6E5776EE" w14:textId="77777777"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BB265E0" w14:textId="77777777" w:rsidR="002019F2" w:rsidRPr="002019F2" w:rsidRDefault="002019F2" w:rsidP="002019F2">
            <w:pPr>
              <w:jc w:val="both"/>
              <w:rPr>
                <w:b w:val="0"/>
                <w:szCs w:val="24"/>
              </w:rPr>
            </w:pPr>
            <w:r w:rsidRPr="002019F2">
              <w:rPr>
                <w:b w:val="0"/>
                <w:szCs w:val="24"/>
              </w:rPr>
              <w:t>Çalışanlar</w:t>
            </w:r>
          </w:p>
        </w:tc>
        <w:tc>
          <w:tcPr>
            <w:tcW w:w="7371" w:type="dxa"/>
          </w:tcPr>
          <w:p w14:paraId="05FB3AF0" w14:textId="45CA115F" w:rsidR="002019F2" w:rsidRDefault="00E25DDF" w:rsidP="00E25DDF">
            <w:pPr>
              <w:widowControl w:val="0"/>
              <w:tabs>
                <w:tab w:val="left" w:pos="540"/>
              </w:tabs>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Cs w:val="24"/>
              </w:rPr>
            </w:pPr>
            <w:r w:rsidRPr="00E25DDF">
              <w:rPr>
                <w:rFonts w:ascii="Times New Roman" w:hAnsi="Times New Roman"/>
                <w:bCs/>
                <w:szCs w:val="24"/>
              </w:rPr>
              <w:t xml:space="preserve">Genç ve </w:t>
            </w:r>
            <w:r>
              <w:rPr>
                <w:rFonts w:ascii="Times New Roman" w:hAnsi="Times New Roman"/>
                <w:bCs/>
                <w:szCs w:val="24"/>
              </w:rPr>
              <w:t>özverili</w:t>
            </w:r>
            <w:r w:rsidR="00575E0C">
              <w:rPr>
                <w:rFonts w:ascii="Times New Roman" w:hAnsi="Times New Roman"/>
                <w:bCs/>
                <w:szCs w:val="24"/>
              </w:rPr>
              <w:t xml:space="preserve"> </w:t>
            </w:r>
            <w:r>
              <w:rPr>
                <w:rFonts w:ascii="Times New Roman" w:hAnsi="Times New Roman"/>
                <w:bCs/>
                <w:szCs w:val="24"/>
              </w:rPr>
              <w:t>eğitim</w:t>
            </w:r>
            <w:r w:rsidRPr="00E25DDF">
              <w:rPr>
                <w:rFonts w:ascii="Times New Roman" w:hAnsi="Times New Roman"/>
                <w:bCs/>
                <w:szCs w:val="24"/>
              </w:rPr>
              <w:t xml:space="preserve"> kadrosunun olması</w:t>
            </w:r>
          </w:p>
          <w:p w14:paraId="1210C6B5" w14:textId="77777777" w:rsidR="00E25DDF" w:rsidRDefault="00E25DDF" w:rsidP="00E25DDF">
            <w:pPr>
              <w:widowControl w:val="0"/>
              <w:tabs>
                <w:tab w:val="left" w:pos="540"/>
              </w:tabs>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Cs w:val="24"/>
              </w:rPr>
            </w:pPr>
            <w:r w:rsidRPr="00E25DDF">
              <w:rPr>
                <w:rFonts w:ascii="Times New Roman" w:hAnsi="Times New Roman"/>
                <w:bCs/>
                <w:szCs w:val="24"/>
              </w:rPr>
              <w:t>Kendi</w:t>
            </w:r>
            <w:r w:rsidRPr="00E25DDF">
              <w:rPr>
                <w:rFonts w:ascii="Times New Roman" w:hAnsi="Times New Roman"/>
                <w:bCs/>
                <w:spacing w:val="-1"/>
                <w:szCs w:val="24"/>
              </w:rPr>
              <w:t>n</w:t>
            </w:r>
            <w:r w:rsidRPr="00E25DDF">
              <w:rPr>
                <w:rFonts w:ascii="Times New Roman" w:hAnsi="Times New Roman"/>
                <w:bCs/>
                <w:szCs w:val="24"/>
              </w:rPr>
              <w:t>i gel</w:t>
            </w:r>
            <w:r w:rsidRPr="00E25DDF">
              <w:rPr>
                <w:rFonts w:ascii="Times New Roman" w:hAnsi="Times New Roman"/>
                <w:bCs/>
                <w:spacing w:val="1"/>
                <w:szCs w:val="24"/>
              </w:rPr>
              <w:t>i</w:t>
            </w:r>
            <w:r w:rsidRPr="00E25DDF">
              <w:rPr>
                <w:rFonts w:ascii="Times New Roman" w:hAnsi="Times New Roman"/>
                <w:bCs/>
                <w:szCs w:val="24"/>
              </w:rPr>
              <w:t xml:space="preserve">ştiren, gelişime </w:t>
            </w:r>
            <w:r w:rsidRPr="00E25DDF">
              <w:rPr>
                <w:rFonts w:ascii="Times New Roman" w:hAnsi="Times New Roman"/>
                <w:bCs/>
                <w:spacing w:val="-1"/>
                <w:szCs w:val="24"/>
              </w:rPr>
              <w:t>a</w:t>
            </w:r>
            <w:r w:rsidRPr="00E25DDF">
              <w:rPr>
                <w:rFonts w:ascii="Times New Roman" w:hAnsi="Times New Roman"/>
                <w:bCs/>
                <w:szCs w:val="24"/>
              </w:rPr>
              <w:t>ç</w:t>
            </w:r>
            <w:r w:rsidRPr="00E25DDF">
              <w:rPr>
                <w:rFonts w:ascii="Times New Roman" w:hAnsi="Times New Roman"/>
                <w:bCs/>
                <w:spacing w:val="-1"/>
                <w:szCs w:val="24"/>
              </w:rPr>
              <w:t>ı</w:t>
            </w:r>
            <w:r w:rsidRPr="00E25DDF">
              <w:rPr>
                <w:rFonts w:ascii="Times New Roman" w:hAnsi="Times New Roman"/>
                <w:bCs/>
                <w:szCs w:val="24"/>
              </w:rPr>
              <w:t xml:space="preserve">k ve teknolojiyi kullanan </w:t>
            </w:r>
            <w:r w:rsidRPr="00E25DDF">
              <w:rPr>
                <w:rFonts w:ascii="Times New Roman" w:hAnsi="Times New Roman"/>
                <w:bCs/>
                <w:spacing w:val="-1"/>
                <w:szCs w:val="24"/>
              </w:rPr>
              <w:t>ö</w:t>
            </w:r>
            <w:r w:rsidRPr="00E25DDF">
              <w:rPr>
                <w:rFonts w:ascii="Times New Roman" w:hAnsi="Times New Roman"/>
                <w:bCs/>
                <w:szCs w:val="24"/>
              </w:rPr>
              <w:t>ğretmen</w:t>
            </w:r>
            <w:r>
              <w:rPr>
                <w:rFonts w:ascii="Times New Roman" w:hAnsi="Times New Roman"/>
                <w:bCs/>
                <w:szCs w:val="24"/>
              </w:rPr>
              <w:t>ler</w:t>
            </w:r>
            <w:r w:rsidRPr="00E25DDF">
              <w:rPr>
                <w:rFonts w:ascii="Times New Roman" w:hAnsi="Times New Roman"/>
                <w:bCs/>
                <w:szCs w:val="24"/>
              </w:rPr>
              <w:t>in olması</w:t>
            </w:r>
          </w:p>
          <w:p w14:paraId="28A3C61A" w14:textId="77777777" w:rsidR="001D59B5" w:rsidRDefault="001D59B5" w:rsidP="00E25DDF">
            <w:pPr>
              <w:widowControl w:val="0"/>
              <w:tabs>
                <w:tab w:val="left" w:pos="540"/>
              </w:tabs>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Cs w:val="24"/>
              </w:rPr>
            </w:pPr>
            <w:r>
              <w:rPr>
                <w:rFonts w:ascii="Times New Roman" w:hAnsi="Times New Roman"/>
                <w:bCs/>
                <w:szCs w:val="24"/>
              </w:rPr>
              <w:t>Okul güvenlik görevlisinin bulunması.</w:t>
            </w:r>
          </w:p>
          <w:p w14:paraId="2DF39DB3" w14:textId="39227B8D" w:rsidR="002F2A6E" w:rsidRPr="00766595" w:rsidRDefault="002F2A6E" w:rsidP="00E25DDF">
            <w:pPr>
              <w:widowControl w:val="0"/>
              <w:tabs>
                <w:tab w:val="left" w:pos="540"/>
              </w:tabs>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pPr>
            <w:r w:rsidRPr="00766595">
              <w:t xml:space="preserve">Öğrencilerin kullanımına ve sosyalleşmesine yönelik çok sayıda sosyal, kültürel, sanatsal ve sportif </w:t>
            </w:r>
            <w:r w:rsidR="00575E0C" w:rsidRPr="00766595">
              <w:t>imkânların</w:t>
            </w:r>
            <w:r w:rsidRPr="00766595">
              <w:t xml:space="preserve"> bulunması.</w:t>
            </w:r>
          </w:p>
          <w:p w14:paraId="75F5B617" w14:textId="77777777" w:rsidR="00304819" w:rsidRPr="00E25DDF" w:rsidRDefault="00304819" w:rsidP="00E25DDF">
            <w:pPr>
              <w:widowControl w:val="0"/>
              <w:tabs>
                <w:tab w:val="left" w:pos="540"/>
              </w:tabs>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Cs w:val="24"/>
              </w:rPr>
            </w:pPr>
          </w:p>
        </w:tc>
      </w:tr>
      <w:tr w:rsidR="002019F2" w:rsidRPr="002019F2" w14:paraId="4705EACF" w14:textId="77777777"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C7A7BED" w14:textId="77777777" w:rsidR="002019F2" w:rsidRPr="002019F2" w:rsidRDefault="002019F2" w:rsidP="002019F2">
            <w:pPr>
              <w:jc w:val="both"/>
              <w:rPr>
                <w:b w:val="0"/>
                <w:szCs w:val="24"/>
              </w:rPr>
            </w:pPr>
            <w:r w:rsidRPr="002019F2">
              <w:rPr>
                <w:b w:val="0"/>
                <w:szCs w:val="24"/>
              </w:rPr>
              <w:t>Veliler</w:t>
            </w:r>
          </w:p>
        </w:tc>
        <w:tc>
          <w:tcPr>
            <w:tcW w:w="7371" w:type="dxa"/>
          </w:tcPr>
          <w:p w14:paraId="71F1097D" w14:textId="77777777" w:rsidR="002019F2" w:rsidRPr="002019F2" w:rsidRDefault="00E25DDF" w:rsidP="00E25DD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Öğretmenlik mesleğine saygı göstermeleri.</w:t>
            </w:r>
          </w:p>
        </w:tc>
      </w:tr>
      <w:tr w:rsidR="002019F2" w:rsidRPr="002019F2" w14:paraId="00E33AA2" w14:textId="77777777"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490DDE57" w14:textId="77777777" w:rsidR="002019F2" w:rsidRPr="002019F2" w:rsidRDefault="002019F2" w:rsidP="002019F2">
            <w:pPr>
              <w:jc w:val="both"/>
              <w:rPr>
                <w:b w:val="0"/>
                <w:szCs w:val="24"/>
              </w:rPr>
            </w:pPr>
            <w:r w:rsidRPr="002019F2">
              <w:rPr>
                <w:b w:val="0"/>
                <w:szCs w:val="24"/>
              </w:rPr>
              <w:t>Bina ve Yerleşke</w:t>
            </w:r>
          </w:p>
        </w:tc>
        <w:tc>
          <w:tcPr>
            <w:tcW w:w="7371" w:type="dxa"/>
          </w:tcPr>
          <w:p w14:paraId="341792F6" w14:textId="77777777" w:rsidR="002019F2" w:rsidRDefault="00E25DDF"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Sınıf sayılarının ve büyüklüklerinin yeterli olması.</w:t>
            </w:r>
          </w:p>
          <w:p w14:paraId="076DBBAA" w14:textId="77777777" w:rsidR="00E25DDF" w:rsidRDefault="00E25DDF"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lastRenderedPageBreak/>
              <w:t xml:space="preserve">Fen Bilimleri, Bilişim Teknolojileri ve Teknoloji Tasarım </w:t>
            </w:r>
            <w:r w:rsidR="006377DF">
              <w:rPr>
                <w:szCs w:val="24"/>
              </w:rPr>
              <w:t>Laboratuvarlarının</w:t>
            </w:r>
            <w:r>
              <w:rPr>
                <w:szCs w:val="24"/>
              </w:rPr>
              <w:t xml:space="preserve"> ve Görsel Sanatlar Sınıfının bulunması.</w:t>
            </w:r>
          </w:p>
          <w:p w14:paraId="17C52980" w14:textId="77777777" w:rsidR="00E25DDF" w:rsidRDefault="00E25DDF"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Çok amaçlı salonun, kütüphanenin ve mescidin bulunması.</w:t>
            </w:r>
          </w:p>
          <w:p w14:paraId="01D5C495" w14:textId="77777777" w:rsidR="00E25DDF" w:rsidRPr="002019F2" w:rsidRDefault="006377DF" w:rsidP="006377D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Engellilerin kullanabileceği a</w:t>
            </w:r>
            <w:r w:rsidR="00E25DDF">
              <w:rPr>
                <w:szCs w:val="24"/>
              </w:rPr>
              <w:t>sansö</w:t>
            </w:r>
            <w:r>
              <w:rPr>
                <w:szCs w:val="24"/>
              </w:rPr>
              <w:t>rün</w:t>
            </w:r>
            <w:r w:rsidR="00E25DDF">
              <w:rPr>
                <w:szCs w:val="24"/>
              </w:rPr>
              <w:t xml:space="preserve"> bulunması.</w:t>
            </w:r>
          </w:p>
        </w:tc>
      </w:tr>
      <w:tr w:rsidR="002019F2" w:rsidRPr="002019F2" w14:paraId="6D82DB25" w14:textId="77777777"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84D1CAA" w14:textId="77777777" w:rsidR="002019F2" w:rsidRPr="002019F2" w:rsidRDefault="002019F2" w:rsidP="002019F2">
            <w:pPr>
              <w:jc w:val="both"/>
              <w:rPr>
                <w:b w:val="0"/>
                <w:szCs w:val="24"/>
              </w:rPr>
            </w:pPr>
            <w:r w:rsidRPr="002019F2">
              <w:rPr>
                <w:b w:val="0"/>
                <w:szCs w:val="24"/>
              </w:rPr>
              <w:lastRenderedPageBreak/>
              <w:t>Donanım</w:t>
            </w:r>
          </w:p>
        </w:tc>
        <w:tc>
          <w:tcPr>
            <w:tcW w:w="7371" w:type="dxa"/>
          </w:tcPr>
          <w:p w14:paraId="31517EFE" w14:textId="77777777" w:rsidR="002019F2" w:rsidRDefault="006377DF"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Akıllı tahta ve fiber internet bağlantısının</w:t>
            </w:r>
            <w:r w:rsidR="00E25DDF">
              <w:rPr>
                <w:szCs w:val="24"/>
              </w:rPr>
              <w:t xml:space="preserve"> bulunması.</w:t>
            </w:r>
          </w:p>
          <w:p w14:paraId="1E81A9C9" w14:textId="77777777" w:rsidR="00E25DDF" w:rsidRDefault="00E25DDF" w:rsidP="00E25DD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İdareci, memur, öğretmenler odası ve rehberlik servisinde yeterli bilgisayar ve yazıcının bulunması.</w:t>
            </w:r>
          </w:p>
          <w:p w14:paraId="6F5B3522" w14:textId="77777777" w:rsidR="006377DF" w:rsidRDefault="006377DF" w:rsidP="006377D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Çok amaçlı salondaki donanımın (projeksiyon, bilgisayar, mikrofon vs.) yeterli olması.</w:t>
            </w:r>
          </w:p>
          <w:p w14:paraId="191248E3" w14:textId="77777777" w:rsidR="002F2A6E" w:rsidRPr="002019F2" w:rsidRDefault="002F2A6E" w:rsidP="006377D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Güvenlik kameralarının ve alarm sisteminin olması.</w:t>
            </w:r>
          </w:p>
        </w:tc>
      </w:tr>
      <w:tr w:rsidR="002019F2" w:rsidRPr="002019F2" w14:paraId="45449612" w14:textId="77777777"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01DFA80" w14:textId="77777777" w:rsidR="002019F2" w:rsidRPr="002019F2" w:rsidRDefault="002019F2" w:rsidP="002019F2">
            <w:pPr>
              <w:jc w:val="both"/>
              <w:rPr>
                <w:b w:val="0"/>
                <w:szCs w:val="24"/>
              </w:rPr>
            </w:pPr>
            <w:r w:rsidRPr="002019F2">
              <w:rPr>
                <w:b w:val="0"/>
                <w:szCs w:val="24"/>
              </w:rPr>
              <w:t>Bütçe</w:t>
            </w:r>
          </w:p>
        </w:tc>
        <w:tc>
          <w:tcPr>
            <w:tcW w:w="7371" w:type="dxa"/>
          </w:tcPr>
          <w:p w14:paraId="291FD53F" w14:textId="77777777" w:rsidR="002019F2" w:rsidRPr="002019F2" w:rsidRDefault="00766595"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Okul kantininden gelir elde edilmesi.</w:t>
            </w:r>
          </w:p>
        </w:tc>
      </w:tr>
      <w:tr w:rsidR="002019F2" w:rsidRPr="002019F2" w14:paraId="384400C6" w14:textId="77777777"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33E159D" w14:textId="77777777" w:rsidR="002019F2" w:rsidRPr="002019F2" w:rsidRDefault="002019F2" w:rsidP="002019F2">
            <w:pPr>
              <w:jc w:val="both"/>
              <w:rPr>
                <w:b w:val="0"/>
                <w:szCs w:val="24"/>
              </w:rPr>
            </w:pPr>
            <w:r w:rsidRPr="002019F2">
              <w:rPr>
                <w:b w:val="0"/>
                <w:szCs w:val="24"/>
              </w:rPr>
              <w:t>Yönetim Süreçleri</w:t>
            </w:r>
          </w:p>
        </w:tc>
        <w:tc>
          <w:tcPr>
            <w:tcW w:w="7371" w:type="dxa"/>
          </w:tcPr>
          <w:p w14:paraId="2FD02983" w14:textId="77777777" w:rsidR="002019F2" w:rsidRDefault="00E25DDF" w:rsidP="002019F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Pr>
                <w:rFonts w:ascii="Times New Roman" w:hAnsi="Times New Roman"/>
                <w:bCs/>
                <w:szCs w:val="24"/>
              </w:rPr>
              <w:t>Okul v</w:t>
            </w:r>
            <w:r w:rsidRPr="003B57CF">
              <w:rPr>
                <w:rFonts w:ascii="Times New Roman" w:hAnsi="Times New Roman"/>
                <w:bCs/>
                <w:szCs w:val="24"/>
              </w:rPr>
              <w:t>i</w:t>
            </w:r>
            <w:r w:rsidRPr="003B57CF">
              <w:rPr>
                <w:rFonts w:ascii="Times New Roman" w:hAnsi="Times New Roman"/>
                <w:bCs/>
                <w:spacing w:val="-2"/>
                <w:szCs w:val="24"/>
              </w:rPr>
              <w:t>z</w:t>
            </w:r>
            <w:r w:rsidRPr="003B57CF">
              <w:rPr>
                <w:rFonts w:ascii="Times New Roman" w:hAnsi="Times New Roman"/>
                <w:bCs/>
                <w:szCs w:val="24"/>
              </w:rPr>
              <w:t>y</w:t>
            </w:r>
            <w:r w:rsidRPr="003B57CF">
              <w:rPr>
                <w:rFonts w:ascii="Times New Roman" w:hAnsi="Times New Roman"/>
                <w:bCs/>
                <w:spacing w:val="1"/>
                <w:szCs w:val="24"/>
              </w:rPr>
              <w:t>o</w:t>
            </w:r>
            <w:r w:rsidRPr="003B57CF">
              <w:rPr>
                <w:rFonts w:ascii="Times New Roman" w:hAnsi="Times New Roman"/>
                <w:bCs/>
                <w:szCs w:val="24"/>
              </w:rPr>
              <w:t>nunun</w:t>
            </w:r>
            <w:r>
              <w:rPr>
                <w:rFonts w:ascii="Times New Roman" w:hAnsi="Times New Roman"/>
                <w:bCs/>
                <w:szCs w:val="24"/>
              </w:rPr>
              <w:t xml:space="preserve"> ve m</w:t>
            </w:r>
            <w:r w:rsidRPr="003B57CF">
              <w:rPr>
                <w:rFonts w:ascii="Times New Roman" w:hAnsi="Times New Roman"/>
                <w:bCs/>
                <w:szCs w:val="24"/>
              </w:rPr>
              <w:t>isyonunun belirlenm</w:t>
            </w:r>
            <w:r w:rsidRPr="003B57CF">
              <w:rPr>
                <w:rFonts w:ascii="Times New Roman" w:hAnsi="Times New Roman"/>
                <w:bCs/>
                <w:spacing w:val="1"/>
                <w:szCs w:val="24"/>
              </w:rPr>
              <w:t>i</w:t>
            </w:r>
            <w:r w:rsidRPr="003B57CF">
              <w:rPr>
                <w:rFonts w:ascii="Times New Roman" w:hAnsi="Times New Roman"/>
                <w:bCs/>
                <w:szCs w:val="24"/>
              </w:rPr>
              <w:t>ş olması</w:t>
            </w:r>
            <w:r>
              <w:rPr>
                <w:rFonts w:ascii="Times New Roman" w:hAnsi="Times New Roman"/>
                <w:bCs/>
                <w:szCs w:val="24"/>
              </w:rPr>
              <w:t>.</w:t>
            </w:r>
          </w:p>
          <w:p w14:paraId="5FD55BA2" w14:textId="77777777" w:rsidR="006377DF" w:rsidRDefault="006377DF" w:rsidP="002019F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Pr>
                <w:rFonts w:ascii="Times New Roman" w:hAnsi="Times New Roman"/>
                <w:bCs/>
                <w:szCs w:val="24"/>
              </w:rPr>
              <w:t>Alınan kararlarda çalışan katılımının sağlanması.</w:t>
            </w:r>
          </w:p>
          <w:p w14:paraId="172935EA" w14:textId="77777777" w:rsidR="006377DF" w:rsidRDefault="006377DF" w:rsidP="002019F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Pr>
                <w:rFonts w:ascii="Times New Roman" w:hAnsi="Times New Roman"/>
                <w:bCs/>
                <w:szCs w:val="24"/>
              </w:rPr>
              <w:t>Duyuruların zamanında iletilmesi.</w:t>
            </w:r>
          </w:p>
          <w:p w14:paraId="2306003E" w14:textId="77777777" w:rsidR="006377DF" w:rsidRPr="006377DF" w:rsidRDefault="006377DF" w:rsidP="002019F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Pr>
                <w:rFonts w:ascii="Times New Roman" w:hAnsi="Times New Roman"/>
                <w:bCs/>
                <w:szCs w:val="24"/>
              </w:rPr>
              <w:t>Yapılan idari çalışmaların öğretmenlerle paylaşılması.</w:t>
            </w:r>
          </w:p>
        </w:tc>
      </w:tr>
      <w:tr w:rsidR="002019F2" w:rsidRPr="002019F2" w14:paraId="61F8C91A" w14:textId="77777777"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3DE72E4" w14:textId="77777777" w:rsidR="002019F2" w:rsidRPr="002019F2" w:rsidRDefault="002019F2" w:rsidP="002019F2">
            <w:pPr>
              <w:jc w:val="both"/>
              <w:rPr>
                <w:b w:val="0"/>
                <w:szCs w:val="24"/>
              </w:rPr>
            </w:pPr>
            <w:r w:rsidRPr="002019F2">
              <w:rPr>
                <w:b w:val="0"/>
                <w:szCs w:val="24"/>
              </w:rPr>
              <w:t>İletişim Süreçleri</w:t>
            </w:r>
          </w:p>
        </w:tc>
        <w:tc>
          <w:tcPr>
            <w:tcW w:w="7371" w:type="dxa"/>
          </w:tcPr>
          <w:p w14:paraId="27EA48D5" w14:textId="77777777" w:rsidR="002019F2" w:rsidRPr="005B24F3" w:rsidRDefault="005B24F3" w:rsidP="005B24F3">
            <w:pPr>
              <w:widowControl w:val="0"/>
              <w:tabs>
                <w:tab w:val="left" w:pos="540"/>
              </w:tabs>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Cs w:val="24"/>
              </w:rPr>
            </w:pPr>
            <w:r w:rsidRPr="005B24F3">
              <w:rPr>
                <w:rFonts w:ascii="Times New Roman" w:hAnsi="Times New Roman"/>
                <w:szCs w:val="24"/>
              </w:rPr>
              <w:t>Kurum kültürünün oluşturulmuş olması</w:t>
            </w:r>
            <w:r w:rsidR="006377DF">
              <w:rPr>
                <w:rFonts w:ascii="Times New Roman" w:hAnsi="Times New Roman"/>
                <w:szCs w:val="24"/>
              </w:rPr>
              <w:t>.</w:t>
            </w:r>
          </w:p>
        </w:tc>
      </w:tr>
    </w:tbl>
    <w:p w14:paraId="2047CD5A" w14:textId="77777777" w:rsidR="005D6975" w:rsidRDefault="005D6975" w:rsidP="002019F2">
      <w:pPr>
        <w:spacing w:after="0"/>
        <w:jc w:val="both"/>
        <w:rPr>
          <w:b/>
          <w:color w:val="FF0000"/>
          <w:sz w:val="28"/>
          <w:szCs w:val="28"/>
        </w:rPr>
      </w:pPr>
    </w:p>
    <w:p w14:paraId="7D9DC68A" w14:textId="77777777" w:rsidR="00024B54" w:rsidRPr="002019F2" w:rsidRDefault="002019F2" w:rsidP="002019F2">
      <w:pPr>
        <w:spacing w:after="0"/>
        <w:jc w:val="both"/>
        <w:rPr>
          <w:b/>
          <w:color w:val="FF0000"/>
          <w:sz w:val="28"/>
          <w:szCs w:val="28"/>
        </w:rPr>
      </w:pPr>
      <w:r w:rsidRPr="002019F2">
        <w:rPr>
          <w:b/>
          <w:color w:val="FF0000"/>
          <w:sz w:val="28"/>
          <w:szCs w:val="28"/>
        </w:rPr>
        <w:t>Zayıf Yönler</w:t>
      </w:r>
    </w:p>
    <w:tbl>
      <w:tblPr>
        <w:tblStyle w:val="KlavuzuTablo4-Vurgu21"/>
        <w:tblW w:w="0" w:type="auto"/>
        <w:tblLayout w:type="fixed"/>
        <w:tblLook w:val="04A0" w:firstRow="1" w:lastRow="0" w:firstColumn="1" w:lastColumn="0" w:noHBand="0" w:noVBand="1"/>
      </w:tblPr>
      <w:tblGrid>
        <w:gridCol w:w="2534"/>
        <w:gridCol w:w="7417"/>
      </w:tblGrid>
      <w:tr w:rsidR="002019F2" w:rsidRPr="002019F2" w14:paraId="4C2A01B6" w14:textId="77777777" w:rsidTr="00024B54">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9951" w:type="dxa"/>
            <w:gridSpan w:val="2"/>
          </w:tcPr>
          <w:p w14:paraId="28D69BF6" w14:textId="77777777" w:rsidR="002019F2" w:rsidRPr="002019F2" w:rsidRDefault="002019F2" w:rsidP="002019F2">
            <w:pPr>
              <w:jc w:val="center"/>
              <w:rPr>
                <w:b w:val="0"/>
                <w:szCs w:val="24"/>
              </w:rPr>
            </w:pPr>
            <w:r w:rsidRPr="002019F2">
              <w:rPr>
                <w:sz w:val="28"/>
                <w:szCs w:val="28"/>
              </w:rPr>
              <w:t>Zayıf Yönler</w:t>
            </w:r>
          </w:p>
        </w:tc>
      </w:tr>
      <w:tr w:rsidR="002019F2" w:rsidRPr="002019F2" w14:paraId="773782C9" w14:textId="77777777" w:rsidTr="00024B5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2534" w:type="dxa"/>
            <w:vAlign w:val="center"/>
          </w:tcPr>
          <w:p w14:paraId="029078B0" w14:textId="77777777" w:rsidR="002019F2" w:rsidRPr="002019F2" w:rsidRDefault="002019F2" w:rsidP="002019F2">
            <w:pPr>
              <w:jc w:val="both"/>
              <w:rPr>
                <w:b w:val="0"/>
                <w:szCs w:val="24"/>
              </w:rPr>
            </w:pPr>
            <w:r w:rsidRPr="002019F2">
              <w:rPr>
                <w:b w:val="0"/>
                <w:szCs w:val="24"/>
              </w:rPr>
              <w:t>Öğrenciler</w:t>
            </w:r>
          </w:p>
        </w:tc>
        <w:tc>
          <w:tcPr>
            <w:tcW w:w="7417" w:type="dxa"/>
          </w:tcPr>
          <w:p w14:paraId="7B72BC0B" w14:textId="77777777" w:rsidR="002019F2" w:rsidRDefault="006377DF"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Sosyo-ekonomik çevresel problemler yaşanması.</w:t>
            </w:r>
          </w:p>
          <w:p w14:paraId="7BA4F678" w14:textId="77777777" w:rsidR="006377DF" w:rsidRDefault="006377DF"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Akademik hedeflerin eksikliği.</w:t>
            </w:r>
          </w:p>
          <w:p w14:paraId="02904FE9" w14:textId="77777777" w:rsidR="006377DF" w:rsidRDefault="006377DF"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Uzak mahallelerden gelen çocukların (Hekimdağ) ulaşım problemleri yaşaması.</w:t>
            </w:r>
          </w:p>
          <w:p w14:paraId="755649ED" w14:textId="77777777" w:rsidR="002F2A6E" w:rsidRDefault="006377DF"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Riskli gruptaki öğrenci sayısının fazlalığı (boşanmış aile, tek </w:t>
            </w:r>
            <w:r>
              <w:rPr>
                <w:szCs w:val="24"/>
              </w:rPr>
              <w:lastRenderedPageBreak/>
              <w:t xml:space="preserve">ebeveyn, hapis cezası almış ebeveyn, </w:t>
            </w:r>
            <w:r w:rsidR="002F2A6E">
              <w:rPr>
                <w:szCs w:val="24"/>
              </w:rPr>
              <w:t xml:space="preserve">madde </w:t>
            </w:r>
            <w:r>
              <w:rPr>
                <w:szCs w:val="24"/>
              </w:rPr>
              <w:t>bağımlı</w:t>
            </w:r>
            <w:r w:rsidR="002F2A6E">
              <w:rPr>
                <w:szCs w:val="24"/>
              </w:rPr>
              <w:t>lığı vs.)</w:t>
            </w:r>
          </w:p>
          <w:p w14:paraId="0A5EF05B" w14:textId="77777777" w:rsidR="006377DF" w:rsidRPr="002019F2" w:rsidRDefault="002F2A6E"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Devamsızlık problemi yaşanması.</w:t>
            </w:r>
          </w:p>
        </w:tc>
      </w:tr>
      <w:tr w:rsidR="002019F2" w:rsidRPr="002019F2" w14:paraId="35613A23" w14:textId="77777777" w:rsidTr="00024B54">
        <w:trPr>
          <w:trHeight w:val="154"/>
        </w:trPr>
        <w:tc>
          <w:tcPr>
            <w:cnfStyle w:val="001000000000" w:firstRow="0" w:lastRow="0" w:firstColumn="1" w:lastColumn="0" w:oddVBand="0" w:evenVBand="0" w:oddHBand="0" w:evenHBand="0" w:firstRowFirstColumn="0" w:firstRowLastColumn="0" w:lastRowFirstColumn="0" w:lastRowLastColumn="0"/>
            <w:tcW w:w="2534" w:type="dxa"/>
            <w:vAlign w:val="center"/>
          </w:tcPr>
          <w:p w14:paraId="27A14DE9" w14:textId="77777777" w:rsidR="002019F2" w:rsidRPr="002019F2" w:rsidRDefault="002019F2" w:rsidP="002019F2">
            <w:pPr>
              <w:jc w:val="both"/>
              <w:rPr>
                <w:b w:val="0"/>
                <w:szCs w:val="24"/>
              </w:rPr>
            </w:pPr>
            <w:r w:rsidRPr="002019F2">
              <w:rPr>
                <w:b w:val="0"/>
                <w:szCs w:val="24"/>
              </w:rPr>
              <w:lastRenderedPageBreak/>
              <w:t>Çalışanlar</w:t>
            </w:r>
          </w:p>
        </w:tc>
        <w:tc>
          <w:tcPr>
            <w:tcW w:w="7417" w:type="dxa"/>
          </w:tcPr>
          <w:p w14:paraId="7236A4E8" w14:textId="77777777" w:rsidR="002019F2" w:rsidRPr="002019F2" w:rsidRDefault="00766595"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Bazı derslerde bulunmayan ve değişen öğretmen kadrosu.</w:t>
            </w:r>
          </w:p>
        </w:tc>
      </w:tr>
      <w:tr w:rsidR="002019F2" w:rsidRPr="002019F2" w14:paraId="45C49936" w14:textId="77777777" w:rsidTr="00024B5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2534" w:type="dxa"/>
            <w:vAlign w:val="center"/>
          </w:tcPr>
          <w:p w14:paraId="6E00333E" w14:textId="77777777" w:rsidR="002019F2" w:rsidRPr="002019F2" w:rsidRDefault="002019F2" w:rsidP="002019F2">
            <w:pPr>
              <w:jc w:val="both"/>
              <w:rPr>
                <w:b w:val="0"/>
                <w:szCs w:val="24"/>
              </w:rPr>
            </w:pPr>
            <w:r w:rsidRPr="002019F2">
              <w:rPr>
                <w:b w:val="0"/>
                <w:szCs w:val="24"/>
              </w:rPr>
              <w:t>Veliler</w:t>
            </w:r>
          </w:p>
        </w:tc>
        <w:tc>
          <w:tcPr>
            <w:tcW w:w="7417" w:type="dxa"/>
          </w:tcPr>
          <w:p w14:paraId="18BACC42" w14:textId="77777777" w:rsidR="00766595" w:rsidRDefault="00766595" w:rsidP="006377DF">
            <w:pPr>
              <w:spacing w:after="20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Pr>
                <w:rFonts w:ascii="Times New Roman" w:hAnsi="Times New Roman"/>
                <w:bCs/>
                <w:szCs w:val="24"/>
              </w:rPr>
              <w:t>Veli eğitimin düzeyinin, okuma yazma oranının ve okul bilincinin düşük olması.</w:t>
            </w:r>
          </w:p>
          <w:p w14:paraId="513AC7D5" w14:textId="77777777" w:rsidR="002019F2" w:rsidRDefault="006377DF" w:rsidP="006377DF">
            <w:pPr>
              <w:spacing w:after="20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377DF">
              <w:rPr>
                <w:rFonts w:ascii="Times New Roman" w:hAnsi="Times New Roman"/>
                <w:bCs/>
                <w:szCs w:val="24"/>
              </w:rPr>
              <w:t>Velilerin okul ile iletişiminin az olması.</w:t>
            </w:r>
            <w:r>
              <w:rPr>
                <w:rFonts w:ascii="Times New Roman" w:eastAsia="Arial Unicode MS" w:hAnsi="Times New Roman"/>
                <w:szCs w:val="24"/>
              </w:rPr>
              <w:br/>
            </w:r>
            <w:r w:rsidRPr="006377DF">
              <w:rPr>
                <w:rFonts w:ascii="Times New Roman" w:hAnsi="Times New Roman"/>
                <w:bCs/>
                <w:szCs w:val="24"/>
              </w:rPr>
              <w:t>Velilerin yap</w:t>
            </w:r>
            <w:r w:rsidRPr="006377DF">
              <w:rPr>
                <w:rFonts w:ascii="Times New Roman" w:hAnsi="Times New Roman"/>
                <w:bCs/>
                <w:spacing w:val="1"/>
                <w:szCs w:val="24"/>
              </w:rPr>
              <w:t>ı</w:t>
            </w:r>
            <w:r w:rsidRPr="006377DF">
              <w:rPr>
                <w:rFonts w:ascii="Times New Roman" w:hAnsi="Times New Roman"/>
                <w:bCs/>
                <w:szCs w:val="24"/>
              </w:rPr>
              <w:t>lan to</w:t>
            </w:r>
            <w:r w:rsidRPr="006377DF">
              <w:rPr>
                <w:rFonts w:ascii="Times New Roman" w:hAnsi="Times New Roman"/>
                <w:bCs/>
                <w:spacing w:val="-1"/>
                <w:szCs w:val="24"/>
              </w:rPr>
              <w:t>p</w:t>
            </w:r>
            <w:r w:rsidRPr="006377DF">
              <w:rPr>
                <w:rFonts w:ascii="Times New Roman" w:hAnsi="Times New Roman"/>
                <w:bCs/>
                <w:spacing w:val="1"/>
                <w:szCs w:val="24"/>
              </w:rPr>
              <w:t>l</w:t>
            </w:r>
            <w:r w:rsidRPr="006377DF">
              <w:rPr>
                <w:rFonts w:ascii="Times New Roman" w:hAnsi="Times New Roman"/>
                <w:bCs/>
                <w:szCs w:val="24"/>
              </w:rPr>
              <w:t>an</w:t>
            </w:r>
            <w:r w:rsidRPr="006377DF">
              <w:rPr>
                <w:rFonts w:ascii="Times New Roman" w:hAnsi="Times New Roman"/>
                <w:bCs/>
                <w:spacing w:val="1"/>
                <w:szCs w:val="24"/>
              </w:rPr>
              <w:t>tı</w:t>
            </w:r>
            <w:r w:rsidRPr="006377DF">
              <w:rPr>
                <w:rFonts w:ascii="Times New Roman" w:hAnsi="Times New Roman"/>
                <w:bCs/>
                <w:szCs w:val="24"/>
              </w:rPr>
              <w:t>l</w:t>
            </w:r>
            <w:r w:rsidRPr="006377DF">
              <w:rPr>
                <w:rFonts w:ascii="Times New Roman" w:hAnsi="Times New Roman"/>
                <w:bCs/>
                <w:spacing w:val="-1"/>
                <w:szCs w:val="24"/>
              </w:rPr>
              <w:t>a</w:t>
            </w:r>
            <w:r w:rsidRPr="006377DF">
              <w:rPr>
                <w:rFonts w:ascii="Times New Roman" w:hAnsi="Times New Roman"/>
                <w:bCs/>
                <w:szCs w:val="24"/>
              </w:rPr>
              <w:t>ra ka</w:t>
            </w:r>
            <w:r w:rsidRPr="006377DF">
              <w:rPr>
                <w:rFonts w:ascii="Times New Roman" w:hAnsi="Times New Roman"/>
                <w:bCs/>
                <w:spacing w:val="-1"/>
                <w:szCs w:val="24"/>
              </w:rPr>
              <w:t>t</w:t>
            </w:r>
            <w:r w:rsidRPr="006377DF">
              <w:rPr>
                <w:rFonts w:ascii="Times New Roman" w:hAnsi="Times New Roman"/>
                <w:bCs/>
                <w:spacing w:val="1"/>
                <w:szCs w:val="24"/>
              </w:rPr>
              <w:t>ıl</w:t>
            </w:r>
            <w:r w:rsidRPr="006377DF">
              <w:rPr>
                <w:rFonts w:ascii="Times New Roman" w:hAnsi="Times New Roman"/>
                <w:bCs/>
                <w:spacing w:val="-1"/>
                <w:szCs w:val="24"/>
              </w:rPr>
              <w:t>ı</w:t>
            </w:r>
            <w:r w:rsidRPr="006377DF">
              <w:rPr>
                <w:rFonts w:ascii="Times New Roman" w:hAnsi="Times New Roman"/>
                <w:bCs/>
                <w:szCs w:val="24"/>
              </w:rPr>
              <w:t>m</w:t>
            </w:r>
            <w:r w:rsidRPr="006377DF">
              <w:rPr>
                <w:rFonts w:ascii="Times New Roman" w:hAnsi="Times New Roman"/>
                <w:bCs/>
                <w:spacing w:val="1"/>
                <w:szCs w:val="24"/>
              </w:rPr>
              <w:t>ı</w:t>
            </w:r>
            <w:r w:rsidRPr="006377DF">
              <w:rPr>
                <w:rFonts w:ascii="Times New Roman" w:hAnsi="Times New Roman"/>
                <w:bCs/>
                <w:spacing w:val="-1"/>
                <w:szCs w:val="24"/>
              </w:rPr>
              <w:t>n</w:t>
            </w:r>
            <w:r w:rsidRPr="006377DF">
              <w:rPr>
                <w:rFonts w:ascii="Times New Roman" w:hAnsi="Times New Roman"/>
                <w:bCs/>
                <w:spacing w:val="1"/>
                <w:szCs w:val="24"/>
              </w:rPr>
              <w:t>ı</w:t>
            </w:r>
            <w:r w:rsidRPr="006377DF">
              <w:rPr>
                <w:rFonts w:ascii="Times New Roman" w:hAnsi="Times New Roman"/>
                <w:bCs/>
                <w:szCs w:val="24"/>
              </w:rPr>
              <w:t xml:space="preserve">n </w:t>
            </w:r>
            <w:r w:rsidRPr="006377DF">
              <w:rPr>
                <w:rFonts w:ascii="Times New Roman" w:hAnsi="Times New Roman"/>
                <w:bCs/>
                <w:spacing w:val="1"/>
                <w:szCs w:val="24"/>
              </w:rPr>
              <w:t>a</w:t>
            </w:r>
            <w:r w:rsidRPr="006377DF">
              <w:rPr>
                <w:rFonts w:ascii="Times New Roman" w:hAnsi="Times New Roman"/>
                <w:bCs/>
                <w:spacing w:val="-2"/>
                <w:szCs w:val="24"/>
              </w:rPr>
              <w:t>z</w:t>
            </w:r>
            <w:r w:rsidRPr="006377DF">
              <w:rPr>
                <w:rFonts w:ascii="Times New Roman" w:hAnsi="Times New Roman"/>
                <w:bCs/>
                <w:spacing w:val="1"/>
                <w:szCs w:val="24"/>
              </w:rPr>
              <w:t>lı</w:t>
            </w:r>
            <w:r w:rsidRPr="006377DF">
              <w:rPr>
                <w:rFonts w:ascii="Times New Roman" w:hAnsi="Times New Roman"/>
                <w:bCs/>
                <w:szCs w:val="24"/>
              </w:rPr>
              <w:t>ğı</w:t>
            </w:r>
            <w:r>
              <w:rPr>
                <w:rFonts w:ascii="Times New Roman" w:hAnsi="Times New Roman"/>
                <w:bCs/>
                <w:szCs w:val="24"/>
              </w:rPr>
              <w:t>.</w:t>
            </w:r>
          </w:p>
          <w:p w14:paraId="571117A2" w14:textId="77777777" w:rsidR="00766595" w:rsidRPr="00766595" w:rsidRDefault="00766595" w:rsidP="006377DF">
            <w:pPr>
              <w:spacing w:after="20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Pr>
                <w:rFonts w:ascii="Times New Roman" w:hAnsi="Times New Roman"/>
                <w:bCs/>
                <w:szCs w:val="24"/>
              </w:rPr>
              <w:t>Ekonomik düzeylerinin düşük olması.</w:t>
            </w:r>
          </w:p>
        </w:tc>
      </w:tr>
      <w:tr w:rsidR="002019F2" w:rsidRPr="002019F2" w14:paraId="3DACF896" w14:textId="77777777" w:rsidTr="00024B54">
        <w:trPr>
          <w:trHeight w:val="154"/>
        </w:trPr>
        <w:tc>
          <w:tcPr>
            <w:cnfStyle w:val="001000000000" w:firstRow="0" w:lastRow="0" w:firstColumn="1" w:lastColumn="0" w:oddVBand="0" w:evenVBand="0" w:oddHBand="0" w:evenHBand="0" w:firstRowFirstColumn="0" w:firstRowLastColumn="0" w:lastRowFirstColumn="0" w:lastRowLastColumn="0"/>
            <w:tcW w:w="2534" w:type="dxa"/>
            <w:vAlign w:val="center"/>
          </w:tcPr>
          <w:p w14:paraId="22369405" w14:textId="77777777" w:rsidR="002019F2" w:rsidRPr="002019F2" w:rsidRDefault="002019F2" w:rsidP="002019F2">
            <w:pPr>
              <w:jc w:val="both"/>
              <w:rPr>
                <w:b w:val="0"/>
                <w:szCs w:val="24"/>
              </w:rPr>
            </w:pPr>
            <w:r w:rsidRPr="002019F2">
              <w:rPr>
                <w:b w:val="0"/>
                <w:szCs w:val="24"/>
              </w:rPr>
              <w:t>Bina ve Yerleşke</w:t>
            </w:r>
          </w:p>
        </w:tc>
        <w:tc>
          <w:tcPr>
            <w:tcW w:w="7417" w:type="dxa"/>
          </w:tcPr>
          <w:p w14:paraId="22D950C5" w14:textId="77777777" w:rsidR="002019F2" w:rsidRDefault="002F2A6E"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Arka bahçenin çocukların kullanımına uygun olmaması.</w:t>
            </w:r>
          </w:p>
          <w:p w14:paraId="05FC5DF3" w14:textId="77777777" w:rsidR="002F2A6E" w:rsidRPr="002019F2" w:rsidRDefault="00CB057F"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Destek eğitim odasının olmaması.</w:t>
            </w:r>
          </w:p>
        </w:tc>
      </w:tr>
      <w:tr w:rsidR="002019F2" w:rsidRPr="002019F2" w14:paraId="6CDA15A0" w14:textId="77777777" w:rsidTr="00024B5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2534" w:type="dxa"/>
            <w:vAlign w:val="center"/>
          </w:tcPr>
          <w:p w14:paraId="2FC96D02" w14:textId="77777777" w:rsidR="002019F2" w:rsidRPr="002019F2" w:rsidRDefault="002019F2" w:rsidP="002019F2">
            <w:pPr>
              <w:jc w:val="both"/>
              <w:rPr>
                <w:b w:val="0"/>
                <w:szCs w:val="24"/>
              </w:rPr>
            </w:pPr>
            <w:r w:rsidRPr="002019F2">
              <w:rPr>
                <w:b w:val="0"/>
                <w:szCs w:val="24"/>
              </w:rPr>
              <w:t>Donanım</w:t>
            </w:r>
          </w:p>
        </w:tc>
        <w:tc>
          <w:tcPr>
            <w:tcW w:w="7417" w:type="dxa"/>
          </w:tcPr>
          <w:p w14:paraId="5D67A963" w14:textId="77777777" w:rsidR="002019F2" w:rsidRPr="002019F2" w:rsidRDefault="002F2A6E" w:rsidP="002F2A6E">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Bilişim teknolojileri laboratuvarının güncel olmaması.</w:t>
            </w:r>
          </w:p>
        </w:tc>
      </w:tr>
      <w:tr w:rsidR="002019F2" w:rsidRPr="002019F2" w14:paraId="44ADD7D4" w14:textId="77777777" w:rsidTr="00024B54">
        <w:trPr>
          <w:trHeight w:val="154"/>
        </w:trPr>
        <w:tc>
          <w:tcPr>
            <w:cnfStyle w:val="001000000000" w:firstRow="0" w:lastRow="0" w:firstColumn="1" w:lastColumn="0" w:oddVBand="0" w:evenVBand="0" w:oddHBand="0" w:evenHBand="0" w:firstRowFirstColumn="0" w:firstRowLastColumn="0" w:lastRowFirstColumn="0" w:lastRowLastColumn="0"/>
            <w:tcW w:w="2534" w:type="dxa"/>
            <w:vAlign w:val="center"/>
          </w:tcPr>
          <w:p w14:paraId="057C9317" w14:textId="77777777" w:rsidR="002019F2" w:rsidRPr="002019F2" w:rsidRDefault="002019F2" w:rsidP="002019F2">
            <w:pPr>
              <w:jc w:val="both"/>
              <w:rPr>
                <w:b w:val="0"/>
                <w:szCs w:val="24"/>
              </w:rPr>
            </w:pPr>
            <w:r w:rsidRPr="002019F2">
              <w:rPr>
                <w:b w:val="0"/>
                <w:szCs w:val="24"/>
              </w:rPr>
              <w:t>Bütçe</w:t>
            </w:r>
          </w:p>
        </w:tc>
        <w:tc>
          <w:tcPr>
            <w:tcW w:w="7417" w:type="dxa"/>
          </w:tcPr>
          <w:p w14:paraId="1723857E" w14:textId="77777777" w:rsidR="002F2A6E" w:rsidRDefault="002F2A6E" w:rsidP="002F2A6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Cs w:val="24"/>
              </w:rPr>
            </w:pPr>
            <w:r w:rsidRPr="00EE2CD6">
              <w:rPr>
                <w:rFonts w:ascii="Times New Roman" w:eastAsia="Arial Unicode MS" w:hAnsi="Times New Roman"/>
                <w:szCs w:val="24"/>
              </w:rPr>
              <w:t xml:space="preserve">Okulun </w:t>
            </w:r>
            <w:r>
              <w:rPr>
                <w:rFonts w:ascii="Times New Roman" w:eastAsia="Arial Unicode MS" w:hAnsi="Times New Roman"/>
                <w:szCs w:val="24"/>
              </w:rPr>
              <w:t>bütçesine yeterli kaynak sağlanamaması.</w:t>
            </w:r>
          </w:p>
          <w:p w14:paraId="48C4E5B9" w14:textId="77777777" w:rsidR="00766595" w:rsidRPr="002F2A6E" w:rsidRDefault="00766595" w:rsidP="002F2A6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Cs w:val="24"/>
              </w:rPr>
            </w:pPr>
            <w:r>
              <w:rPr>
                <w:rFonts w:ascii="Times New Roman" w:eastAsia="Arial Unicode MS" w:hAnsi="Times New Roman"/>
                <w:szCs w:val="24"/>
              </w:rPr>
              <w:t>Okula yapılan bağışların az olması.</w:t>
            </w:r>
          </w:p>
        </w:tc>
      </w:tr>
    </w:tbl>
    <w:p w14:paraId="5C3DAFE3" w14:textId="77777777" w:rsidR="002019F2" w:rsidRPr="002019F2" w:rsidRDefault="002019F2" w:rsidP="002019F2">
      <w:pPr>
        <w:pStyle w:val="Balk3"/>
        <w:rPr>
          <w:rFonts w:ascii="Book Antiqua" w:eastAsia="SimSun" w:hAnsi="Book Antiqua" w:cs="Times New Roman"/>
          <w:b/>
          <w:color w:val="C45911" w:themeColor="accent2" w:themeShade="BF"/>
          <w:sz w:val="28"/>
          <w:szCs w:val="40"/>
        </w:rPr>
      </w:pPr>
      <w:bookmarkStart w:id="47" w:name="_Toc535854304"/>
      <w:r w:rsidRPr="002019F2">
        <w:rPr>
          <w:rFonts w:ascii="Book Antiqua" w:eastAsia="SimSun" w:hAnsi="Book Antiqua" w:cs="Times New Roman"/>
          <w:b/>
          <w:color w:val="C45911" w:themeColor="accent2" w:themeShade="BF"/>
          <w:sz w:val="28"/>
          <w:szCs w:val="40"/>
        </w:rPr>
        <w:t>Dışsal Faktörler</w:t>
      </w:r>
      <w:bookmarkEnd w:id="47"/>
    </w:p>
    <w:p w14:paraId="4591896E" w14:textId="77777777" w:rsidR="002019F2" w:rsidRPr="002019F2" w:rsidRDefault="002019F2" w:rsidP="002019F2">
      <w:pPr>
        <w:spacing w:after="0"/>
        <w:jc w:val="both"/>
        <w:rPr>
          <w:b/>
          <w:color w:val="00B050"/>
          <w:sz w:val="28"/>
          <w:szCs w:val="28"/>
        </w:rPr>
      </w:pPr>
      <w:r w:rsidRPr="002019F2">
        <w:rPr>
          <w:b/>
          <w:color w:val="00B050"/>
          <w:sz w:val="28"/>
          <w:szCs w:val="28"/>
        </w:rPr>
        <w:t>Fırsatlar</w:t>
      </w:r>
    </w:p>
    <w:tbl>
      <w:tblPr>
        <w:tblStyle w:val="KlavuzuTablo4-Vurgu21"/>
        <w:tblW w:w="0" w:type="auto"/>
        <w:tblLayout w:type="fixed"/>
        <w:tblLook w:val="04A0" w:firstRow="1" w:lastRow="0" w:firstColumn="1" w:lastColumn="0" w:noHBand="0" w:noVBand="1"/>
      </w:tblPr>
      <w:tblGrid>
        <w:gridCol w:w="2518"/>
        <w:gridCol w:w="7371"/>
      </w:tblGrid>
      <w:tr w:rsidR="002019F2" w:rsidRPr="002019F2" w14:paraId="197049EA" w14:textId="77777777"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gridSpan w:val="2"/>
            <w:vAlign w:val="center"/>
          </w:tcPr>
          <w:p w14:paraId="7B52255D" w14:textId="77777777" w:rsidR="002019F2" w:rsidRPr="002019F2" w:rsidRDefault="002019F2" w:rsidP="002019F2">
            <w:pPr>
              <w:jc w:val="center"/>
              <w:rPr>
                <w:b w:val="0"/>
                <w:szCs w:val="24"/>
              </w:rPr>
            </w:pPr>
            <w:r w:rsidRPr="002019F2">
              <w:rPr>
                <w:sz w:val="28"/>
                <w:szCs w:val="28"/>
              </w:rPr>
              <w:t>Fırsatlar</w:t>
            </w:r>
          </w:p>
        </w:tc>
      </w:tr>
      <w:tr w:rsidR="002019F2" w:rsidRPr="002019F2" w14:paraId="6421B3FA" w14:textId="77777777"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3D0437E" w14:textId="77777777" w:rsidR="002019F2" w:rsidRPr="002019F2" w:rsidRDefault="002019F2" w:rsidP="002019F2">
            <w:pPr>
              <w:jc w:val="both"/>
              <w:rPr>
                <w:b w:val="0"/>
                <w:szCs w:val="24"/>
              </w:rPr>
            </w:pPr>
            <w:r w:rsidRPr="002019F2">
              <w:rPr>
                <w:b w:val="0"/>
                <w:szCs w:val="24"/>
              </w:rPr>
              <w:t>Politik</w:t>
            </w:r>
          </w:p>
        </w:tc>
        <w:tc>
          <w:tcPr>
            <w:tcW w:w="7371" w:type="dxa"/>
            <w:vAlign w:val="center"/>
          </w:tcPr>
          <w:p w14:paraId="67B9F610" w14:textId="77777777" w:rsidR="002019F2" w:rsidRPr="002019F2" w:rsidRDefault="00A65B3A" w:rsidP="00A65B3A">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Eğitim politikalarını iyileştirme çalışmaları.</w:t>
            </w:r>
          </w:p>
        </w:tc>
      </w:tr>
      <w:tr w:rsidR="002019F2" w:rsidRPr="002019F2" w14:paraId="4DD1C8DE" w14:textId="77777777"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C027ACC" w14:textId="77777777" w:rsidR="002019F2" w:rsidRPr="002019F2" w:rsidRDefault="002019F2" w:rsidP="002019F2">
            <w:pPr>
              <w:jc w:val="both"/>
              <w:rPr>
                <w:b w:val="0"/>
                <w:szCs w:val="24"/>
              </w:rPr>
            </w:pPr>
            <w:r w:rsidRPr="002019F2">
              <w:rPr>
                <w:b w:val="0"/>
                <w:szCs w:val="24"/>
              </w:rPr>
              <w:t>Ekonomik</w:t>
            </w:r>
          </w:p>
        </w:tc>
        <w:tc>
          <w:tcPr>
            <w:tcW w:w="7371" w:type="dxa"/>
            <w:vAlign w:val="center"/>
          </w:tcPr>
          <w:p w14:paraId="062DE36B" w14:textId="77777777" w:rsidR="00664BCD" w:rsidRDefault="00766595" w:rsidP="00664BCD">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İlçe milli eğitim müdürlüğünün ekonomik </w:t>
            </w:r>
            <w:r w:rsidR="00664BCD">
              <w:rPr>
                <w:szCs w:val="24"/>
              </w:rPr>
              <w:t>isteklere olumlu cevap vermesi.</w:t>
            </w:r>
          </w:p>
          <w:p w14:paraId="297A245D" w14:textId="77777777" w:rsidR="00664BCD" w:rsidRPr="002019F2" w:rsidRDefault="00664BCD" w:rsidP="009D32C7">
            <w:pPr>
              <w:jc w:val="both"/>
              <w:cnfStyle w:val="000000000000" w:firstRow="0" w:lastRow="0" w:firstColumn="0" w:lastColumn="0" w:oddVBand="0" w:evenVBand="0" w:oddHBand="0" w:evenHBand="0" w:firstRowFirstColumn="0" w:firstRowLastColumn="0" w:lastRowFirstColumn="0" w:lastRowLastColumn="0"/>
              <w:rPr>
                <w:szCs w:val="24"/>
              </w:rPr>
            </w:pPr>
            <w:r w:rsidRPr="00B953E5">
              <w:rPr>
                <w:szCs w:val="24"/>
              </w:rPr>
              <w:t>Kantin işletmesinin var olması.</w:t>
            </w:r>
          </w:p>
        </w:tc>
      </w:tr>
      <w:tr w:rsidR="002019F2" w:rsidRPr="002019F2" w14:paraId="70CC951C" w14:textId="77777777"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413D8A0" w14:textId="77777777" w:rsidR="002019F2" w:rsidRPr="002019F2" w:rsidRDefault="002019F2" w:rsidP="002019F2">
            <w:pPr>
              <w:jc w:val="both"/>
              <w:rPr>
                <w:b w:val="0"/>
                <w:szCs w:val="24"/>
              </w:rPr>
            </w:pPr>
            <w:r w:rsidRPr="002019F2">
              <w:rPr>
                <w:b w:val="0"/>
                <w:szCs w:val="24"/>
              </w:rPr>
              <w:t>Sosyolojik</w:t>
            </w:r>
          </w:p>
        </w:tc>
        <w:tc>
          <w:tcPr>
            <w:tcW w:w="7371" w:type="dxa"/>
            <w:vAlign w:val="center"/>
          </w:tcPr>
          <w:p w14:paraId="086A1BCA" w14:textId="77777777" w:rsidR="002019F2" w:rsidRDefault="00304819"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Ailelerin zamanla bilinçlenmeye başlaması</w:t>
            </w:r>
          </w:p>
          <w:p w14:paraId="69B8C78E" w14:textId="77777777" w:rsidR="00304819" w:rsidRPr="002019F2" w:rsidRDefault="00304819"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Ortaokul grubundaki öğrenci yaş düzeyinin doğru davranış değişikliklerine açık olması</w:t>
            </w:r>
          </w:p>
        </w:tc>
      </w:tr>
      <w:tr w:rsidR="002019F2" w:rsidRPr="002019F2" w14:paraId="706AC9CF" w14:textId="77777777"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3813D0B" w14:textId="77777777" w:rsidR="002019F2" w:rsidRPr="002019F2" w:rsidRDefault="002019F2" w:rsidP="002019F2">
            <w:pPr>
              <w:jc w:val="both"/>
              <w:rPr>
                <w:b w:val="0"/>
                <w:szCs w:val="24"/>
              </w:rPr>
            </w:pPr>
            <w:r w:rsidRPr="002019F2">
              <w:rPr>
                <w:b w:val="0"/>
                <w:szCs w:val="24"/>
              </w:rPr>
              <w:lastRenderedPageBreak/>
              <w:t>Teknolojik</w:t>
            </w:r>
          </w:p>
        </w:tc>
        <w:tc>
          <w:tcPr>
            <w:tcW w:w="7371" w:type="dxa"/>
            <w:vAlign w:val="center"/>
          </w:tcPr>
          <w:p w14:paraId="400FC229" w14:textId="77777777" w:rsidR="002019F2" w:rsidRDefault="00664BCD"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Akıllı tahtaların ve </w:t>
            </w:r>
            <w:r w:rsidR="00CB057F">
              <w:rPr>
                <w:szCs w:val="24"/>
              </w:rPr>
              <w:t>Fiber internet ağının olması</w:t>
            </w:r>
          </w:p>
          <w:p w14:paraId="37987FC7" w14:textId="2DAA5965" w:rsidR="00BB6EB0" w:rsidRPr="002019F2" w:rsidRDefault="00BB6EB0"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EBA </w:t>
            </w:r>
            <w:r w:rsidR="00575E0C">
              <w:rPr>
                <w:szCs w:val="24"/>
              </w:rPr>
              <w:t>vs.</w:t>
            </w:r>
            <w:r>
              <w:rPr>
                <w:szCs w:val="24"/>
              </w:rPr>
              <w:t xml:space="preserve"> uygulamaların kullanılması</w:t>
            </w:r>
          </w:p>
        </w:tc>
      </w:tr>
      <w:tr w:rsidR="002019F2" w:rsidRPr="002019F2" w14:paraId="60F478BD" w14:textId="77777777"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4BCD0635" w14:textId="77777777" w:rsidR="002019F2" w:rsidRPr="002019F2" w:rsidRDefault="002019F2" w:rsidP="002019F2">
            <w:pPr>
              <w:jc w:val="both"/>
              <w:rPr>
                <w:b w:val="0"/>
                <w:szCs w:val="24"/>
              </w:rPr>
            </w:pPr>
            <w:r w:rsidRPr="002019F2">
              <w:rPr>
                <w:b w:val="0"/>
                <w:szCs w:val="24"/>
              </w:rPr>
              <w:t>Mevzuat-Yasal</w:t>
            </w:r>
          </w:p>
        </w:tc>
        <w:tc>
          <w:tcPr>
            <w:tcW w:w="7371" w:type="dxa"/>
            <w:vAlign w:val="center"/>
          </w:tcPr>
          <w:p w14:paraId="1373EA69" w14:textId="77777777" w:rsidR="002019F2" w:rsidRPr="002019F2" w:rsidRDefault="00304819" w:rsidP="00304819">
            <w:pPr>
              <w:jc w:val="both"/>
              <w:cnfStyle w:val="000000100000" w:firstRow="0" w:lastRow="0" w:firstColumn="0" w:lastColumn="0" w:oddVBand="0" w:evenVBand="0" w:oddHBand="1" w:evenHBand="0" w:firstRowFirstColumn="0" w:firstRowLastColumn="0" w:lastRowFirstColumn="0" w:lastRowLastColumn="0"/>
              <w:rPr>
                <w:szCs w:val="24"/>
              </w:rPr>
            </w:pPr>
            <w:r w:rsidRPr="00304819">
              <w:rPr>
                <w:szCs w:val="24"/>
              </w:rPr>
              <w:t>Personelin yasal hak ve sorumlulukları</w:t>
            </w:r>
            <w:r>
              <w:rPr>
                <w:szCs w:val="24"/>
              </w:rPr>
              <w:t>nın korunması</w:t>
            </w:r>
          </w:p>
        </w:tc>
      </w:tr>
      <w:tr w:rsidR="002019F2" w:rsidRPr="002019F2" w14:paraId="1A1EBD52" w14:textId="77777777"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DC8C626" w14:textId="77777777" w:rsidR="002019F2" w:rsidRPr="002019F2" w:rsidRDefault="002019F2" w:rsidP="002019F2">
            <w:pPr>
              <w:jc w:val="both"/>
              <w:rPr>
                <w:szCs w:val="24"/>
              </w:rPr>
            </w:pPr>
            <w:r w:rsidRPr="002019F2">
              <w:rPr>
                <w:b w:val="0"/>
                <w:szCs w:val="24"/>
              </w:rPr>
              <w:t>Ekolojik</w:t>
            </w:r>
          </w:p>
        </w:tc>
        <w:tc>
          <w:tcPr>
            <w:tcW w:w="7371" w:type="dxa"/>
            <w:vAlign w:val="center"/>
          </w:tcPr>
          <w:p w14:paraId="3A667154" w14:textId="77777777" w:rsidR="002019F2" w:rsidRDefault="00A65B3A"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Gürültüden </w:t>
            </w:r>
            <w:r w:rsidR="00CB057F">
              <w:rPr>
                <w:szCs w:val="24"/>
              </w:rPr>
              <w:t>uzak bir konumda olması,</w:t>
            </w:r>
          </w:p>
          <w:p w14:paraId="07166EF9" w14:textId="6DF1C234" w:rsidR="00CB057F" w:rsidRDefault="00CB057F"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Üst geçi</w:t>
            </w:r>
            <w:r w:rsidR="00575E0C">
              <w:rPr>
                <w:szCs w:val="24"/>
              </w:rPr>
              <w:t>d</w:t>
            </w:r>
            <w:r>
              <w:rPr>
                <w:szCs w:val="24"/>
              </w:rPr>
              <w:t>in olması,</w:t>
            </w:r>
          </w:p>
          <w:p w14:paraId="02ABF691" w14:textId="77777777" w:rsidR="00CB057F" w:rsidRPr="002019F2" w:rsidRDefault="00CB057F"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Okulun geniş araziye yayılmış olması</w:t>
            </w:r>
          </w:p>
        </w:tc>
      </w:tr>
    </w:tbl>
    <w:p w14:paraId="28519F73" w14:textId="77777777" w:rsidR="00664BCD" w:rsidRPr="002019F2" w:rsidRDefault="00664BCD" w:rsidP="002019F2">
      <w:pPr>
        <w:spacing w:after="0"/>
        <w:jc w:val="both"/>
        <w:rPr>
          <w:b/>
          <w:color w:val="00B050"/>
          <w:sz w:val="28"/>
          <w:szCs w:val="28"/>
        </w:rPr>
      </w:pPr>
    </w:p>
    <w:p w14:paraId="5E5ED325" w14:textId="77777777" w:rsidR="002019F2" w:rsidRPr="002019F2" w:rsidRDefault="002019F2" w:rsidP="002019F2">
      <w:pPr>
        <w:spacing w:after="0"/>
        <w:jc w:val="both"/>
        <w:rPr>
          <w:b/>
          <w:color w:val="FF0000"/>
          <w:sz w:val="28"/>
          <w:szCs w:val="28"/>
        </w:rPr>
      </w:pPr>
      <w:r w:rsidRPr="002019F2">
        <w:rPr>
          <w:b/>
          <w:color w:val="FF0000"/>
          <w:sz w:val="28"/>
          <w:szCs w:val="28"/>
        </w:rPr>
        <w:t>Tehditler</w:t>
      </w:r>
    </w:p>
    <w:tbl>
      <w:tblPr>
        <w:tblStyle w:val="KlavuzuTablo4-Vurgu21"/>
        <w:tblW w:w="0" w:type="auto"/>
        <w:tblLayout w:type="fixed"/>
        <w:tblLook w:val="04A0" w:firstRow="1" w:lastRow="0" w:firstColumn="1" w:lastColumn="0" w:noHBand="0" w:noVBand="1"/>
      </w:tblPr>
      <w:tblGrid>
        <w:gridCol w:w="2518"/>
        <w:gridCol w:w="7371"/>
      </w:tblGrid>
      <w:tr w:rsidR="004E3376" w:rsidRPr="004E3376" w14:paraId="360714E9" w14:textId="77777777" w:rsidTr="004E33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14:paraId="76D72082" w14:textId="77777777" w:rsidR="004E3376" w:rsidRPr="004E3376" w:rsidRDefault="004E3376" w:rsidP="004E3376">
            <w:pPr>
              <w:jc w:val="center"/>
              <w:rPr>
                <w:szCs w:val="24"/>
              </w:rPr>
            </w:pPr>
            <w:r w:rsidRPr="004E3376">
              <w:rPr>
                <w:sz w:val="28"/>
                <w:szCs w:val="24"/>
              </w:rPr>
              <w:t>Tehditler</w:t>
            </w:r>
          </w:p>
        </w:tc>
      </w:tr>
      <w:tr w:rsidR="000477EA" w:rsidRPr="002019F2" w14:paraId="4C41C466" w14:textId="77777777" w:rsidTr="0004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8BA07E2" w14:textId="77777777" w:rsidR="000477EA" w:rsidRPr="002019F2" w:rsidRDefault="000477EA" w:rsidP="002019F2">
            <w:pPr>
              <w:jc w:val="both"/>
              <w:rPr>
                <w:b w:val="0"/>
                <w:szCs w:val="24"/>
              </w:rPr>
            </w:pPr>
            <w:r w:rsidRPr="002019F2">
              <w:rPr>
                <w:b w:val="0"/>
                <w:szCs w:val="24"/>
              </w:rPr>
              <w:t>Ekonomik</w:t>
            </w:r>
          </w:p>
        </w:tc>
        <w:tc>
          <w:tcPr>
            <w:tcW w:w="7371" w:type="dxa"/>
            <w:vAlign w:val="center"/>
          </w:tcPr>
          <w:p w14:paraId="23CD4FC1" w14:textId="77777777" w:rsidR="000477EA" w:rsidRPr="00664BCD" w:rsidRDefault="000477EA" w:rsidP="00A65B3A">
            <w:pPr>
              <w:jc w:val="both"/>
              <w:cnfStyle w:val="000000100000" w:firstRow="0" w:lastRow="0" w:firstColumn="0" w:lastColumn="0" w:oddVBand="0" w:evenVBand="0" w:oddHBand="1" w:evenHBand="0" w:firstRowFirstColumn="0" w:firstRowLastColumn="0" w:lastRowFirstColumn="0" w:lastRowLastColumn="0"/>
              <w:rPr>
                <w:szCs w:val="24"/>
              </w:rPr>
            </w:pPr>
            <w:r w:rsidRPr="00664BCD">
              <w:rPr>
                <w:szCs w:val="24"/>
              </w:rPr>
              <w:t xml:space="preserve">Okullara devlet tarafından </w:t>
            </w:r>
            <w:r w:rsidR="00A65B3A" w:rsidRPr="00664BCD">
              <w:rPr>
                <w:szCs w:val="24"/>
              </w:rPr>
              <w:t>ödenek</w:t>
            </w:r>
            <w:r w:rsidRPr="00664BCD">
              <w:rPr>
                <w:szCs w:val="24"/>
              </w:rPr>
              <w:t xml:space="preserve"> sağlanmaması.</w:t>
            </w:r>
          </w:p>
          <w:p w14:paraId="1679731C" w14:textId="77777777" w:rsidR="00CB057F" w:rsidRPr="002019F2" w:rsidRDefault="00CB057F" w:rsidP="00A65B3A">
            <w:pPr>
              <w:jc w:val="both"/>
              <w:cnfStyle w:val="000000100000" w:firstRow="0" w:lastRow="0" w:firstColumn="0" w:lastColumn="0" w:oddVBand="0" w:evenVBand="0" w:oddHBand="1" w:evenHBand="0" w:firstRowFirstColumn="0" w:firstRowLastColumn="0" w:lastRowFirstColumn="0" w:lastRowLastColumn="0"/>
              <w:rPr>
                <w:szCs w:val="24"/>
              </w:rPr>
            </w:pPr>
            <w:r w:rsidRPr="00B953E5">
              <w:rPr>
                <w:szCs w:val="24"/>
              </w:rPr>
              <w:t>Velilerin ekonomik düzeyinin düşük olması.</w:t>
            </w:r>
          </w:p>
        </w:tc>
      </w:tr>
      <w:tr w:rsidR="000477EA" w:rsidRPr="002019F2" w14:paraId="5D73B57E" w14:textId="77777777" w:rsidTr="004E3376">
        <w:tc>
          <w:tcPr>
            <w:cnfStyle w:val="001000000000" w:firstRow="0" w:lastRow="0" w:firstColumn="1" w:lastColumn="0" w:oddVBand="0" w:evenVBand="0" w:oddHBand="0" w:evenHBand="0" w:firstRowFirstColumn="0" w:firstRowLastColumn="0" w:lastRowFirstColumn="0" w:lastRowLastColumn="0"/>
            <w:tcW w:w="2518" w:type="dxa"/>
          </w:tcPr>
          <w:p w14:paraId="121864FC" w14:textId="77777777" w:rsidR="000477EA" w:rsidRPr="002019F2" w:rsidRDefault="000477EA" w:rsidP="002019F2">
            <w:pPr>
              <w:jc w:val="both"/>
              <w:rPr>
                <w:b w:val="0"/>
                <w:szCs w:val="24"/>
              </w:rPr>
            </w:pPr>
            <w:r w:rsidRPr="002019F2">
              <w:rPr>
                <w:b w:val="0"/>
                <w:szCs w:val="24"/>
              </w:rPr>
              <w:t>Sosyolojik</w:t>
            </w:r>
          </w:p>
        </w:tc>
        <w:tc>
          <w:tcPr>
            <w:tcW w:w="7371" w:type="dxa"/>
          </w:tcPr>
          <w:p w14:paraId="4CE6C88D" w14:textId="77777777" w:rsidR="000477EA" w:rsidRDefault="00A65B3A" w:rsidP="00A65B3A">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Çevrede doğru model alınabilecek örneklerin azlığı.</w:t>
            </w:r>
          </w:p>
          <w:p w14:paraId="4CA89B1E" w14:textId="77777777" w:rsidR="00304819" w:rsidRDefault="00BB6EB0" w:rsidP="00A65B3A">
            <w:pPr>
              <w:jc w:val="both"/>
              <w:cnfStyle w:val="000000000000" w:firstRow="0" w:lastRow="0" w:firstColumn="0" w:lastColumn="0" w:oddVBand="0" w:evenVBand="0" w:oddHBand="0" w:evenHBand="0" w:firstRowFirstColumn="0" w:firstRowLastColumn="0" w:lastRowFirstColumn="0" w:lastRowLastColumn="0"/>
              <w:rPr>
                <w:szCs w:val="24"/>
              </w:rPr>
            </w:pPr>
            <w:r w:rsidRPr="00BB6EB0">
              <w:rPr>
                <w:szCs w:val="24"/>
              </w:rPr>
              <w:t>Hayat beklentilerindeki değişimler (Hızlı para kazanma hırsı, lüks yaşama düşkünlük, kırsal alanda kentsel yaşam)</w:t>
            </w:r>
          </w:p>
          <w:p w14:paraId="7B53BC31" w14:textId="77777777" w:rsidR="00BB6EB0" w:rsidRDefault="00BB6EB0" w:rsidP="00664BCD">
            <w:pPr>
              <w:jc w:val="both"/>
              <w:cnfStyle w:val="000000000000" w:firstRow="0" w:lastRow="0" w:firstColumn="0" w:lastColumn="0" w:oddVBand="0" w:evenVBand="0" w:oddHBand="0" w:evenHBand="0" w:firstRowFirstColumn="0" w:firstRowLastColumn="0" w:lastRowFirstColumn="0" w:lastRowLastColumn="0"/>
              <w:rPr>
                <w:szCs w:val="24"/>
              </w:rPr>
            </w:pPr>
            <w:r w:rsidRPr="00BB6EB0">
              <w:rPr>
                <w:szCs w:val="24"/>
              </w:rPr>
              <w:t xml:space="preserve">Göçler dolayısıyla mahallemizdeki </w:t>
            </w:r>
            <w:r w:rsidR="00664BCD" w:rsidRPr="00BB6EB0">
              <w:rPr>
                <w:szCs w:val="24"/>
              </w:rPr>
              <w:t xml:space="preserve">artan </w:t>
            </w:r>
            <w:r w:rsidRPr="00BB6EB0">
              <w:rPr>
                <w:szCs w:val="24"/>
              </w:rPr>
              <w:t>okul çağı öğrenci sayısı</w:t>
            </w:r>
          </w:p>
          <w:p w14:paraId="56678C06" w14:textId="77777777" w:rsidR="00664BCD" w:rsidRPr="002019F2" w:rsidRDefault="00664BCD" w:rsidP="00664BCD">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Mahallede suç işlenme oranın yüksek olması.</w:t>
            </w:r>
          </w:p>
        </w:tc>
      </w:tr>
      <w:tr w:rsidR="000477EA" w:rsidRPr="002019F2" w14:paraId="30CCB4A4" w14:textId="77777777" w:rsidTr="004E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B069185" w14:textId="77777777" w:rsidR="000477EA" w:rsidRPr="002019F2" w:rsidRDefault="000477EA" w:rsidP="002019F2">
            <w:pPr>
              <w:jc w:val="both"/>
              <w:rPr>
                <w:b w:val="0"/>
                <w:szCs w:val="24"/>
              </w:rPr>
            </w:pPr>
            <w:r w:rsidRPr="002019F2">
              <w:rPr>
                <w:b w:val="0"/>
                <w:szCs w:val="24"/>
              </w:rPr>
              <w:t>Teknolojik</w:t>
            </w:r>
          </w:p>
        </w:tc>
        <w:tc>
          <w:tcPr>
            <w:tcW w:w="7371" w:type="dxa"/>
          </w:tcPr>
          <w:p w14:paraId="060960A1" w14:textId="77777777" w:rsidR="000477EA" w:rsidRPr="002019F2" w:rsidRDefault="00BB6EB0"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Öğrencilerin okul dışında internet kullanımlarının denetimsiz oluşu.</w:t>
            </w:r>
          </w:p>
        </w:tc>
      </w:tr>
      <w:tr w:rsidR="000477EA" w:rsidRPr="002019F2" w14:paraId="3D098940" w14:textId="77777777" w:rsidTr="004E3376">
        <w:tc>
          <w:tcPr>
            <w:cnfStyle w:val="001000000000" w:firstRow="0" w:lastRow="0" w:firstColumn="1" w:lastColumn="0" w:oddVBand="0" w:evenVBand="0" w:oddHBand="0" w:evenHBand="0" w:firstRowFirstColumn="0" w:firstRowLastColumn="0" w:lastRowFirstColumn="0" w:lastRowLastColumn="0"/>
            <w:tcW w:w="2518" w:type="dxa"/>
          </w:tcPr>
          <w:p w14:paraId="383ABB3D" w14:textId="77777777" w:rsidR="000477EA" w:rsidRPr="002019F2" w:rsidRDefault="000477EA" w:rsidP="002019F2">
            <w:pPr>
              <w:jc w:val="both"/>
              <w:rPr>
                <w:b w:val="0"/>
                <w:szCs w:val="24"/>
              </w:rPr>
            </w:pPr>
            <w:r w:rsidRPr="002019F2">
              <w:rPr>
                <w:b w:val="0"/>
                <w:szCs w:val="24"/>
              </w:rPr>
              <w:t>Mevzuat-Yasal</w:t>
            </w:r>
          </w:p>
        </w:tc>
        <w:tc>
          <w:tcPr>
            <w:tcW w:w="7371" w:type="dxa"/>
          </w:tcPr>
          <w:p w14:paraId="402DEDD3" w14:textId="77777777" w:rsidR="000477EA" w:rsidRPr="002019F2" w:rsidRDefault="00304819" w:rsidP="00664BCD">
            <w:pPr>
              <w:tabs>
                <w:tab w:val="left" w:pos="945"/>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Zorunlu eğitimde devamsızlık sınırını aşanlara</w:t>
            </w:r>
            <w:r w:rsidR="00664BCD">
              <w:rPr>
                <w:szCs w:val="24"/>
              </w:rPr>
              <w:t xml:space="preserve"> ve disiplin problemi yaşayanlara</w:t>
            </w:r>
            <w:r>
              <w:rPr>
                <w:szCs w:val="24"/>
              </w:rPr>
              <w:t xml:space="preserve"> yaptırım bulunmaması ya da </w:t>
            </w:r>
            <w:r w:rsidR="00664BCD">
              <w:rPr>
                <w:szCs w:val="24"/>
              </w:rPr>
              <w:t>etkililiğinin yeterli olmayışı</w:t>
            </w:r>
          </w:p>
        </w:tc>
      </w:tr>
      <w:tr w:rsidR="000477EA" w:rsidRPr="002019F2" w14:paraId="34513E20" w14:textId="77777777" w:rsidTr="004E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1E32EAC" w14:textId="77777777" w:rsidR="000477EA" w:rsidRPr="002019F2" w:rsidRDefault="000477EA" w:rsidP="002019F2">
            <w:pPr>
              <w:jc w:val="both"/>
              <w:rPr>
                <w:b w:val="0"/>
                <w:szCs w:val="24"/>
              </w:rPr>
            </w:pPr>
            <w:r w:rsidRPr="002019F2">
              <w:rPr>
                <w:b w:val="0"/>
                <w:szCs w:val="24"/>
              </w:rPr>
              <w:t>Ekolojik</w:t>
            </w:r>
          </w:p>
        </w:tc>
        <w:tc>
          <w:tcPr>
            <w:tcW w:w="7371" w:type="dxa"/>
          </w:tcPr>
          <w:p w14:paraId="73824ED4" w14:textId="77777777" w:rsidR="000477EA" w:rsidRDefault="00CB057F"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Çevre yoluna yakın olması</w:t>
            </w:r>
          </w:p>
          <w:p w14:paraId="69170CC1" w14:textId="77777777" w:rsidR="00BB6EB0" w:rsidRPr="002019F2" w:rsidRDefault="00BB6EB0" w:rsidP="002019F2">
            <w:pPr>
              <w:jc w:val="both"/>
              <w:cnfStyle w:val="000000100000" w:firstRow="0" w:lastRow="0" w:firstColumn="0" w:lastColumn="0" w:oddVBand="0" w:evenVBand="0" w:oddHBand="1" w:evenHBand="0" w:firstRowFirstColumn="0" w:firstRowLastColumn="0" w:lastRowFirstColumn="0" w:lastRowLastColumn="0"/>
              <w:rPr>
                <w:szCs w:val="24"/>
              </w:rPr>
            </w:pPr>
          </w:p>
        </w:tc>
      </w:tr>
    </w:tbl>
    <w:p w14:paraId="2BC92EB0" w14:textId="77777777" w:rsidR="00E71EA6" w:rsidRDefault="00E71EA6" w:rsidP="00024B54">
      <w:pPr>
        <w:jc w:val="both"/>
        <w:rPr>
          <w:szCs w:val="24"/>
        </w:rPr>
      </w:pPr>
    </w:p>
    <w:p w14:paraId="6010E057" w14:textId="77777777" w:rsidR="00E71EA6" w:rsidRPr="00E71EA6" w:rsidRDefault="00E71EA6" w:rsidP="00E71EA6">
      <w:pPr>
        <w:pStyle w:val="Balk3"/>
        <w:rPr>
          <w:rFonts w:ascii="Book Antiqua" w:eastAsia="SimSun" w:hAnsi="Book Antiqua" w:cs="Times New Roman"/>
          <w:b/>
          <w:color w:val="C45911" w:themeColor="accent2" w:themeShade="BF"/>
          <w:sz w:val="28"/>
          <w:szCs w:val="40"/>
        </w:rPr>
      </w:pPr>
      <w:bookmarkStart w:id="48" w:name="_Toc531097538"/>
      <w:bookmarkStart w:id="49" w:name="_Toc535854305"/>
      <w:r w:rsidRPr="00E71EA6">
        <w:rPr>
          <w:rFonts w:ascii="Book Antiqua" w:eastAsia="SimSun" w:hAnsi="Book Antiqua" w:cs="Times New Roman"/>
          <w:b/>
          <w:color w:val="C45911" w:themeColor="accent2" w:themeShade="BF"/>
          <w:sz w:val="28"/>
          <w:szCs w:val="40"/>
        </w:rPr>
        <w:lastRenderedPageBreak/>
        <w:t>Gelişim ve Sorun Alanları</w:t>
      </w:r>
      <w:bookmarkEnd w:id="48"/>
      <w:bookmarkEnd w:id="49"/>
    </w:p>
    <w:p w14:paraId="027B519C" w14:textId="77777777" w:rsidR="00E71EA6" w:rsidRDefault="00E71EA6" w:rsidP="00E71EA6">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4FF685A5" w14:textId="7E1826AF" w:rsidR="00E71EA6" w:rsidRDefault="00E71EA6" w:rsidP="002011C9">
      <w:pPr>
        <w:spacing w:after="0" w:line="360" w:lineRule="auto"/>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w:t>
      </w:r>
      <w:r w:rsidR="002011C9">
        <w:rPr>
          <w:szCs w:val="24"/>
        </w:rPr>
        <w:t xml:space="preserve">; </w:t>
      </w:r>
      <w:r>
        <w:rPr>
          <w:szCs w:val="24"/>
        </w:rPr>
        <w:t>Kurumsal kapasite ise kurumsal yapı, kurum kültürü, donanım, bina gibi eğitim ve öğretim sürecine destek mahiyetinde olan kapasiteyi belirtmektedir.</w:t>
      </w:r>
    </w:p>
    <w:p w14:paraId="3F71D8B8" w14:textId="77777777" w:rsidR="00E71EA6" w:rsidRDefault="00E71EA6" w:rsidP="00E71EA6">
      <w:pPr>
        <w:spacing w:after="0" w:line="360" w:lineRule="auto"/>
        <w:ind w:firstLine="708"/>
        <w:jc w:val="both"/>
        <w:rPr>
          <w:szCs w:val="24"/>
        </w:rPr>
      </w:pPr>
    </w:p>
    <w:tbl>
      <w:tblPr>
        <w:tblStyle w:val="KlavuzuTablo4-Vurgu21"/>
        <w:tblW w:w="0" w:type="auto"/>
        <w:tblLook w:val="04A0" w:firstRow="1" w:lastRow="0" w:firstColumn="1" w:lastColumn="0" w:noHBand="0" w:noVBand="1"/>
      </w:tblPr>
      <w:tblGrid>
        <w:gridCol w:w="4252"/>
        <w:gridCol w:w="4532"/>
        <w:gridCol w:w="4111"/>
      </w:tblGrid>
      <w:tr w:rsidR="00E71EA6" w:rsidRPr="00E71EA6" w14:paraId="45B949F8" w14:textId="77777777" w:rsidTr="00E71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0D93EA28" w14:textId="77777777" w:rsidR="00E71EA6" w:rsidRPr="00E71EA6" w:rsidRDefault="00E71EA6" w:rsidP="00E71EA6">
            <w:pPr>
              <w:jc w:val="center"/>
              <w:rPr>
                <w:sz w:val="28"/>
                <w:szCs w:val="24"/>
              </w:rPr>
            </w:pPr>
            <w:r w:rsidRPr="00E71EA6">
              <w:rPr>
                <w:sz w:val="28"/>
                <w:szCs w:val="24"/>
              </w:rPr>
              <w:t>Eğitime Erişim</w:t>
            </w:r>
          </w:p>
        </w:tc>
        <w:tc>
          <w:tcPr>
            <w:tcW w:w="4532" w:type="dxa"/>
          </w:tcPr>
          <w:p w14:paraId="7E8AB5CD" w14:textId="77777777" w:rsidR="00E71EA6" w:rsidRPr="00E71EA6" w:rsidRDefault="00E71EA6" w:rsidP="00E71EA6">
            <w:pPr>
              <w:jc w:val="center"/>
              <w:cnfStyle w:val="100000000000" w:firstRow="1" w:lastRow="0" w:firstColumn="0" w:lastColumn="0" w:oddVBand="0" w:evenVBand="0" w:oddHBand="0" w:evenHBand="0" w:firstRowFirstColumn="0" w:firstRowLastColumn="0" w:lastRowFirstColumn="0" w:lastRowLastColumn="0"/>
              <w:rPr>
                <w:sz w:val="28"/>
                <w:szCs w:val="24"/>
              </w:rPr>
            </w:pPr>
            <w:r w:rsidRPr="00E71EA6">
              <w:rPr>
                <w:sz w:val="28"/>
                <w:szCs w:val="24"/>
              </w:rPr>
              <w:t>Eğitimde Kalite</w:t>
            </w:r>
          </w:p>
        </w:tc>
        <w:tc>
          <w:tcPr>
            <w:tcW w:w="4111" w:type="dxa"/>
          </w:tcPr>
          <w:p w14:paraId="2A6D7F4C" w14:textId="77777777" w:rsidR="00E71EA6" w:rsidRPr="00E71EA6" w:rsidRDefault="00E71EA6" w:rsidP="00E71EA6">
            <w:pPr>
              <w:jc w:val="center"/>
              <w:cnfStyle w:val="100000000000" w:firstRow="1" w:lastRow="0" w:firstColumn="0" w:lastColumn="0" w:oddVBand="0" w:evenVBand="0" w:oddHBand="0" w:evenHBand="0" w:firstRowFirstColumn="0" w:firstRowLastColumn="0" w:lastRowFirstColumn="0" w:lastRowLastColumn="0"/>
              <w:rPr>
                <w:sz w:val="28"/>
                <w:szCs w:val="24"/>
              </w:rPr>
            </w:pPr>
            <w:r w:rsidRPr="00E71EA6">
              <w:rPr>
                <w:sz w:val="28"/>
                <w:szCs w:val="24"/>
              </w:rPr>
              <w:t>Kurumsal Kapasite</w:t>
            </w:r>
          </w:p>
        </w:tc>
      </w:tr>
      <w:tr w:rsidR="00E71EA6" w:rsidRPr="00E71EA6" w14:paraId="6DE0CED4" w14:textId="77777777"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14:paraId="7057943F" w14:textId="77777777" w:rsidR="00E71EA6" w:rsidRPr="00E71EA6" w:rsidRDefault="00E71EA6" w:rsidP="00E71EA6">
            <w:pPr>
              <w:jc w:val="both"/>
              <w:rPr>
                <w:b w:val="0"/>
                <w:szCs w:val="24"/>
              </w:rPr>
            </w:pPr>
            <w:r w:rsidRPr="00E71EA6">
              <w:rPr>
                <w:b w:val="0"/>
                <w:szCs w:val="24"/>
              </w:rPr>
              <w:t>Okullaşma Oranı</w:t>
            </w:r>
          </w:p>
        </w:tc>
        <w:tc>
          <w:tcPr>
            <w:tcW w:w="4532" w:type="dxa"/>
            <w:vAlign w:val="center"/>
          </w:tcPr>
          <w:p w14:paraId="6ADF16F7"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Akademik Başarı</w:t>
            </w:r>
          </w:p>
        </w:tc>
        <w:tc>
          <w:tcPr>
            <w:tcW w:w="4111" w:type="dxa"/>
            <w:vAlign w:val="center"/>
          </w:tcPr>
          <w:p w14:paraId="0B80F918"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Kurumsal İletişim</w:t>
            </w:r>
          </w:p>
        </w:tc>
      </w:tr>
      <w:tr w:rsidR="00E71EA6" w:rsidRPr="00E71EA6" w14:paraId="682643AC" w14:textId="77777777"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14:paraId="646B954C" w14:textId="77777777" w:rsidR="00E71EA6" w:rsidRPr="00E71EA6" w:rsidRDefault="00E71EA6" w:rsidP="00E71EA6">
            <w:pPr>
              <w:jc w:val="both"/>
              <w:rPr>
                <w:b w:val="0"/>
                <w:szCs w:val="24"/>
              </w:rPr>
            </w:pPr>
            <w:r w:rsidRPr="00E71EA6">
              <w:rPr>
                <w:b w:val="0"/>
                <w:szCs w:val="24"/>
              </w:rPr>
              <w:t>Okula Devam/ Devamsızlık</w:t>
            </w:r>
          </w:p>
        </w:tc>
        <w:tc>
          <w:tcPr>
            <w:tcW w:w="4532" w:type="dxa"/>
            <w:vAlign w:val="center"/>
          </w:tcPr>
          <w:p w14:paraId="0E4B6F3C" w14:textId="77777777"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Sosyal, Kültürel ve Fiziksel Gelişim</w:t>
            </w:r>
          </w:p>
        </w:tc>
        <w:tc>
          <w:tcPr>
            <w:tcW w:w="4111" w:type="dxa"/>
            <w:vAlign w:val="center"/>
          </w:tcPr>
          <w:p w14:paraId="7EF7167A" w14:textId="77777777"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Kurumsal Yönetim</w:t>
            </w:r>
          </w:p>
        </w:tc>
      </w:tr>
      <w:tr w:rsidR="00E71EA6" w:rsidRPr="00E71EA6" w14:paraId="39202447" w14:textId="77777777"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14:paraId="1EFF1958" w14:textId="77777777" w:rsidR="00E71EA6" w:rsidRPr="00E71EA6" w:rsidRDefault="00E71EA6" w:rsidP="00E71EA6">
            <w:pPr>
              <w:jc w:val="both"/>
              <w:rPr>
                <w:b w:val="0"/>
                <w:szCs w:val="24"/>
              </w:rPr>
            </w:pPr>
            <w:r w:rsidRPr="00E71EA6">
              <w:rPr>
                <w:b w:val="0"/>
                <w:szCs w:val="24"/>
              </w:rPr>
              <w:t>Okula Uyum, Oryantasyon</w:t>
            </w:r>
          </w:p>
        </w:tc>
        <w:tc>
          <w:tcPr>
            <w:tcW w:w="4532" w:type="dxa"/>
            <w:vAlign w:val="center"/>
          </w:tcPr>
          <w:p w14:paraId="3B7C021C"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Sınıf Tekrarı</w:t>
            </w:r>
          </w:p>
        </w:tc>
        <w:tc>
          <w:tcPr>
            <w:tcW w:w="4111" w:type="dxa"/>
            <w:vAlign w:val="center"/>
          </w:tcPr>
          <w:p w14:paraId="1F69CE68"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Bina ve Yerleşke</w:t>
            </w:r>
          </w:p>
        </w:tc>
      </w:tr>
      <w:tr w:rsidR="00E71EA6" w:rsidRPr="00E71EA6" w14:paraId="2579BF4E" w14:textId="77777777"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14:paraId="211C8FFC" w14:textId="77777777" w:rsidR="00E71EA6" w:rsidRPr="00E71EA6" w:rsidRDefault="00E71EA6" w:rsidP="00E71EA6">
            <w:pPr>
              <w:jc w:val="both"/>
              <w:rPr>
                <w:b w:val="0"/>
                <w:szCs w:val="24"/>
              </w:rPr>
            </w:pPr>
            <w:r w:rsidRPr="00E71EA6">
              <w:rPr>
                <w:b w:val="0"/>
                <w:szCs w:val="24"/>
              </w:rPr>
              <w:t>Özel Eğitime İhtiyaç Duyan Bireyler</w:t>
            </w:r>
          </w:p>
        </w:tc>
        <w:tc>
          <w:tcPr>
            <w:tcW w:w="4532" w:type="dxa"/>
            <w:vAlign w:val="center"/>
          </w:tcPr>
          <w:p w14:paraId="5FCC885E" w14:textId="77777777"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İstihdam Edilebilirlik ve Yönlendirme</w:t>
            </w:r>
          </w:p>
        </w:tc>
        <w:tc>
          <w:tcPr>
            <w:tcW w:w="4111" w:type="dxa"/>
            <w:vAlign w:val="center"/>
          </w:tcPr>
          <w:p w14:paraId="44986579" w14:textId="77777777"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Donanım</w:t>
            </w:r>
          </w:p>
        </w:tc>
      </w:tr>
      <w:tr w:rsidR="00E71EA6" w:rsidRPr="00E71EA6" w14:paraId="31E04163" w14:textId="77777777"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14:paraId="4AACDFD6" w14:textId="77777777" w:rsidR="00E71EA6" w:rsidRPr="00E71EA6" w:rsidRDefault="00E71EA6" w:rsidP="00E71EA6">
            <w:pPr>
              <w:jc w:val="both"/>
              <w:rPr>
                <w:b w:val="0"/>
                <w:szCs w:val="24"/>
              </w:rPr>
            </w:pPr>
            <w:r w:rsidRPr="00E71EA6">
              <w:rPr>
                <w:b w:val="0"/>
                <w:szCs w:val="24"/>
              </w:rPr>
              <w:t>Yabancı Öğrenciler</w:t>
            </w:r>
          </w:p>
        </w:tc>
        <w:tc>
          <w:tcPr>
            <w:tcW w:w="4532" w:type="dxa"/>
            <w:vAlign w:val="center"/>
          </w:tcPr>
          <w:p w14:paraId="6514000A"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Öğretim Yöntemleri</w:t>
            </w:r>
          </w:p>
        </w:tc>
        <w:tc>
          <w:tcPr>
            <w:tcW w:w="4111" w:type="dxa"/>
            <w:vAlign w:val="center"/>
          </w:tcPr>
          <w:p w14:paraId="4B525DAB"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Temizlik, Hijyen</w:t>
            </w:r>
          </w:p>
        </w:tc>
      </w:tr>
      <w:tr w:rsidR="00E71EA6" w:rsidRPr="00E71EA6" w14:paraId="71EA5FC9" w14:textId="77777777"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14:paraId="03394BC2" w14:textId="7C565F35" w:rsidR="00E71EA6" w:rsidRPr="00E71EA6" w:rsidRDefault="00E71EA6" w:rsidP="00E71EA6">
            <w:pPr>
              <w:jc w:val="both"/>
              <w:rPr>
                <w:b w:val="0"/>
                <w:szCs w:val="24"/>
              </w:rPr>
            </w:pPr>
          </w:p>
        </w:tc>
        <w:tc>
          <w:tcPr>
            <w:tcW w:w="4532" w:type="dxa"/>
            <w:vAlign w:val="center"/>
          </w:tcPr>
          <w:p w14:paraId="481C0E51" w14:textId="77777777"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Ders araç gereçleri</w:t>
            </w:r>
          </w:p>
        </w:tc>
        <w:tc>
          <w:tcPr>
            <w:tcW w:w="4111" w:type="dxa"/>
            <w:vAlign w:val="center"/>
          </w:tcPr>
          <w:p w14:paraId="775E2625" w14:textId="77777777"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İş Güvenliği, Okul Güvenliği</w:t>
            </w:r>
          </w:p>
        </w:tc>
      </w:tr>
      <w:tr w:rsidR="00E71EA6" w:rsidRPr="00E71EA6" w14:paraId="7AF097C1" w14:textId="77777777"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14:paraId="47699615" w14:textId="77777777" w:rsidR="00E71EA6" w:rsidRPr="00E71EA6" w:rsidRDefault="00E71EA6" w:rsidP="00E71EA6">
            <w:pPr>
              <w:jc w:val="both"/>
              <w:rPr>
                <w:b w:val="0"/>
                <w:szCs w:val="24"/>
              </w:rPr>
            </w:pPr>
          </w:p>
        </w:tc>
        <w:tc>
          <w:tcPr>
            <w:tcW w:w="4532" w:type="dxa"/>
            <w:vAlign w:val="center"/>
          </w:tcPr>
          <w:p w14:paraId="38AF8B68"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p>
        </w:tc>
        <w:tc>
          <w:tcPr>
            <w:tcW w:w="4111" w:type="dxa"/>
            <w:vAlign w:val="center"/>
          </w:tcPr>
          <w:p w14:paraId="4183DE36"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Taşıma ve servis</w:t>
            </w:r>
          </w:p>
        </w:tc>
      </w:tr>
    </w:tbl>
    <w:p w14:paraId="7AFAB4A8" w14:textId="77777777" w:rsidR="00E71EA6" w:rsidRDefault="00E71EA6" w:rsidP="00E71EA6">
      <w:pPr>
        <w:spacing w:after="0"/>
        <w:ind w:firstLine="708"/>
        <w:jc w:val="both"/>
        <w:rPr>
          <w:szCs w:val="24"/>
        </w:rPr>
      </w:pPr>
    </w:p>
    <w:p w14:paraId="7EF18072" w14:textId="77777777" w:rsidR="00E71EA6" w:rsidRPr="00E71EA6" w:rsidRDefault="00E71EA6" w:rsidP="00E71EA6">
      <w:pPr>
        <w:spacing w:after="0"/>
        <w:ind w:firstLine="708"/>
        <w:jc w:val="both"/>
        <w:rPr>
          <w:szCs w:val="24"/>
        </w:rPr>
      </w:pPr>
      <w:r w:rsidRPr="00E71EA6">
        <w:rPr>
          <w:szCs w:val="24"/>
        </w:rPr>
        <w:t>Gelişim ve sorun alanlarına ilişkin GZFT analizinden yola çıkılarak saptamalar yapılırken yukarıdaki tabloda yer alan ayrımda belirtilen temel sorun alanlarına dikkat edilmesi gerekmektedir.</w:t>
      </w:r>
    </w:p>
    <w:p w14:paraId="11D99984" w14:textId="77777777" w:rsidR="00E71EA6" w:rsidRDefault="00E71EA6" w:rsidP="00E71EA6">
      <w:pPr>
        <w:spacing w:after="0"/>
        <w:ind w:firstLine="708"/>
        <w:jc w:val="both"/>
        <w:rPr>
          <w:szCs w:val="24"/>
        </w:rPr>
      </w:pPr>
    </w:p>
    <w:p w14:paraId="63E3196B" w14:textId="77777777" w:rsidR="00E71EA6" w:rsidRDefault="00E71EA6" w:rsidP="00E71EA6">
      <w:pPr>
        <w:spacing w:after="0"/>
        <w:ind w:firstLine="708"/>
        <w:jc w:val="both"/>
        <w:rPr>
          <w:szCs w:val="24"/>
        </w:rPr>
      </w:pPr>
    </w:p>
    <w:p w14:paraId="1A530E1E" w14:textId="77777777" w:rsidR="00335F89" w:rsidRDefault="00335F89" w:rsidP="00335F89">
      <w:pPr>
        <w:pStyle w:val="Balk3"/>
        <w:rPr>
          <w:rFonts w:ascii="Book Antiqua" w:eastAsia="SimSun" w:hAnsi="Book Antiqua" w:cs="Times New Roman"/>
          <w:b/>
          <w:color w:val="C45911" w:themeColor="accent2" w:themeShade="BF"/>
          <w:sz w:val="28"/>
          <w:szCs w:val="40"/>
        </w:rPr>
      </w:pPr>
      <w:bookmarkStart w:id="50" w:name="_Toc534829228"/>
      <w:bookmarkStart w:id="51" w:name="_Toc535854306"/>
      <w:r w:rsidRPr="00335F89">
        <w:rPr>
          <w:rFonts w:ascii="Book Antiqua" w:eastAsia="SimSun" w:hAnsi="Book Antiqua" w:cs="Times New Roman"/>
          <w:b/>
          <w:color w:val="C45911" w:themeColor="accent2" w:themeShade="BF"/>
          <w:sz w:val="28"/>
          <w:szCs w:val="40"/>
        </w:rPr>
        <w:lastRenderedPageBreak/>
        <w:t>Gelişim ve Sorun Alanlarımız</w:t>
      </w:r>
      <w:bookmarkEnd w:id="50"/>
      <w:bookmarkEnd w:id="51"/>
    </w:p>
    <w:tbl>
      <w:tblPr>
        <w:tblStyle w:val="KlavuzuTablo4-Vurgu21"/>
        <w:tblW w:w="14709" w:type="dxa"/>
        <w:tblLook w:val="04A0" w:firstRow="1" w:lastRow="0" w:firstColumn="1" w:lastColumn="0" w:noHBand="0" w:noVBand="1"/>
      </w:tblPr>
      <w:tblGrid>
        <w:gridCol w:w="820"/>
        <w:gridCol w:w="13889"/>
      </w:tblGrid>
      <w:tr w:rsidR="00DB4A4D" w:rsidRPr="00A47F2F" w14:paraId="6CE21614" w14:textId="77777777"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14:paraId="7F514C1E" w14:textId="77777777" w:rsidR="00DB4A4D" w:rsidRPr="00DB4A4D" w:rsidRDefault="00DB4A4D" w:rsidP="00DB4A4D">
            <w:pPr>
              <w:spacing w:line="240" w:lineRule="auto"/>
              <w:rPr>
                <w:bCs w:val="0"/>
                <w:sz w:val="28"/>
                <w:szCs w:val="24"/>
              </w:rPr>
            </w:pPr>
            <w:r w:rsidRPr="00DB4A4D">
              <w:rPr>
                <w:bCs w:val="0"/>
                <w:sz w:val="28"/>
                <w:szCs w:val="24"/>
              </w:rPr>
              <w:t>1.TEMA: EĞİTİM VE ÖĞRETİME ERİŞİM</w:t>
            </w:r>
          </w:p>
        </w:tc>
      </w:tr>
      <w:tr w:rsidR="00DB4A4D" w:rsidRPr="00A47F2F" w14:paraId="4D3BF565"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3875EEC8"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t>1</w:t>
            </w:r>
          </w:p>
        </w:tc>
        <w:tc>
          <w:tcPr>
            <w:tcW w:w="13889" w:type="dxa"/>
            <w:vAlign w:val="center"/>
            <w:hideMark/>
          </w:tcPr>
          <w:p w14:paraId="1F564FB1" w14:textId="77777777" w:rsidR="00DB4A4D" w:rsidRPr="00A47F2F" w:rsidRDefault="001D59B5" w:rsidP="001D59B5">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4F071E">
              <w:rPr>
                <w:color w:val="000000"/>
                <w:szCs w:val="24"/>
              </w:rPr>
              <w:t>Zorunlu eğitimde devamsızlık</w:t>
            </w:r>
          </w:p>
        </w:tc>
      </w:tr>
      <w:tr w:rsidR="00DB4A4D" w:rsidRPr="00A47F2F" w14:paraId="20A15ACF"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1041F118"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t>2</w:t>
            </w:r>
          </w:p>
        </w:tc>
        <w:tc>
          <w:tcPr>
            <w:tcW w:w="13889" w:type="dxa"/>
            <w:vAlign w:val="center"/>
            <w:hideMark/>
          </w:tcPr>
          <w:p w14:paraId="4CCAF18C" w14:textId="77777777" w:rsidR="00DB4A4D" w:rsidRPr="00A47F2F" w:rsidRDefault="00F06180"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F06180">
              <w:rPr>
                <w:szCs w:val="24"/>
              </w:rPr>
              <w:t>Veli okul ilişkisinin güçlendirilmesi</w:t>
            </w:r>
          </w:p>
        </w:tc>
      </w:tr>
      <w:tr w:rsidR="00DB4A4D" w:rsidRPr="00A47F2F" w14:paraId="48C42971"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69256D98"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t>3</w:t>
            </w:r>
          </w:p>
        </w:tc>
        <w:tc>
          <w:tcPr>
            <w:tcW w:w="13889" w:type="dxa"/>
            <w:vAlign w:val="center"/>
          </w:tcPr>
          <w:p w14:paraId="5BEA5B79" w14:textId="77777777" w:rsidR="00DB4A4D" w:rsidRPr="00A47F2F" w:rsidRDefault="006E3260"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Özel eğitim gerektiren öğrencilerin yeterli eğitim hizmetine ulaşamayışı</w:t>
            </w:r>
          </w:p>
        </w:tc>
      </w:tr>
    </w:tbl>
    <w:p w14:paraId="5F31493D" w14:textId="77777777" w:rsidR="00024B54" w:rsidRDefault="00024B54" w:rsidP="00DB4A4D"/>
    <w:p w14:paraId="00D38879" w14:textId="77777777" w:rsidR="00024B54" w:rsidRPr="00335F89" w:rsidRDefault="00024B54" w:rsidP="00DB4A4D"/>
    <w:tbl>
      <w:tblPr>
        <w:tblStyle w:val="KlavuzuTablo4-Vurgu21"/>
        <w:tblW w:w="14709" w:type="dxa"/>
        <w:tblLook w:val="04A0" w:firstRow="1" w:lastRow="0" w:firstColumn="1" w:lastColumn="0" w:noHBand="0" w:noVBand="1"/>
      </w:tblPr>
      <w:tblGrid>
        <w:gridCol w:w="820"/>
        <w:gridCol w:w="13889"/>
      </w:tblGrid>
      <w:tr w:rsidR="00DB4A4D" w:rsidRPr="00DB4A4D" w14:paraId="52B199E5" w14:textId="77777777"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14:paraId="4E273F3B" w14:textId="77777777" w:rsidR="00DB4A4D" w:rsidRPr="00DB4A4D" w:rsidRDefault="00DB4A4D" w:rsidP="00DB4A4D">
            <w:pPr>
              <w:spacing w:line="240" w:lineRule="auto"/>
              <w:rPr>
                <w:sz w:val="28"/>
                <w:szCs w:val="24"/>
              </w:rPr>
            </w:pPr>
            <w:r w:rsidRPr="00DB4A4D">
              <w:rPr>
                <w:sz w:val="28"/>
                <w:szCs w:val="24"/>
              </w:rPr>
              <w:t>2.TEMA: EĞİTİM VE ÖĞRETİMDE KALİTE</w:t>
            </w:r>
          </w:p>
        </w:tc>
      </w:tr>
      <w:tr w:rsidR="004F071E" w:rsidRPr="00DB4A4D" w14:paraId="0C9E9974"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0269B4DF" w14:textId="77777777"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3889" w:type="dxa"/>
            <w:hideMark/>
          </w:tcPr>
          <w:p w14:paraId="2C4C77D9" w14:textId="77777777" w:rsidR="004F071E" w:rsidRPr="00DB4A4D" w:rsidRDefault="00BC6A2D" w:rsidP="00BC6A2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t>Sportif faaliyetler</w:t>
            </w:r>
          </w:p>
        </w:tc>
      </w:tr>
      <w:tr w:rsidR="004F071E" w:rsidRPr="00DB4A4D" w14:paraId="6AA4A7C8"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3B71A48C" w14:textId="77777777"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3889" w:type="dxa"/>
            <w:hideMark/>
          </w:tcPr>
          <w:p w14:paraId="11C26B8C" w14:textId="77777777" w:rsidR="004F071E" w:rsidRPr="00DB4A4D" w:rsidRDefault="006E3260"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2D42AC">
              <w:t>Eğitsel, mesleki ve kişisel rehberlik hizmetleri</w:t>
            </w:r>
          </w:p>
        </w:tc>
      </w:tr>
      <w:tr w:rsidR="004F071E" w:rsidRPr="00DB4A4D" w14:paraId="0BEBC5DC"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49C5A043" w14:textId="77777777"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3889" w:type="dxa"/>
          </w:tcPr>
          <w:p w14:paraId="3DA206CD" w14:textId="77777777" w:rsidR="004F071E" w:rsidRPr="00DB4A4D" w:rsidRDefault="006E3260"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Akademik başarıda düşüklük</w:t>
            </w:r>
          </w:p>
        </w:tc>
      </w:tr>
      <w:tr w:rsidR="004F071E" w:rsidRPr="00DB4A4D" w14:paraId="7605AC3D"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6F124529" w14:textId="77777777"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3889" w:type="dxa"/>
          </w:tcPr>
          <w:p w14:paraId="2AF43799" w14:textId="77777777" w:rsidR="004F071E" w:rsidRPr="00DB4A4D" w:rsidRDefault="004F071E"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2D42AC">
              <w:t>Okul sağlığı ve hijyen</w:t>
            </w:r>
          </w:p>
        </w:tc>
      </w:tr>
      <w:tr w:rsidR="00DB4A4D" w:rsidRPr="00DB4A4D" w14:paraId="22FB6B6F"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52ADA130" w14:textId="77777777" w:rsidR="00DB4A4D" w:rsidRPr="00DB4A4D" w:rsidRDefault="00DB4A4D" w:rsidP="00DB4A4D">
            <w:pPr>
              <w:spacing w:line="240" w:lineRule="auto"/>
              <w:jc w:val="center"/>
              <w:rPr>
                <w:b w:val="0"/>
                <w:color w:val="000000"/>
                <w:szCs w:val="24"/>
              </w:rPr>
            </w:pPr>
            <w:r w:rsidRPr="00DB4A4D">
              <w:rPr>
                <w:b w:val="0"/>
                <w:color w:val="000000"/>
                <w:szCs w:val="24"/>
              </w:rPr>
              <w:t>5</w:t>
            </w:r>
          </w:p>
        </w:tc>
        <w:tc>
          <w:tcPr>
            <w:tcW w:w="13889" w:type="dxa"/>
          </w:tcPr>
          <w:p w14:paraId="6A0D802F" w14:textId="77777777" w:rsidR="00DB4A4D" w:rsidRPr="00DB4A4D" w:rsidRDefault="00BC6A2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Sağlıklı beslenme ve hareketli yaşam</w:t>
            </w:r>
          </w:p>
        </w:tc>
      </w:tr>
    </w:tbl>
    <w:p w14:paraId="22554B6E" w14:textId="77777777" w:rsidR="00E71EA6" w:rsidRDefault="00E71EA6" w:rsidP="00665042">
      <w:pPr>
        <w:ind w:firstLine="708"/>
        <w:jc w:val="both"/>
        <w:rPr>
          <w:szCs w:val="24"/>
        </w:rPr>
      </w:pPr>
    </w:p>
    <w:tbl>
      <w:tblPr>
        <w:tblStyle w:val="KlavuzuTablo4-Vurgu21"/>
        <w:tblW w:w="14709" w:type="dxa"/>
        <w:tblLayout w:type="fixed"/>
        <w:tblLook w:val="04A0" w:firstRow="1" w:lastRow="0" w:firstColumn="1" w:lastColumn="0" w:noHBand="0" w:noVBand="1"/>
      </w:tblPr>
      <w:tblGrid>
        <w:gridCol w:w="637"/>
        <w:gridCol w:w="14072"/>
      </w:tblGrid>
      <w:tr w:rsidR="00DB4A4D" w:rsidRPr="00DB4A4D" w14:paraId="2FBA45D0" w14:textId="77777777"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14:paraId="3D3B8717" w14:textId="77777777" w:rsidR="00DB4A4D" w:rsidRPr="00DB4A4D" w:rsidRDefault="00DB4A4D" w:rsidP="00DB4A4D">
            <w:pPr>
              <w:spacing w:line="240" w:lineRule="auto"/>
              <w:rPr>
                <w:sz w:val="28"/>
                <w:szCs w:val="24"/>
              </w:rPr>
            </w:pPr>
            <w:r w:rsidRPr="00DB4A4D">
              <w:rPr>
                <w:sz w:val="28"/>
                <w:szCs w:val="24"/>
              </w:rPr>
              <w:t>3.TEMA: KURUMSAL KAPASİTE</w:t>
            </w:r>
          </w:p>
        </w:tc>
      </w:tr>
      <w:tr w:rsidR="004F071E" w:rsidRPr="00DB4A4D" w14:paraId="11FD508A" w14:textId="77777777" w:rsidTr="00926DF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181508D8" w14:textId="77777777"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4072" w:type="dxa"/>
          </w:tcPr>
          <w:p w14:paraId="7A00F67F" w14:textId="77777777" w:rsidR="004F071E" w:rsidRPr="00DB4A4D" w:rsidRDefault="0028722B" w:rsidP="0028722B">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t xml:space="preserve">Okulumuzun zemin katının tadilat gerektirmesi </w:t>
            </w:r>
          </w:p>
        </w:tc>
      </w:tr>
      <w:tr w:rsidR="004F071E" w:rsidRPr="00DB4A4D" w14:paraId="560A084B" w14:textId="77777777" w:rsidTr="00926DF0">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3E076EE9" w14:textId="77777777"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4072" w:type="dxa"/>
          </w:tcPr>
          <w:p w14:paraId="3E36C400" w14:textId="77777777" w:rsidR="004F071E" w:rsidRPr="00DB4A4D" w:rsidRDefault="0028722B"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Kantin ve kütüphanenin denetlenmesi, iyileştirilmesi, güncellenmesi</w:t>
            </w:r>
          </w:p>
        </w:tc>
      </w:tr>
      <w:tr w:rsidR="004F071E" w:rsidRPr="00DB4A4D" w14:paraId="675549CB" w14:textId="77777777" w:rsidTr="00926DF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59ED0C59" w14:textId="77777777"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4072" w:type="dxa"/>
          </w:tcPr>
          <w:p w14:paraId="75FF89C5" w14:textId="77777777" w:rsidR="004F071E" w:rsidRPr="00DB4A4D" w:rsidRDefault="0028722B"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Yeterli yardımcı personelin bulunması</w:t>
            </w:r>
          </w:p>
        </w:tc>
      </w:tr>
    </w:tbl>
    <w:p w14:paraId="4DFCDB12" w14:textId="77777777" w:rsidR="00DB4A4D" w:rsidRDefault="00DB4A4D" w:rsidP="00665042">
      <w:pPr>
        <w:ind w:firstLine="708"/>
        <w:jc w:val="both"/>
        <w:rPr>
          <w:szCs w:val="24"/>
        </w:rPr>
      </w:pPr>
    </w:p>
    <w:p w14:paraId="786D11B6" w14:textId="77777777" w:rsidR="00DB4A4D" w:rsidRDefault="00DB4A4D" w:rsidP="00665042">
      <w:pPr>
        <w:ind w:firstLine="708"/>
        <w:jc w:val="both"/>
        <w:rPr>
          <w:szCs w:val="24"/>
        </w:rPr>
      </w:pPr>
    </w:p>
    <w:p w14:paraId="0B4D5A99" w14:textId="77777777" w:rsidR="00DB4A4D" w:rsidRDefault="00DB4A4D" w:rsidP="00665042">
      <w:pPr>
        <w:ind w:firstLine="708"/>
        <w:jc w:val="both"/>
        <w:rPr>
          <w:szCs w:val="24"/>
        </w:rPr>
      </w:pPr>
    </w:p>
    <w:p w14:paraId="31994D37" w14:textId="77777777" w:rsidR="00DB4A4D" w:rsidRDefault="00DB4A4D" w:rsidP="00665042">
      <w:pPr>
        <w:ind w:firstLine="708"/>
        <w:jc w:val="both"/>
        <w:rPr>
          <w:szCs w:val="24"/>
        </w:rPr>
      </w:pPr>
    </w:p>
    <w:p w14:paraId="61340235" w14:textId="77777777" w:rsidR="00DB4A4D" w:rsidRDefault="00DB4A4D" w:rsidP="00665042">
      <w:pPr>
        <w:ind w:firstLine="708"/>
        <w:jc w:val="both"/>
        <w:rPr>
          <w:szCs w:val="24"/>
        </w:rPr>
      </w:pPr>
    </w:p>
    <w:p w14:paraId="2345932E" w14:textId="77777777" w:rsidR="00DB4A4D" w:rsidRDefault="00DB4A4D" w:rsidP="00665042">
      <w:pPr>
        <w:ind w:firstLine="708"/>
        <w:jc w:val="both"/>
        <w:rPr>
          <w:szCs w:val="24"/>
        </w:rPr>
      </w:pPr>
    </w:p>
    <w:p w14:paraId="3F2C2314" w14:textId="77777777" w:rsidR="00DB4A4D" w:rsidRDefault="00DB4A4D" w:rsidP="00665042">
      <w:pPr>
        <w:ind w:firstLine="708"/>
        <w:jc w:val="both"/>
        <w:rPr>
          <w:szCs w:val="24"/>
        </w:rPr>
      </w:pPr>
    </w:p>
    <w:p w14:paraId="1B4A882A" w14:textId="77777777" w:rsidR="00DB4A4D" w:rsidRDefault="00101BD8" w:rsidP="00DB4A4D">
      <w:pPr>
        <w:shd w:val="clear" w:color="auto" w:fill="00B050"/>
        <w:spacing w:line="240" w:lineRule="auto"/>
        <w:jc w:val="center"/>
        <w:rPr>
          <w:color w:val="FFFFFF" w:themeColor="background1"/>
          <w:sz w:val="96"/>
          <w:szCs w:val="96"/>
        </w:rPr>
      </w:pPr>
      <w:r>
        <w:rPr>
          <w:color w:val="FFFFFF" w:themeColor="background1"/>
          <w:sz w:val="96"/>
          <w:szCs w:val="96"/>
        </w:rPr>
        <w:t>III.</w:t>
      </w:r>
      <w:r w:rsidR="00DB4A4D" w:rsidRPr="001D5EEA">
        <w:rPr>
          <w:color w:val="FFFFFF" w:themeColor="background1"/>
          <w:sz w:val="96"/>
          <w:szCs w:val="96"/>
        </w:rPr>
        <w:t xml:space="preserve">BÖLÜM </w:t>
      </w:r>
    </w:p>
    <w:p w14:paraId="15567B31" w14:textId="77777777" w:rsidR="00101BD8" w:rsidRPr="00101BD8" w:rsidRDefault="00101BD8" w:rsidP="00101BD8">
      <w:pPr>
        <w:shd w:val="clear" w:color="auto" w:fill="00B050"/>
        <w:spacing w:line="240" w:lineRule="auto"/>
        <w:jc w:val="center"/>
        <w:rPr>
          <w:b/>
          <w:color w:val="FFFFFF" w:themeColor="background1"/>
          <w:sz w:val="96"/>
          <w:szCs w:val="96"/>
        </w:rPr>
      </w:pPr>
      <w:r w:rsidRPr="00101BD8">
        <w:rPr>
          <w:b/>
          <w:color w:val="FFFFFF" w:themeColor="background1"/>
          <w:sz w:val="96"/>
          <w:szCs w:val="96"/>
        </w:rPr>
        <w:t xml:space="preserve">Misyon, Vizyon </w:t>
      </w:r>
      <w:r>
        <w:rPr>
          <w:b/>
          <w:color w:val="FFFFFF" w:themeColor="background1"/>
          <w:sz w:val="96"/>
          <w:szCs w:val="96"/>
        </w:rPr>
        <w:t>v</w:t>
      </w:r>
      <w:r w:rsidRPr="00101BD8">
        <w:rPr>
          <w:b/>
          <w:color w:val="FFFFFF" w:themeColor="background1"/>
          <w:sz w:val="96"/>
          <w:szCs w:val="96"/>
        </w:rPr>
        <w:t>e Temel Değerler</w:t>
      </w:r>
    </w:p>
    <w:p w14:paraId="31C0C8AA" w14:textId="77777777" w:rsidR="00101BD8" w:rsidRPr="001D5EEA" w:rsidRDefault="00101BD8" w:rsidP="00DB4A4D">
      <w:pPr>
        <w:shd w:val="clear" w:color="auto" w:fill="00B050"/>
        <w:spacing w:line="240" w:lineRule="auto"/>
        <w:jc w:val="center"/>
        <w:rPr>
          <w:color w:val="FFFFFF" w:themeColor="background1"/>
          <w:sz w:val="96"/>
          <w:szCs w:val="96"/>
        </w:rPr>
      </w:pPr>
    </w:p>
    <w:p w14:paraId="4BDEEEA2" w14:textId="77777777" w:rsidR="00024B54" w:rsidRDefault="00024B54" w:rsidP="00DB4A4D">
      <w:pPr>
        <w:keepNext/>
        <w:keepLines/>
        <w:spacing w:after="0" w:line="360" w:lineRule="auto"/>
        <w:outlineLvl w:val="0"/>
        <w:rPr>
          <w:rFonts w:eastAsia="SimSun"/>
          <w:b/>
          <w:color w:val="00B050"/>
          <w:sz w:val="28"/>
          <w:szCs w:val="40"/>
        </w:rPr>
      </w:pPr>
      <w:bookmarkStart w:id="52" w:name="_Toc534829230"/>
      <w:bookmarkStart w:id="53" w:name="_Toc535854307"/>
    </w:p>
    <w:p w14:paraId="4275A4A1" w14:textId="77777777" w:rsidR="00024B54" w:rsidRDefault="00024B54">
      <w:pPr>
        <w:spacing w:line="259" w:lineRule="auto"/>
        <w:rPr>
          <w:rFonts w:eastAsia="SimSun"/>
          <w:b/>
          <w:color w:val="00B050"/>
          <w:sz w:val="28"/>
          <w:szCs w:val="40"/>
        </w:rPr>
      </w:pPr>
      <w:r>
        <w:rPr>
          <w:rFonts w:eastAsia="SimSun"/>
          <w:b/>
          <w:color w:val="00B050"/>
          <w:sz w:val="28"/>
          <w:szCs w:val="40"/>
        </w:rPr>
        <w:br w:type="page"/>
      </w:r>
    </w:p>
    <w:p w14:paraId="36397DEB" w14:textId="77777777" w:rsidR="00DB4A4D" w:rsidRDefault="00DB4A4D" w:rsidP="00DB4A4D">
      <w:pPr>
        <w:keepNext/>
        <w:keepLines/>
        <w:spacing w:after="0" w:line="360" w:lineRule="auto"/>
        <w:outlineLvl w:val="0"/>
        <w:rPr>
          <w:rFonts w:eastAsia="SimSun"/>
          <w:b/>
          <w:color w:val="00B050"/>
          <w:sz w:val="28"/>
          <w:szCs w:val="40"/>
        </w:rPr>
      </w:pPr>
      <w:r w:rsidRPr="00DB4A4D">
        <w:rPr>
          <w:rFonts w:eastAsia="SimSun"/>
          <w:b/>
          <w:color w:val="00B050"/>
          <w:sz w:val="28"/>
          <w:szCs w:val="40"/>
        </w:rPr>
        <w:lastRenderedPageBreak/>
        <w:t>MİSYON, VİZYON VE TEMEL DEĞERLER</w:t>
      </w:r>
      <w:bookmarkEnd w:id="52"/>
      <w:bookmarkEnd w:id="53"/>
    </w:p>
    <w:p w14:paraId="56A07A82" w14:textId="77777777" w:rsidR="00DB4A4D" w:rsidRDefault="00DB4A4D" w:rsidP="00DB4A4D">
      <w:pPr>
        <w:spacing w:line="360" w:lineRule="auto"/>
        <w:ind w:firstLine="709"/>
        <w:jc w:val="both"/>
        <w:rPr>
          <w:szCs w:val="24"/>
        </w:rPr>
      </w:pPr>
      <w:r w:rsidRPr="00DB4A4D">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6588BAC5" w14:textId="77777777" w:rsidR="00DB4A4D" w:rsidRPr="00024B54" w:rsidRDefault="00DB4A4D" w:rsidP="00DB4A4D">
      <w:pPr>
        <w:keepNext/>
        <w:keepLines/>
        <w:spacing w:before="240" w:after="240" w:line="360" w:lineRule="auto"/>
        <w:outlineLvl w:val="1"/>
        <w:rPr>
          <w:rFonts w:eastAsia="SimSun"/>
          <w:color w:val="00B050"/>
          <w:szCs w:val="24"/>
        </w:rPr>
      </w:pPr>
      <w:bookmarkStart w:id="54" w:name="_Toc535854308"/>
      <w:bookmarkStart w:id="55" w:name="_Toc531097540"/>
      <w:r w:rsidRPr="00024B54">
        <w:rPr>
          <w:rFonts w:eastAsia="SimSun"/>
          <w:color w:val="00B050"/>
          <w:szCs w:val="24"/>
        </w:rPr>
        <w:t>MİSYONUMUZ</w:t>
      </w:r>
      <w:bookmarkEnd w:id="54"/>
      <w:bookmarkEnd w:id="55"/>
    </w:p>
    <w:p w14:paraId="497206D6" w14:textId="77777777" w:rsidR="003867A9" w:rsidRPr="00024B54" w:rsidRDefault="003867A9" w:rsidP="003867A9">
      <w:pPr>
        <w:keepNext/>
        <w:keepLines/>
        <w:spacing w:before="240" w:after="240" w:line="360" w:lineRule="auto"/>
        <w:outlineLvl w:val="1"/>
        <w:rPr>
          <w:rFonts w:eastAsia="SimSun"/>
          <w:color w:val="000000" w:themeColor="text1"/>
          <w:szCs w:val="24"/>
        </w:rPr>
      </w:pPr>
      <w:r w:rsidRPr="00024B54">
        <w:rPr>
          <w:rFonts w:eastAsia="SimSun"/>
          <w:color w:val="000000" w:themeColor="text1"/>
          <w:szCs w:val="24"/>
        </w:rPr>
        <w:t>İlgi, yetenek ve değerlerinin farkında olan, kendini gerçekleştirme yolunda adımlar atan, yaşam ve problem çözme becerileri yüksek, mutlu, vatanını seven, doğaya duyarlı, farklılıklara saygı duyan bireyler yetiştirmek.</w:t>
      </w:r>
    </w:p>
    <w:p w14:paraId="367D0F78" w14:textId="77777777" w:rsidR="00DB4A4D" w:rsidRPr="00024B54" w:rsidRDefault="00DB4A4D" w:rsidP="00DB4A4D">
      <w:pPr>
        <w:keepNext/>
        <w:keepLines/>
        <w:spacing w:before="240" w:after="240" w:line="360" w:lineRule="auto"/>
        <w:outlineLvl w:val="1"/>
        <w:rPr>
          <w:rFonts w:eastAsia="SimSun"/>
          <w:color w:val="00B050"/>
          <w:szCs w:val="24"/>
        </w:rPr>
      </w:pPr>
    </w:p>
    <w:p w14:paraId="76C72C42" w14:textId="77777777" w:rsidR="00DB4A4D" w:rsidRPr="00024B54" w:rsidRDefault="00DB4A4D" w:rsidP="00DB4A4D">
      <w:pPr>
        <w:keepNext/>
        <w:keepLines/>
        <w:spacing w:before="240" w:after="240" w:line="360" w:lineRule="auto"/>
        <w:outlineLvl w:val="1"/>
        <w:rPr>
          <w:rFonts w:eastAsia="SimSun"/>
          <w:szCs w:val="24"/>
        </w:rPr>
      </w:pPr>
      <w:bookmarkStart w:id="56" w:name="_Toc535854309"/>
      <w:bookmarkStart w:id="57" w:name="_Toc531097541"/>
      <w:r w:rsidRPr="00024B54">
        <w:rPr>
          <w:rFonts w:eastAsia="SimSun"/>
          <w:color w:val="00B050"/>
          <w:szCs w:val="24"/>
        </w:rPr>
        <w:t>VİZYONUMUZ</w:t>
      </w:r>
      <w:bookmarkEnd w:id="56"/>
      <w:bookmarkEnd w:id="57"/>
    </w:p>
    <w:p w14:paraId="51F9CC9F" w14:textId="494B3629" w:rsidR="003867A9" w:rsidRPr="00024B54" w:rsidRDefault="003867A9" w:rsidP="00DB4A4D">
      <w:pPr>
        <w:keepNext/>
        <w:keepLines/>
        <w:spacing w:before="240" w:after="240" w:line="360" w:lineRule="auto"/>
        <w:outlineLvl w:val="1"/>
        <w:rPr>
          <w:rFonts w:eastAsia="SimSun"/>
          <w:color w:val="000000" w:themeColor="text1"/>
          <w:szCs w:val="24"/>
        </w:rPr>
      </w:pPr>
      <w:r w:rsidRPr="00024B54">
        <w:rPr>
          <w:rFonts w:eastAsia="SimSun"/>
          <w:color w:val="000000" w:themeColor="text1"/>
          <w:szCs w:val="24"/>
        </w:rPr>
        <w:t>Öğrencilerimizin akademik başarılarını</w:t>
      </w:r>
      <w:r w:rsidR="008C734E" w:rsidRPr="00024B54">
        <w:rPr>
          <w:rFonts w:eastAsia="SimSun"/>
          <w:color w:val="000000" w:themeColor="text1"/>
          <w:szCs w:val="24"/>
        </w:rPr>
        <w:t xml:space="preserve"> destekleyen, sosyal,</w:t>
      </w:r>
      <w:r w:rsidRPr="00024B54">
        <w:rPr>
          <w:rFonts w:eastAsia="SimSun"/>
          <w:color w:val="000000" w:themeColor="text1"/>
          <w:szCs w:val="24"/>
        </w:rPr>
        <w:t xml:space="preserve"> kültürel </w:t>
      </w:r>
      <w:r w:rsidR="008C734E" w:rsidRPr="00024B54">
        <w:rPr>
          <w:rFonts w:eastAsia="SimSun"/>
          <w:color w:val="000000" w:themeColor="text1"/>
          <w:szCs w:val="24"/>
        </w:rPr>
        <w:t xml:space="preserve">ve </w:t>
      </w:r>
      <w:r w:rsidRPr="00024B54">
        <w:rPr>
          <w:rFonts w:eastAsia="SimSun"/>
          <w:color w:val="000000" w:themeColor="text1"/>
          <w:szCs w:val="24"/>
        </w:rPr>
        <w:t>sportif faaliyetler</w:t>
      </w:r>
      <w:r w:rsidR="008C734E" w:rsidRPr="00024B54">
        <w:rPr>
          <w:rFonts w:eastAsia="SimSun"/>
          <w:color w:val="000000" w:themeColor="text1"/>
          <w:szCs w:val="24"/>
        </w:rPr>
        <w:t>de yenilikçi, öncü</w:t>
      </w:r>
      <w:r w:rsidR="00575E0C">
        <w:rPr>
          <w:rFonts w:eastAsia="SimSun"/>
          <w:color w:val="000000" w:themeColor="text1"/>
          <w:szCs w:val="24"/>
        </w:rPr>
        <w:t xml:space="preserve"> </w:t>
      </w:r>
      <w:r w:rsidR="008C734E" w:rsidRPr="00024B54">
        <w:rPr>
          <w:rFonts w:eastAsia="SimSun"/>
          <w:color w:val="000000" w:themeColor="text1"/>
          <w:szCs w:val="24"/>
        </w:rPr>
        <w:t xml:space="preserve">ve </w:t>
      </w:r>
      <w:r w:rsidRPr="00024B54">
        <w:rPr>
          <w:rFonts w:eastAsia="SimSun"/>
          <w:color w:val="000000" w:themeColor="text1"/>
          <w:szCs w:val="24"/>
        </w:rPr>
        <w:t>yaşayan bir okul olmak.</w:t>
      </w:r>
    </w:p>
    <w:p w14:paraId="772BD849" w14:textId="77777777" w:rsidR="00293059" w:rsidRDefault="00293059">
      <w:pPr>
        <w:spacing w:line="259" w:lineRule="auto"/>
        <w:rPr>
          <w:rFonts w:eastAsia="SimSun"/>
          <w:color w:val="00B050"/>
          <w:szCs w:val="24"/>
        </w:rPr>
      </w:pPr>
      <w:bookmarkStart w:id="58" w:name="_Toc535854310"/>
      <w:bookmarkStart w:id="59" w:name="_Toc531097542"/>
      <w:r>
        <w:rPr>
          <w:rFonts w:eastAsia="SimSun"/>
          <w:color w:val="00B050"/>
          <w:szCs w:val="24"/>
        </w:rPr>
        <w:br w:type="page"/>
      </w:r>
    </w:p>
    <w:p w14:paraId="68155144" w14:textId="77777777" w:rsidR="00A25402" w:rsidRPr="00024B54" w:rsidRDefault="00A25402" w:rsidP="00A25402">
      <w:pPr>
        <w:keepNext/>
        <w:keepLines/>
        <w:spacing w:before="240" w:after="240" w:line="360" w:lineRule="auto"/>
        <w:outlineLvl w:val="1"/>
        <w:rPr>
          <w:rFonts w:eastAsia="SimSun"/>
          <w:szCs w:val="24"/>
        </w:rPr>
      </w:pPr>
      <w:r w:rsidRPr="00024B54">
        <w:rPr>
          <w:rFonts w:eastAsia="SimSun"/>
          <w:color w:val="00B050"/>
          <w:szCs w:val="24"/>
        </w:rPr>
        <w:lastRenderedPageBreak/>
        <w:t>TEMEL DEĞERLERİMİZ</w:t>
      </w:r>
      <w:bookmarkEnd w:id="58"/>
      <w:bookmarkEnd w:id="59"/>
    </w:p>
    <w:p w14:paraId="14DB9B83" w14:textId="77777777" w:rsidR="001545F1" w:rsidRPr="00024B54" w:rsidRDefault="001545F1" w:rsidP="001545F1">
      <w:pPr>
        <w:spacing w:after="0" w:line="240" w:lineRule="auto"/>
        <w:rPr>
          <w:rFonts w:ascii="Times New Roman" w:hAnsi="Times New Roman"/>
          <w:szCs w:val="24"/>
        </w:rPr>
      </w:pPr>
    </w:p>
    <w:p w14:paraId="47E9A317" w14:textId="77777777" w:rsidR="001545F1" w:rsidRPr="00024B54" w:rsidRDefault="001545F1" w:rsidP="001545F1">
      <w:pPr>
        <w:pStyle w:val="AralkYok"/>
        <w:numPr>
          <w:ilvl w:val="0"/>
          <w:numId w:val="8"/>
        </w:numPr>
        <w:spacing w:line="360" w:lineRule="auto"/>
        <w:rPr>
          <w:rFonts w:ascii="Times New Roman" w:hAnsi="Times New Roman"/>
          <w:sz w:val="24"/>
          <w:szCs w:val="24"/>
        </w:rPr>
      </w:pPr>
      <w:r w:rsidRPr="00024B54">
        <w:rPr>
          <w:rFonts w:ascii="Times New Roman" w:hAnsi="Times New Roman"/>
          <w:sz w:val="24"/>
          <w:szCs w:val="24"/>
        </w:rPr>
        <w:t>Öğrenci odaklı eğitim</w:t>
      </w:r>
    </w:p>
    <w:p w14:paraId="69229387" w14:textId="77777777" w:rsidR="001545F1" w:rsidRPr="00024B54" w:rsidRDefault="001545F1" w:rsidP="001545F1">
      <w:pPr>
        <w:pStyle w:val="AralkYok"/>
        <w:numPr>
          <w:ilvl w:val="0"/>
          <w:numId w:val="8"/>
        </w:numPr>
        <w:spacing w:line="360" w:lineRule="auto"/>
        <w:rPr>
          <w:rFonts w:ascii="Times New Roman" w:hAnsi="Times New Roman"/>
          <w:sz w:val="24"/>
          <w:szCs w:val="24"/>
        </w:rPr>
      </w:pPr>
      <w:r w:rsidRPr="00024B54">
        <w:rPr>
          <w:rFonts w:ascii="Times New Roman" w:hAnsi="Times New Roman"/>
          <w:bCs/>
          <w:sz w:val="24"/>
          <w:szCs w:val="24"/>
        </w:rPr>
        <w:t>Atatürk ilke ve inkılaplarına bağlılık,</w:t>
      </w:r>
    </w:p>
    <w:p w14:paraId="6E828AA4" w14:textId="77777777" w:rsidR="001545F1" w:rsidRPr="00024B54" w:rsidRDefault="001545F1" w:rsidP="001545F1">
      <w:pPr>
        <w:pStyle w:val="ListeParagraf"/>
        <w:numPr>
          <w:ilvl w:val="0"/>
          <w:numId w:val="8"/>
        </w:numPr>
        <w:spacing w:after="0" w:line="360" w:lineRule="auto"/>
        <w:jc w:val="both"/>
        <w:rPr>
          <w:rFonts w:ascii="Times New Roman" w:hAnsi="Times New Roman"/>
          <w:szCs w:val="24"/>
        </w:rPr>
      </w:pPr>
      <w:r w:rsidRPr="00024B54">
        <w:rPr>
          <w:rFonts w:ascii="Times New Roman" w:hAnsi="Times New Roman"/>
          <w:szCs w:val="24"/>
        </w:rPr>
        <w:t>Kurum içi ilişkilerde etik değerlere bağlılık,</w:t>
      </w:r>
    </w:p>
    <w:p w14:paraId="210DA54C" w14:textId="77777777" w:rsidR="001545F1" w:rsidRPr="00024B54" w:rsidRDefault="001545F1" w:rsidP="001545F1">
      <w:pPr>
        <w:pStyle w:val="AralkYok"/>
        <w:numPr>
          <w:ilvl w:val="0"/>
          <w:numId w:val="8"/>
        </w:numPr>
        <w:spacing w:line="360" w:lineRule="auto"/>
        <w:rPr>
          <w:rFonts w:ascii="Times New Roman" w:hAnsi="Times New Roman"/>
          <w:sz w:val="24"/>
          <w:szCs w:val="24"/>
        </w:rPr>
      </w:pPr>
      <w:r w:rsidRPr="00024B54">
        <w:rPr>
          <w:rFonts w:ascii="Times New Roman" w:hAnsi="Times New Roman"/>
          <w:sz w:val="24"/>
          <w:szCs w:val="24"/>
        </w:rPr>
        <w:t>Bireysel farkları dikkate almak,</w:t>
      </w:r>
    </w:p>
    <w:p w14:paraId="238B27DB" w14:textId="77777777" w:rsidR="005B4781" w:rsidRPr="00024B54" w:rsidRDefault="005B4781" w:rsidP="001545F1">
      <w:pPr>
        <w:pStyle w:val="AralkYok"/>
        <w:numPr>
          <w:ilvl w:val="0"/>
          <w:numId w:val="8"/>
        </w:numPr>
        <w:spacing w:line="360" w:lineRule="auto"/>
        <w:rPr>
          <w:rFonts w:ascii="Times New Roman" w:hAnsi="Times New Roman"/>
          <w:sz w:val="24"/>
          <w:szCs w:val="24"/>
        </w:rPr>
      </w:pPr>
      <w:r w:rsidRPr="00024B54">
        <w:rPr>
          <w:rFonts w:ascii="Times New Roman" w:hAnsi="Times New Roman"/>
          <w:sz w:val="24"/>
          <w:szCs w:val="24"/>
        </w:rPr>
        <w:t>Mutlu ve topluma faydalı bireyler yetiştirmek,</w:t>
      </w:r>
    </w:p>
    <w:p w14:paraId="2C84CED5" w14:textId="77777777" w:rsidR="001545F1" w:rsidRPr="00024B54" w:rsidRDefault="001545F1" w:rsidP="001545F1">
      <w:pPr>
        <w:pStyle w:val="ListeParagraf"/>
        <w:numPr>
          <w:ilvl w:val="0"/>
          <w:numId w:val="8"/>
        </w:numPr>
        <w:spacing w:after="0" w:line="360" w:lineRule="auto"/>
        <w:jc w:val="both"/>
        <w:rPr>
          <w:rFonts w:ascii="Times New Roman" w:hAnsi="Times New Roman"/>
          <w:szCs w:val="24"/>
        </w:rPr>
      </w:pPr>
      <w:r w:rsidRPr="00024B54">
        <w:rPr>
          <w:rFonts w:ascii="Times New Roman" w:hAnsi="Times New Roman"/>
          <w:szCs w:val="24"/>
        </w:rPr>
        <w:t>Karşılıklı güven ve dürüstlük,</w:t>
      </w:r>
    </w:p>
    <w:p w14:paraId="7DFF85C9" w14:textId="77777777" w:rsidR="001545F1" w:rsidRPr="00024B54" w:rsidRDefault="001545F1" w:rsidP="001545F1">
      <w:pPr>
        <w:pStyle w:val="ListeParagraf"/>
        <w:numPr>
          <w:ilvl w:val="0"/>
          <w:numId w:val="8"/>
        </w:numPr>
        <w:spacing w:after="0" w:line="360" w:lineRule="auto"/>
        <w:jc w:val="both"/>
        <w:rPr>
          <w:rFonts w:ascii="Times New Roman" w:hAnsi="Times New Roman"/>
          <w:szCs w:val="24"/>
        </w:rPr>
      </w:pPr>
      <w:r w:rsidRPr="00024B54">
        <w:rPr>
          <w:rFonts w:ascii="Times New Roman" w:hAnsi="Times New Roman"/>
          <w:szCs w:val="24"/>
        </w:rPr>
        <w:t>Sabır, hoşgörü ve kararlılık,</w:t>
      </w:r>
    </w:p>
    <w:p w14:paraId="4EBC6A01" w14:textId="77777777" w:rsidR="001545F1" w:rsidRPr="00024B54" w:rsidRDefault="001545F1" w:rsidP="001545F1">
      <w:pPr>
        <w:pStyle w:val="AralkYok"/>
        <w:numPr>
          <w:ilvl w:val="0"/>
          <w:numId w:val="8"/>
        </w:numPr>
        <w:spacing w:line="360" w:lineRule="auto"/>
        <w:rPr>
          <w:rFonts w:ascii="Times New Roman" w:hAnsi="Times New Roman"/>
          <w:sz w:val="24"/>
          <w:szCs w:val="24"/>
        </w:rPr>
      </w:pPr>
      <w:r w:rsidRPr="00024B54">
        <w:rPr>
          <w:rFonts w:ascii="Times New Roman" w:hAnsi="Times New Roman"/>
          <w:sz w:val="24"/>
          <w:szCs w:val="24"/>
        </w:rPr>
        <w:t>Eğitimde süreklilik anlayışı,</w:t>
      </w:r>
    </w:p>
    <w:p w14:paraId="2D3B771D" w14:textId="77777777" w:rsidR="001545F1" w:rsidRPr="00024B54" w:rsidRDefault="001545F1" w:rsidP="001545F1">
      <w:pPr>
        <w:pStyle w:val="AralkYok"/>
        <w:numPr>
          <w:ilvl w:val="0"/>
          <w:numId w:val="8"/>
        </w:numPr>
        <w:spacing w:line="360" w:lineRule="auto"/>
        <w:rPr>
          <w:rFonts w:ascii="Times New Roman" w:hAnsi="Times New Roman"/>
          <w:sz w:val="24"/>
          <w:szCs w:val="24"/>
        </w:rPr>
      </w:pPr>
      <w:r w:rsidRPr="00024B54">
        <w:rPr>
          <w:rFonts w:ascii="Times New Roman" w:hAnsi="Times New Roman"/>
          <w:sz w:val="24"/>
          <w:szCs w:val="24"/>
        </w:rPr>
        <w:t>Adaletli performans değerlendirme,</w:t>
      </w:r>
    </w:p>
    <w:p w14:paraId="5D5569B4" w14:textId="77777777" w:rsidR="001545F1" w:rsidRPr="00024B54" w:rsidRDefault="001545F1" w:rsidP="001545F1">
      <w:pPr>
        <w:pStyle w:val="AralkYok"/>
        <w:numPr>
          <w:ilvl w:val="0"/>
          <w:numId w:val="8"/>
        </w:numPr>
        <w:spacing w:line="360" w:lineRule="auto"/>
        <w:rPr>
          <w:rFonts w:ascii="Times New Roman" w:hAnsi="Times New Roman"/>
          <w:sz w:val="24"/>
          <w:szCs w:val="24"/>
        </w:rPr>
      </w:pPr>
      <w:r w:rsidRPr="00024B54">
        <w:rPr>
          <w:rFonts w:ascii="Times New Roman" w:hAnsi="Times New Roman"/>
          <w:sz w:val="24"/>
          <w:szCs w:val="24"/>
        </w:rPr>
        <w:t>Kendisiyle ve çevresi ile barışık olmak,</w:t>
      </w:r>
    </w:p>
    <w:p w14:paraId="30C4F3E3" w14:textId="77777777" w:rsidR="001545F1" w:rsidRPr="00024B54" w:rsidRDefault="001545F1" w:rsidP="001545F1">
      <w:pPr>
        <w:pStyle w:val="AralkYok"/>
        <w:numPr>
          <w:ilvl w:val="0"/>
          <w:numId w:val="8"/>
        </w:numPr>
        <w:spacing w:line="360" w:lineRule="auto"/>
        <w:rPr>
          <w:rFonts w:ascii="Times New Roman" w:hAnsi="Times New Roman"/>
          <w:sz w:val="24"/>
          <w:szCs w:val="24"/>
        </w:rPr>
      </w:pPr>
      <w:r w:rsidRPr="00024B54">
        <w:rPr>
          <w:rFonts w:ascii="Times New Roman" w:hAnsi="Times New Roman"/>
          <w:sz w:val="24"/>
          <w:szCs w:val="24"/>
        </w:rPr>
        <w:t>Yetkinlik, üretkenlik ve girişimcilik ruhuna sahip olmak,</w:t>
      </w:r>
    </w:p>
    <w:p w14:paraId="0ECD089C" w14:textId="77777777" w:rsidR="001545F1" w:rsidRPr="00024B54" w:rsidRDefault="001545F1" w:rsidP="001545F1">
      <w:pPr>
        <w:pStyle w:val="AralkYok"/>
        <w:numPr>
          <w:ilvl w:val="0"/>
          <w:numId w:val="8"/>
        </w:numPr>
        <w:spacing w:line="360" w:lineRule="auto"/>
        <w:rPr>
          <w:rFonts w:ascii="Times New Roman" w:hAnsi="Times New Roman"/>
          <w:sz w:val="24"/>
          <w:szCs w:val="24"/>
        </w:rPr>
      </w:pPr>
      <w:r w:rsidRPr="00024B54">
        <w:rPr>
          <w:rFonts w:ascii="Times New Roman" w:hAnsi="Times New Roman"/>
          <w:bCs/>
          <w:sz w:val="24"/>
          <w:szCs w:val="24"/>
        </w:rPr>
        <w:t>Doğa ve çevreyi ko</w:t>
      </w:r>
      <w:r w:rsidRPr="00024B54">
        <w:rPr>
          <w:rFonts w:ascii="Times New Roman" w:hAnsi="Times New Roman"/>
          <w:bCs/>
          <w:spacing w:val="-1"/>
          <w:sz w:val="24"/>
          <w:szCs w:val="24"/>
        </w:rPr>
        <w:t>r</w:t>
      </w:r>
      <w:r w:rsidRPr="00024B54">
        <w:rPr>
          <w:rFonts w:ascii="Times New Roman" w:hAnsi="Times New Roman"/>
          <w:bCs/>
          <w:sz w:val="24"/>
          <w:szCs w:val="24"/>
        </w:rPr>
        <w:t>uma bilin</w:t>
      </w:r>
      <w:r w:rsidRPr="00024B54">
        <w:rPr>
          <w:rFonts w:ascii="Times New Roman" w:hAnsi="Times New Roman"/>
          <w:bCs/>
          <w:spacing w:val="-1"/>
          <w:sz w:val="24"/>
          <w:szCs w:val="24"/>
        </w:rPr>
        <w:t>ci,</w:t>
      </w:r>
    </w:p>
    <w:p w14:paraId="6AD0048A" w14:textId="77777777" w:rsidR="001545F1" w:rsidRPr="00024B54" w:rsidRDefault="001545F1" w:rsidP="001545F1">
      <w:pPr>
        <w:pStyle w:val="AralkYok"/>
        <w:numPr>
          <w:ilvl w:val="0"/>
          <w:numId w:val="8"/>
        </w:numPr>
        <w:spacing w:line="360" w:lineRule="auto"/>
        <w:rPr>
          <w:rFonts w:ascii="Times New Roman" w:hAnsi="Times New Roman"/>
          <w:sz w:val="24"/>
          <w:szCs w:val="24"/>
        </w:rPr>
      </w:pPr>
      <w:r w:rsidRPr="00024B54">
        <w:rPr>
          <w:rFonts w:ascii="Times New Roman" w:hAnsi="Times New Roman"/>
          <w:bCs/>
          <w:sz w:val="24"/>
          <w:szCs w:val="24"/>
        </w:rPr>
        <w:t>Sorumluluk duygusu ve kendi</w:t>
      </w:r>
      <w:r w:rsidRPr="00024B54">
        <w:rPr>
          <w:rFonts w:ascii="Times New Roman" w:hAnsi="Times New Roman"/>
          <w:bCs/>
          <w:spacing w:val="-2"/>
          <w:sz w:val="24"/>
          <w:szCs w:val="24"/>
        </w:rPr>
        <w:t>n</w:t>
      </w:r>
      <w:r w:rsidRPr="00024B54">
        <w:rPr>
          <w:rFonts w:ascii="Times New Roman" w:hAnsi="Times New Roman"/>
          <w:bCs/>
          <w:sz w:val="24"/>
          <w:szCs w:val="24"/>
        </w:rPr>
        <w:t>e güven bilincini ka</w:t>
      </w:r>
      <w:r w:rsidRPr="00024B54">
        <w:rPr>
          <w:rFonts w:ascii="Times New Roman" w:hAnsi="Times New Roman"/>
          <w:bCs/>
          <w:spacing w:val="-2"/>
          <w:sz w:val="24"/>
          <w:szCs w:val="24"/>
        </w:rPr>
        <w:t>z</w:t>
      </w:r>
      <w:r w:rsidRPr="00024B54">
        <w:rPr>
          <w:rFonts w:ascii="Times New Roman" w:hAnsi="Times New Roman"/>
          <w:bCs/>
          <w:sz w:val="24"/>
          <w:szCs w:val="24"/>
        </w:rPr>
        <w:t>an</w:t>
      </w:r>
      <w:r w:rsidRPr="00024B54">
        <w:rPr>
          <w:rFonts w:ascii="Times New Roman" w:hAnsi="Times New Roman"/>
          <w:bCs/>
          <w:spacing w:val="-1"/>
          <w:sz w:val="24"/>
          <w:szCs w:val="24"/>
        </w:rPr>
        <w:t>d</w:t>
      </w:r>
      <w:r w:rsidRPr="00024B54">
        <w:rPr>
          <w:rFonts w:ascii="Times New Roman" w:hAnsi="Times New Roman"/>
          <w:bCs/>
          <w:spacing w:val="1"/>
          <w:sz w:val="24"/>
          <w:szCs w:val="24"/>
        </w:rPr>
        <w:t>ı</w:t>
      </w:r>
      <w:r w:rsidRPr="00024B54">
        <w:rPr>
          <w:rFonts w:ascii="Times New Roman" w:hAnsi="Times New Roman"/>
          <w:bCs/>
          <w:sz w:val="24"/>
          <w:szCs w:val="24"/>
        </w:rPr>
        <w:t>rmak</w:t>
      </w:r>
      <w:r w:rsidR="005B4781" w:rsidRPr="00024B54">
        <w:rPr>
          <w:rFonts w:ascii="Times New Roman" w:hAnsi="Times New Roman"/>
          <w:bCs/>
          <w:sz w:val="24"/>
          <w:szCs w:val="24"/>
        </w:rPr>
        <w:t>,</w:t>
      </w:r>
    </w:p>
    <w:p w14:paraId="494B00FE" w14:textId="77777777" w:rsidR="001545F1" w:rsidRPr="00024B54" w:rsidRDefault="001545F1" w:rsidP="001545F1">
      <w:pPr>
        <w:pStyle w:val="AralkYok"/>
        <w:numPr>
          <w:ilvl w:val="0"/>
          <w:numId w:val="8"/>
        </w:numPr>
        <w:spacing w:line="360" w:lineRule="auto"/>
        <w:rPr>
          <w:rFonts w:ascii="Times New Roman" w:hAnsi="Times New Roman"/>
          <w:sz w:val="24"/>
          <w:szCs w:val="24"/>
        </w:rPr>
      </w:pPr>
      <w:r w:rsidRPr="00024B54">
        <w:rPr>
          <w:rFonts w:ascii="Times New Roman" w:hAnsi="Times New Roman"/>
          <w:bCs/>
          <w:sz w:val="24"/>
          <w:szCs w:val="24"/>
        </w:rPr>
        <w:t>Sağlıklı eğitiminin oluşması için gereken fiziksel şartların sağlanması,</w:t>
      </w:r>
    </w:p>
    <w:p w14:paraId="5D71E89D" w14:textId="77777777" w:rsidR="001545F1" w:rsidRPr="00024B54" w:rsidRDefault="001545F1" w:rsidP="001545F1">
      <w:pPr>
        <w:pStyle w:val="AralkYok"/>
        <w:numPr>
          <w:ilvl w:val="0"/>
          <w:numId w:val="8"/>
        </w:numPr>
        <w:spacing w:line="360" w:lineRule="auto"/>
        <w:rPr>
          <w:rFonts w:ascii="Times New Roman" w:hAnsi="Times New Roman"/>
          <w:sz w:val="24"/>
          <w:szCs w:val="24"/>
        </w:rPr>
      </w:pPr>
      <w:r w:rsidRPr="00024B54">
        <w:rPr>
          <w:rFonts w:ascii="Times New Roman" w:hAnsi="Times New Roman"/>
          <w:bCs/>
          <w:sz w:val="24"/>
          <w:szCs w:val="24"/>
        </w:rPr>
        <w:t>Kurum kararlarında tüm paydaşların fikirlerini almak</w:t>
      </w:r>
      <w:r w:rsidR="005B4781" w:rsidRPr="00024B54">
        <w:rPr>
          <w:rFonts w:ascii="Times New Roman" w:hAnsi="Times New Roman"/>
          <w:bCs/>
          <w:sz w:val="24"/>
          <w:szCs w:val="24"/>
        </w:rPr>
        <w:t>.</w:t>
      </w:r>
    </w:p>
    <w:p w14:paraId="75F5AECA" w14:textId="77777777" w:rsidR="001545F1" w:rsidRPr="00024B54" w:rsidRDefault="001545F1" w:rsidP="001545F1">
      <w:pPr>
        <w:pStyle w:val="AralkYok"/>
        <w:spacing w:line="360" w:lineRule="auto"/>
        <w:ind w:left="758"/>
        <w:rPr>
          <w:rFonts w:ascii="Times New Roman" w:hAnsi="Times New Roman"/>
          <w:sz w:val="24"/>
          <w:szCs w:val="24"/>
        </w:rPr>
      </w:pPr>
    </w:p>
    <w:p w14:paraId="6D3F80D4" w14:textId="77777777" w:rsidR="00A25402" w:rsidRPr="00024B54" w:rsidRDefault="00A25402" w:rsidP="00A25402">
      <w:pPr>
        <w:pStyle w:val="ListeParagraf"/>
        <w:keepNext/>
        <w:keepLines/>
        <w:spacing w:before="240" w:after="240" w:line="360" w:lineRule="auto"/>
        <w:outlineLvl w:val="1"/>
        <w:rPr>
          <w:rFonts w:eastAsia="SimSun"/>
          <w:color w:val="000000" w:themeColor="text1"/>
          <w:sz w:val="28"/>
          <w:szCs w:val="32"/>
        </w:rPr>
      </w:pPr>
    </w:p>
    <w:p w14:paraId="383E3230" w14:textId="77777777" w:rsidR="00A25402" w:rsidRPr="00024B54" w:rsidRDefault="00A25402" w:rsidP="00A25402">
      <w:pPr>
        <w:pStyle w:val="ListeParagraf"/>
        <w:keepNext/>
        <w:keepLines/>
        <w:spacing w:before="240" w:after="240" w:line="360" w:lineRule="auto"/>
        <w:outlineLvl w:val="1"/>
        <w:rPr>
          <w:rFonts w:eastAsia="SimSun"/>
          <w:color w:val="00B050"/>
          <w:sz w:val="28"/>
          <w:szCs w:val="32"/>
        </w:rPr>
      </w:pPr>
    </w:p>
    <w:p w14:paraId="451827F0" w14:textId="77777777" w:rsidR="00A25402" w:rsidRPr="00A25402" w:rsidRDefault="00A25402" w:rsidP="00A25402">
      <w:pPr>
        <w:pStyle w:val="ListeParagraf"/>
        <w:keepNext/>
        <w:keepLines/>
        <w:spacing w:before="240" w:after="240" w:line="360" w:lineRule="auto"/>
        <w:outlineLvl w:val="1"/>
        <w:rPr>
          <w:rFonts w:eastAsia="SimSun"/>
          <w:b/>
          <w:color w:val="00B050"/>
          <w:sz w:val="28"/>
          <w:szCs w:val="32"/>
        </w:rPr>
      </w:pPr>
    </w:p>
    <w:p w14:paraId="4AC10D7C" w14:textId="77777777" w:rsidR="00DB4A4D" w:rsidRPr="00DB4A4D" w:rsidRDefault="00DB4A4D" w:rsidP="00DB4A4D">
      <w:pPr>
        <w:spacing w:line="360" w:lineRule="auto"/>
        <w:ind w:firstLine="709"/>
        <w:jc w:val="both"/>
        <w:rPr>
          <w:szCs w:val="24"/>
        </w:rPr>
      </w:pPr>
    </w:p>
    <w:p w14:paraId="6B2F2C14" w14:textId="77777777" w:rsidR="00DB4A4D" w:rsidRDefault="00DB4A4D" w:rsidP="00DB4A4D">
      <w:pPr>
        <w:keepNext/>
        <w:keepLines/>
        <w:spacing w:after="0" w:line="360" w:lineRule="auto"/>
        <w:outlineLvl w:val="0"/>
        <w:rPr>
          <w:rFonts w:eastAsia="SimSun"/>
          <w:b/>
          <w:color w:val="00B050"/>
          <w:sz w:val="28"/>
          <w:szCs w:val="40"/>
        </w:rPr>
      </w:pPr>
    </w:p>
    <w:p w14:paraId="0BBAF9E6" w14:textId="77777777" w:rsidR="00A25402" w:rsidRDefault="00A25402" w:rsidP="00DB4A4D">
      <w:pPr>
        <w:keepNext/>
        <w:keepLines/>
        <w:spacing w:after="0" w:line="360" w:lineRule="auto"/>
        <w:outlineLvl w:val="0"/>
        <w:rPr>
          <w:rFonts w:eastAsia="SimSun"/>
          <w:b/>
          <w:color w:val="00B050"/>
          <w:sz w:val="28"/>
          <w:szCs w:val="40"/>
        </w:rPr>
      </w:pPr>
    </w:p>
    <w:p w14:paraId="1F119F22" w14:textId="77777777" w:rsidR="00A25402" w:rsidRPr="00DB4A4D" w:rsidRDefault="00A25402" w:rsidP="00DB4A4D">
      <w:pPr>
        <w:keepNext/>
        <w:keepLines/>
        <w:spacing w:after="0" w:line="360" w:lineRule="auto"/>
        <w:outlineLvl w:val="0"/>
        <w:rPr>
          <w:rFonts w:eastAsia="SimSun"/>
          <w:b/>
          <w:color w:val="00B050"/>
          <w:sz w:val="28"/>
          <w:szCs w:val="40"/>
        </w:rPr>
      </w:pPr>
    </w:p>
    <w:p w14:paraId="0212A622" w14:textId="77777777" w:rsidR="00A25402"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IV.</w:t>
      </w:r>
      <w:r w:rsidR="00A25402" w:rsidRPr="001D5EEA">
        <w:rPr>
          <w:color w:val="FFFFFF" w:themeColor="background1"/>
          <w:sz w:val="96"/>
          <w:szCs w:val="96"/>
        </w:rPr>
        <w:t xml:space="preserve">BÖLÜM </w:t>
      </w:r>
    </w:p>
    <w:p w14:paraId="207C2478" w14:textId="77777777" w:rsidR="00B32B9E" w:rsidRPr="001D5EEA"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Amaç-Hedef ve Eylemler</w:t>
      </w:r>
    </w:p>
    <w:p w14:paraId="558FD953" w14:textId="77777777" w:rsidR="00DB4A4D" w:rsidRDefault="00DB4A4D" w:rsidP="00665042">
      <w:pPr>
        <w:ind w:firstLine="708"/>
        <w:jc w:val="both"/>
        <w:rPr>
          <w:szCs w:val="24"/>
        </w:rPr>
      </w:pPr>
    </w:p>
    <w:p w14:paraId="0A912BCF" w14:textId="77777777" w:rsidR="00A25402" w:rsidRDefault="00A25402" w:rsidP="00665042">
      <w:pPr>
        <w:ind w:firstLine="708"/>
        <w:jc w:val="both"/>
        <w:rPr>
          <w:szCs w:val="24"/>
        </w:rPr>
      </w:pPr>
    </w:p>
    <w:p w14:paraId="7E4A51D4" w14:textId="77777777" w:rsidR="00A25402" w:rsidRDefault="00A25402" w:rsidP="00665042">
      <w:pPr>
        <w:ind w:firstLine="708"/>
        <w:jc w:val="both"/>
        <w:rPr>
          <w:szCs w:val="24"/>
        </w:rPr>
      </w:pPr>
    </w:p>
    <w:p w14:paraId="0432239C" w14:textId="77777777" w:rsidR="00A25402" w:rsidRDefault="00A25402" w:rsidP="00665042">
      <w:pPr>
        <w:ind w:firstLine="708"/>
        <w:jc w:val="both"/>
        <w:rPr>
          <w:szCs w:val="24"/>
        </w:rPr>
      </w:pPr>
    </w:p>
    <w:p w14:paraId="128CD93D" w14:textId="77777777" w:rsidR="00A25402" w:rsidRDefault="00A25402" w:rsidP="00665042">
      <w:pPr>
        <w:ind w:firstLine="708"/>
        <w:jc w:val="both"/>
        <w:rPr>
          <w:szCs w:val="24"/>
        </w:rPr>
      </w:pPr>
    </w:p>
    <w:p w14:paraId="4076AA2A" w14:textId="77777777" w:rsidR="00A25402" w:rsidRDefault="00A25402" w:rsidP="00A25402">
      <w:pPr>
        <w:jc w:val="both"/>
        <w:rPr>
          <w:b/>
          <w:color w:val="002060"/>
          <w:sz w:val="28"/>
          <w:szCs w:val="28"/>
        </w:rPr>
      </w:pPr>
      <w:r w:rsidRPr="00A25402">
        <w:rPr>
          <w:b/>
          <w:color w:val="002060"/>
          <w:sz w:val="28"/>
          <w:szCs w:val="28"/>
        </w:rPr>
        <w:lastRenderedPageBreak/>
        <w:t>AMAÇ, HEDEF VE EYLEMLER</w:t>
      </w:r>
    </w:p>
    <w:p w14:paraId="236ADF28" w14:textId="77777777" w:rsidR="00A25402" w:rsidRPr="00A25402" w:rsidRDefault="00A25402" w:rsidP="00A25402">
      <w:pPr>
        <w:pStyle w:val="Balk2"/>
        <w:rPr>
          <w:rFonts w:ascii="Book Antiqua" w:hAnsi="Book Antiqua"/>
          <w:b/>
          <w:color w:val="FF0000"/>
          <w:sz w:val="28"/>
        </w:rPr>
      </w:pPr>
      <w:bookmarkStart w:id="60" w:name="_Toc531097544"/>
      <w:bookmarkStart w:id="61" w:name="_Toc535854314"/>
      <w:r w:rsidRPr="00A25402">
        <w:rPr>
          <w:rFonts w:ascii="Book Antiqua" w:hAnsi="Book Antiqua"/>
          <w:b/>
          <w:color w:val="FF0000"/>
          <w:sz w:val="28"/>
        </w:rPr>
        <w:t>TEMA I: EĞİTİM VE ÖĞRETİME ERİŞİM</w:t>
      </w:r>
      <w:bookmarkEnd w:id="60"/>
      <w:bookmarkEnd w:id="61"/>
    </w:p>
    <w:p w14:paraId="55FFC976" w14:textId="77777777" w:rsidR="00A25402" w:rsidRDefault="00A25402" w:rsidP="00A25402">
      <w:pPr>
        <w:spacing w:line="360" w:lineRule="auto"/>
        <w:ind w:firstLine="708"/>
        <w:jc w:val="both"/>
      </w:pPr>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14:paraId="50E09C17" w14:textId="77777777" w:rsidR="00A25402" w:rsidRPr="00A25402" w:rsidRDefault="00A25402" w:rsidP="00A25402">
      <w:pPr>
        <w:keepNext/>
        <w:keepLines/>
        <w:spacing w:before="240" w:after="240" w:line="240" w:lineRule="auto"/>
        <w:outlineLvl w:val="2"/>
        <w:rPr>
          <w:rFonts w:eastAsia="SimSun"/>
          <w:b/>
          <w:color w:val="0070C0"/>
          <w:sz w:val="28"/>
          <w:szCs w:val="24"/>
        </w:rPr>
      </w:pPr>
      <w:bookmarkStart w:id="62" w:name="_Toc535854315"/>
      <w:bookmarkStart w:id="63" w:name="_Toc529519460"/>
      <w:r w:rsidRPr="00A25402">
        <w:rPr>
          <w:rFonts w:eastAsia="SimSun"/>
          <w:b/>
          <w:color w:val="0070C0"/>
          <w:sz w:val="28"/>
          <w:szCs w:val="24"/>
        </w:rPr>
        <w:t>Stratejik Amaç 1:</w:t>
      </w:r>
      <w:bookmarkEnd w:id="62"/>
    </w:p>
    <w:p w14:paraId="53D11198" w14:textId="77777777" w:rsidR="00A25402" w:rsidRDefault="009D32C7" w:rsidP="00A25402">
      <w:pPr>
        <w:spacing w:line="360" w:lineRule="auto"/>
        <w:ind w:firstLine="709"/>
        <w:jc w:val="both"/>
        <w:rPr>
          <w:szCs w:val="24"/>
        </w:rPr>
      </w:pPr>
      <w:r>
        <w:rPr>
          <w:szCs w:val="24"/>
        </w:rPr>
        <w:t>Okulumuzda</w:t>
      </w:r>
      <w:r w:rsidR="00A25402" w:rsidRPr="00A25402">
        <w:rPr>
          <w:szCs w:val="24"/>
        </w:rPr>
        <w:t xml:space="preserve"> öğrencilerin uyum ve devams</w:t>
      </w:r>
      <w:r w:rsidR="00A25402">
        <w:rPr>
          <w:szCs w:val="24"/>
        </w:rPr>
        <w:t>ızlık sorunlarını gideren etkin b</w:t>
      </w:r>
      <w:r w:rsidR="00A25402" w:rsidRPr="00A25402">
        <w:rPr>
          <w:szCs w:val="24"/>
        </w:rPr>
        <w:t xml:space="preserve">ir yönetim yapısı kurulacaktır. </w:t>
      </w:r>
      <w:bookmarkEnd w:id="63"/>
    </w:p>
    <w:p w14:paraId="169CDBFF" w14:textId="77777777" w:rsidR="00A25402" w:rsidRPr="009D32C7" w:rsidRDefault="00A25402" w:rsidP="00A25402">
      <w:pPr>
        <w:spacing w:line="360" w:lineRule="auto"/>
        <w:jc w:val="both"/>
      </w:pPr>
      <w:r w:rsidRPr="000978E4">
        <w:rPr>
          <w:b/>
          <w:color w:val="FF0000"/>
        </w:rPr>
        <w:t>Stratejik Hedef 1.1.</w:t>
      </w:r>
      <w:r w:rsidR="00F06180" w:rsidRPr="009D32C7">
        <w:t xml:space="preserve">Öğrencilerimizin devamsızlık nedenleri </w:t>
      </w:r>
      <w:r w:rsidR="009D32C7" w:rsidRPr="009D32C7">
        <w:t>ve uyum problemleri tespit edilecek</w:t>
      </w:r>
      <w:r w:rsidR="00F06180" w:rsidRPr="009D32C7">
        <w:t xml:space="preserve"> okula devamlarında artış sağlanacaktır.</w:t>
      </w:r>
    </w:p>
    <w:p w14:paraId="1AB08F12" w14:textId="77777777" w:rsidR="000978E4" w:rsidRPr="00F06180" w:rsidRDefault="000978E4" w:rsidP="000978E4">
      <w:pPr>
        <w:keepNext/>
        <w:keepLines/>
        <w:spacing w:before="240" w:after="240" w:line="240" w:lineRule="auto"/>
        <w:outlineLvl w:val="2"/>
        <w:rPr>
          <w:rFonts w:eastAsia="SimSun"/>
          <w:b/>
          <w:color w:val="C00000"/>
          <w:sz w:val="28"/>
          <w:szCs w:val="24"/>
        </w:rPr>
      </w:pPr>
      <w:bookmarkStart w:id="64" w:name="_Toc535854316"/>
      <w:r w:rsidRPr="00F06180">
        <w:rPr>
          <w:rFonts w:eastAsia="SimSun"/>
          <w:b/>
          <w:color w:val="C00000"/>
          <w:sz w:val="28"/>
          <w:szCs w:val="24"/>
        </w:rPr>
        <w:t xml:space="preserve">Performans Göstergeleri </w:t>
      </w:r>
      <w:bookmarkEnd w:id="64"/>
    </w:p>
    <w:tbl>
      <w:tblPr>
        <w:tblStyle w:val="KlavuzuTablo4-Vurgu21"/>
        <w:tblW w:w="14001" w:type="dxa"/>
        <w:tblLayout w:type="fixed"/>
        <w:tblLook w:val="04A0" w:firstRow="1" w:lastRow="0" w:firstColumn="1" w:lastColumn="0" w:noHBand="0" w:noVBand="1"/>
      </w:tblPr>
      <w:tblGrid>
        <w:gridCol w:w="1757"/>
        <w:gridCol w:w="5042"/>
        <w:gridCol w:w="993"/>
        <w:gridCol w:w="993"/>
        <w:gridCol w:w="1056"/>
        <w:gridCol w:w="1041"/>
        <w:gridCol w:w="1007"/>
        <w:gridCol w:w="1092"/>
        <w:gridCol w:w="1005"/>
        <w:gridCol w:w="15"/>
      </w:tblGrid>
      <w:tr w:rsidR="003B0E18" w:rsidRPr="000978E4" w14:paraId="4EB855EB" w14:textId="77777777" w:rsidTr="003B0E18">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14:paraId="026D5952" w14:textId="77777777" w:rsidR="003B0E18" w:rsidRPr="000978E4" w:rsidRDefault="003B0E18" w:rsidP="000978E4">
            <w:pPr>
              <w:spacing w:line="240" w:lineRule="auto"/>
              <w:jc w:val="center"/>
              <w:rPr>
                <w:szCs w:val="20"/>
              </w:rPr>
            </w:pPr>
            <w:r w:rsidRPr="000978E4">
              <w:rPr>
                <w:szCs w:val="20"/>
              </w:rPr>
              <w:t>No</w:t>
            </w:r>
          </w:p>
        </w:tc>
        <w:tc>
          <w:tcPr>
            <w:tcW w:w="5042" w:type="dxa"/>
            <w:vMerge w:val="restart"/>
            <w:vAlign w:val="center"/>
            <w:hideMark/>
          </w:tcPr>
          <w:p w14:paraId="38083F9C" w14:textId="77777777" w:rsidR="003B0E18" w:rsidRPr="000978E4" w:rsidRDefault="003B0E18" w:rsidP="000978E4">
            <w:pPr>
              <w:spacing w:line="240" w:lineRule="auto"/>
              <w:cnfStyle w:val="100000000000" w:firstRow="1" w:lastRow="0" w:firstColumn="0" w:lastColumn="0" w:oddVBand="0" w:evenVBand="0" w:oddHBand="0" w:evenHBand="0" w:firstRowFirstColumn="0" w:firstRowLastColumn="0" w:lastRowFirstColumn="0" w:lastRowLastColumn="0"/>
              <w:rPr>
                <w:szCs w:val="20"/>
              </w:rPr>
            </w:pPr>
            <w:r w:rsidRPr="000978E4">
              <w:rPr>
                <w:szCs w:val="20"/>
              </w:rPr>
              <w:t>Performans</w:t>
            </w:r>
          </w:p>
          <w:p w14:paraId="2F7D0C95" w14:textId="77777777" w:rsidR="003B0E18" w:rsidRPr="000978E4" w:rsidRDefault="003B0E18" w:rsidP="000978E4">
            <w:pPr>
              <w:spacing w:line="240" w:lineRule="auto"/>
              <w:cnfStyle w:val="100000000000" w:firstRow="1" w:lastRow="0" w:firstColumn="0" w:lastColumn="0" w:oddVBand="0" w:evenVBand="0" w:oddHBand="0" w:evenHBand="0" w:firstRowFirstColumn="0" w:firstRowLastColumn="0" w:lastRowFirstColumn="0" w:lastRowLastColumn="0"/>
              <w:rPr>
                <w:szCs w:val="20"/>
              </w:rPr>
            </w:pPr>
            <w:r w:rsidRPr="000978E4">
              <w:rPr>
                <w:szCs w:val="20"/>
              </w:rPr>
              <w:t>Göstergesi</w:t>
            </w:r>
          </w:p>
        </w:tc>
        <w:tc>
          <w:tcPr>
            <w:tcW w:w="993" w:type="dxa"/>
          </w:tcPr>
          <w:p w14:paraId="3775E6F7" w14:textId="77777777" w:rsidR="003B0E18" w:rsidRPr="000978E4" w:rsidRDefault="003B0E18" w:rsidP="000978E4">
            <w:pPr>
              <w:spacing w:line="240" w:lineRule="auto"/>
              <w:cnfStyle w:val="100000000000" w:firstRow="1" w:lastRow="0" w:firstColumn="0" w:lastColumn="0" w:oddVBand="0" w:evenVBand="0" w:oddHBand="0" w:evenHBand="0" w:firstRowFirstColumn="0" w:firstRowLastColumn="0" w:lastRowFirstColumn="0" w:lastRowLastColumn="0"/>
              <w:rPr>
                <w:sz w:val="20"/>
                <w:szCs w:val="20"/>
              </w:rPr>
            </w:pPr>
          </w:p>
        </w:tc>
        <w:tc>
          <w:tcPr>
            <w:tcW w:w="993" w:type="dxa"/>
            <w:vAlign w:val="center"/>
          </w:tcPr>
          <w:p w14:paraId="6B58707D" w14:textId="510B3ED2" w:rsidR="003B0E18" w:rsidRPr="000978E4" w:rsidRDefault="003B0E18" w:rsidP="000978E4">
            <w:pP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0978E4">
              <w:rPr>
                <w:sz w:val="20"/>
                <w:szCs w:val="20"/>
              </w:rPr>
              <w:t>Mevcut</w:t>
            </w:r>
          </w:p>
        </w:tc>
        <w:tc>
          <w:tcPr>
            <w:tcW w:w="5216" w:type="dxa"/>
            <w:gridSpan w:val="6"/>
            <w:vAlign w:val="center"/>
          </w:tcPr>
          <w:p w14:paraId="3AE06CBD" w14:textId="77777777" w:rsidR="003B0E18" w:rsidRPr="000978E4" w:rsidRDefault="003B0E18" w:rsidP="000978E4">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0978E4">
              <w:rPr>
                <w:szCs w:val="20"/>
              </w:rPr>
              <w:t>HEDEF</w:t>
            </w:r>
          </w:p>
        </w:tc>
      </w:tr>
      <w:tr w:rsidR="003B0E18" w:rsidRPr="000978E4" w14:paraId="435FE5AE" w14:textId="77777777" w:rsidTr="003B0E18">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hideMark/>
          </w:tcPr>
          <w:p w14:paraId="10C4E83F" w14:textId="77777777" w:rsidR="003B0E18" w:rsidRPr="000978E4" w:rsidRDefault="003B0E18" w:rsidP="000978E4">
            <w:pPr>
              <w:spacing w:line="240" w:lineRule="auto"/>
              <w:rPr>
                <w:szCs w:val="22"/>
              </w:rPr>
            </w:pPr>
          </w:p>
        </w:tc>
        <w:tc>
          <w:tcPr>
            <w:tcW w:w="5042" w:type="dxa"/>
            <w:vMerge/>
            <w:hideMark/>
          </w:tcPr>
          <w:p w14:paraId="6D0E847D" w14:textId="77777777" w:rsidR="003B0E18" w:rsidRPr="000978E4" w:rsidRDefault="003B0E18" w:rsidP="000978E4">
            <w:pPr>
              <w:spacing w:line="240" w:lineRule="auto"/>
              <w:cnfStyle w:val="000000100000" w:firstRow="0" w:lastRow="0" w:firstColumn="0" w:lastColumn="0" w:oddVBand="0" w:evenVBand="0" w:oddHBand="1" w:evenHBand="0" w:firstRowFirstColumn="0" w:firstRowLastColumn="0" w:lastRowFirstColumn="0" w:lastRowLastColumn="0"/>
              <w:rPr>
                <w:b/>
                <w:bCs/>
                <w:szCs w:val="22"/>
              </w:rPr>
            </w:pPr>
          </w:p>
        </w:tc>
        <w:tc>
          <w:tcPr>
            <w:tcW w:w="993" w:type="dxa"/>
          </w:tcPr>
          <w:p w14:paraId="12008223" w14:textId="77777777" w:rsidR="003B0E18" w:rsidRPr="000978E4" w:rsidRDefault="003B0E18"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p>
        </w:tc>
        <w:tc>
          <w:tcPr>
            <w:tcW w:w="993" w:type="dxa"/>
            <w:noWrap/>
            <w:hideMark/>
          </w:tcPr>
          <w:p w14:paraId="60FD93D0" w14:textId="412A620E" w:rsidR="003B0E18" w:rsidRPr="000978E4" w:rsidRDefault="003B0E18"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2018</w:t>
            </w:r>
          </w:p>
        </w:tc>
        <w:tc>
          <w:tcPr>
            <w:tcW w:w="1056" w:type="dxa"/>
            <w:noWrap/>
            <w:hideMark/>
          </w:tcPr>
          <w:p w14:paraId="7B1C7BAF" w14:textId="77777777" w:rsidR="003B0E18" w:rsidRPr="000978E4" w:rsidRDefault="003B0E18"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2019</w:t>
            </w:r>
          </w:p>
        </w:tc>
        <w:tc>
          <w:tcPr>
            <w:tcW w:w="1041" w:type="dxa"/>
          </w:tcPr>
          <w:p w14:paraId="0EC1E2B6" w14:textId="77777777" w:rsidR="003B0E18" w:rsidRPr="000978E4" w:rsidRDefault="003B0E18"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2020</w:t>
            </w:r>
          </w:p>
        </w:tc>
        <w:tc>
          <w:tcPr>
            <w:tcW w:w="1007" w:type="dxa"/>
          </w:tcPr>
          <w:p w14:paraId="3F231697" w14:textId="77777777" w:rsidR="003B0E18" w:rsidRPr="000978E4" w:rsidRDefault="003B0E18"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2021</w:t>
            </w:r>
          </w:p>
        </w:tc>
        <w:tc>
          <w:tcPr>
            <w:tcW w:w="1092" w:type="dxa"/>
          </w:tcPr>
          <w:p w14:paraId="40267AB8" w14:textId="77777777" w:rsidR="003B0E18" w:rsidRPr="000978E4" w:rsidRDefault="003B0E18"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2022</w:t>
            </w:r>
          </w:p>
        </w:tc>
        <w:tc>
          <w:tcPr>
            <w:tcW w:w="1005" w:type="dxa"/>
          </w:tcPr>
          <w:p w14:paraId="1F3EB2D9" w14:textId="77777777" w:rsidR="003B0E18" w:rsidRPr="000978E4" w:rsidRDefault="003B0E18"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2023</w:t>
            </w:r>
          </w:p>
        </w:tc>
      </w:tr>
      <w:tr w:rsidR="003B0E18" w:rsidRPr="000978E4" w14:paraId="5B96AEA4" w14:textId="77777777" w:rsidTr="003B0E18">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50FB1C8D" w14:textId="77777777" w:rsidR="003B0E18" w:rsidRPr="000978E4" w:rsidRDefault="003B0E18" w:rsidP="000978E4">
            <w:pPr>
              <w:spacing w:line="240" w:lineRule="auto"/>
              <w:rPr>
                <w:color w:val="FF0000"/>
                <w:szCs w:val="22"/>
              </w:rPr>
            </w:pPr>
            <w:r w:rsidRPr="000978E4">
              <w:rPr>
                <w:color w:val="FF0000"/>
                <w:szCs w:val="22"/>
              </w:rPr>
              <w:t>PG.1.1.a</w:t>
            </w:r>
          </w:p>
        </w:tc>
        <w:tc>
          <w:tcPr>
            <w:tcW w:w="5042" w:type="dxa"/>
            <w:vAlign w:val="center"/>
          </w:tcPr>
          <w:p w14:paraId="4C832CFB" w14:textId="04CA76CF" w:rsidR="003B0E18" w:rsidRPr="000978E4" w:rsidRDefault="003B0E18" w:rsidP="00B953E5">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0978E4">
              <w:rPr>
                <w:szCs w:val="24"/>
              </w:rPr>
              <w:t>Ok</w:t>
            </w:r>
            <w:r>
              <w:rPr>
                <w:szCs w:val="24"/>
              </w:rPr>
              <w:t xml:space="preserve">ula yeni başlayan öğrencilerden </w:t>
            </w:r>
            <w:r w:rsidRPr="000978E4">
              <w:rPr>
                <w:szCs w:val="24"/>
              </w:rPr>
              <w:t>oryantasyon eğitimine katılanların oranı (%)</w:t>
            </w:r>
          </w:p>
        </w:tc>
        <w:tc>
          <w:tcPr>
            <w:tcW w:w="993" w:type="dxa"/>
          </w:tcPr>
          <w:p w14:paraId="1E859BB4" w14:textId="77777777" w:rsidR="003B0E18" w:rsidRDefault="003B0E18" w:rsidP="000978E4">
            <w:pPr>
              <w:spacing w:line="240" w:lineRule="auto"/>
              <w:cnfStyle w:val="000000000000" w:firstRow="0" w:lastRow="0" w:firstColumn="0" w:lastColumn="0" w:oddVBand="0" w:evenVBand="0" w:oddHBand="0" w:evenHBand="0" w:firstRowFirstColumn="0" w:firstRowLastColumn="0" w:lastRowFirstColumn="0" w:lastRowLastColumn="0"/>
              <w:rPr>
                <w:szCs w:val="22"/>
              </w:rPr>
            </w:pPr>
          </w:p>
        </w:tc>
        <w:tc>
          <w:tcPr>
            <w:tcW w:w="993" w:type="dxa"/>
            <w:noWrap/>
          </w:tcPr>
          <w:p w14:paraId="5F617844" w14:textId="388D4465" w:rsidR="003B0E18" w:rsidRPr="000978E4" w:rsidRDefault="003B0E18" w:rsidP="000978E4">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%50</w:t>
            </w:r>
          </w:p>
        </w:tc>
        <w:tc>
          <w:tcPr>
            <w:tcW w:w="1056" w:type="dxa"/>
            <w:noWrap/>
          </w:tcPr>
          <w:p w14:paraId="394FB5CD" w14:textId="77777777" w:rsidR="003B0E18" w:rsidRPr="000978E4" w:rsidRDefault="003B0E18" w:rsidP="000978E4">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%55</w:t>
            </w:r>
          </w:p>
        </w:tc>
        <w:tc>
          <w:tcPr>
            <w:tcW w:w="1041" w:type="dxa"/>
          </w:tcPr>
          <w:p w14:paraId="41FE3EEE" w14:textId="77777777" w:rsidR="003B0E18" w:rsidRPr="000978E4" w:rsidRDefault="003B0E18" w:rsidP="000978E4">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%60</w:t>
            </w:r>
          </w:p>
        </w:tc>
        <w:tc>
          <w:tcPr>
            <w:tcW w:w="1007" w:type="dxa"/>
          </w:tcPr>
          <w:p w14:paraId="51C118E9" w14:textId="77777777" w:rsidR="003B0E18" w:rsidRPr="000978E4" w:rsidRDefault="003B0E18" w:rsidP="000978E4">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%65</w:t>
            </w:r>
          </w:p>
        </w:tc>
        <w:tc>
          <w:tcPr>
            <w:tcW w:w="1092" w:type="dxa"/>
          </w:tcPr>
          <w:p w14:paraId="77E5846C" w14:textId="77777777" w:rsidR="003B0E18" w:rsidRPr="000978E4" w:rsidRDefault="003B0E18" w:rsidP="000978E4">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%70</w:t>
            </w:r>
          </w:p>
        </w:tc>
        <w:tc>
          <w:tcPr>
            <w:tcW w:w="1005" w:type="dxa"/>
          </w:tcPr>
          <w:p w14:paraId="3B162503" w14:textId="77777777" w:rsidR="003B0E18" w:rsidRPr="000978E4" w:rsidRDefault="003B0E18" w:rsidP="000978E4">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%75</w:t>
            </w:r>
          </w:p>
        </w:tc>
      </w:tr>
      <w:tr w:rsidR="003B0E18" w:rsidRPr="000978E4" w14:paraId="74B24845" w14:textId="77777777" w:rsidTr="003B0E18">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3EB6BF84" w14:textId="77777777" w:rsidR="003B0E18" w:rsidRPr="000978E4" w:rsidRDefault="003B0E18" w:rsidP="000978E4">
            <w:pPr>
              <w:rPr>
                <w:szCs w:val="22"/>
              </w:rPr>
            </w:pPr>
            <w:r w:rsidRPr="000978E4">
              <w:rPr>
                <w:color w:val="FF0000"/>
                <w:szCs w:val="22"/>
              </w:rPr>
              <w:t>PG.1.1.b</w:t>
            </w:r>
          </w:p>
        </w:tc>
        <w:tc>
          <w:tcPr>
            <w:tcW w:w="5042" w:type="dxa"/>
            <w:vAlign w:val="center"/>
          </w:tcPr>
          <w:p w14:paraId="03DE010D" w14:textId="77777777" w:rsidR="003B0E18" w:rsidRPr="000978E4" w:rsidRDefault="003B0E18" w:rsidP="000978E4">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9D32C7">
              <w:rPr>
                <w:szCs w:val="24"/>
              </w:rPr>
              <w:t>Bir eğitim ve öğretim döneminde 20 gün ve üzeri devamsızlık yapan öğrenci oranı (%)</w:t>
            </w:r>
          </w:p>
        </w:tc>
        <w:tc>
          <w:tcPr>
            <w:tcW w:w="993" w:type="dxa"/>
          </w:tcPr>
          <w:p w14:paraId="1D21920E" w14:textId="77777777" w:rsidR="003B0E18" w:rsidRDefault="003B0E18" w:rsidP="000978E4">
            <w:pPr>
              <w:spacing w:line="240" w:lineRule="auto"/>
              <w:cnfStyle w:val="000000100000" w:firstRow="0" w:lastRow="0" w:firstColumn="0" w:lastColumn="0" w:oddVBand="0" w:evenVBand="0" w:oddHBand="1" w:evenHBand="0" w:firstRowFirstColumn="0" w:firstRowLastColumn="0" w:lastRowFirstColumn="0" w:lastRowLastColumn="0"/>
              <w:rPr>
                <w:szCs w:val="22"/>
              </w:rPr>
            </w:pPr>
          </w:p>
        </w:tc>
        <w:tc>
          <w:tcPr>
            <w:tcW w:w="993" w:type="dxa"/>
            <w:noWrap/>
          </w:tcPr>
          <w:p w14:paraId="76DAF7E2" w14:textId="06B30709" w:rsidR="003B0E18" w:rsidRPr="000978E4" w:rsidRDefault="003B0E18" w:rsidP="000978E4">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%25</w:t>
            </w:r>
          </w:p>
        </w:tc>
        <w:tc>
          <w:tcPr>
            <w:tcW w:w="1056" w:type="dxa"/>
            <w:noWrap/>
          </w:tcPr>
          <w:p w14:paraId="496480BA" w14:textId="77777777" w:rsidR="003B0E18" w:rsidRPr="000978E4" w:rsidRDefault="003B0E18" w:rsidP="000978E4">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%23</w:t>
            </w:r>
          </w:p>
        </w:tc>
        <w:tc>
          <w:tcPr>
            <w:tcW w:w="1041" w:type="dxa"/>
          </w:tcPr>
          <w:p w14:paraId="2FAB4181" w14:textId="77777777" w:rsidR="003B0E18" w:rsidRPr="000978E4" w:rsidRDefault="003B0E18" w:rsidP="000978E4">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%22</w:t>
            </w:r>
          </w:p>
        </w:tc>
        <w:tc>
          <w:tcPr>
            <w:tcW w:w="1007" w:type="dxa"/>
          </w:tcPr>
          <w:p w14:paraId="57FCB4D9" w14:textId="77777777" w:rsidR="003B0E18" w:rsidRPr="000978E4" w:rsidRDefault="003B0E18" w:rsidP="000978E4">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%22</w:t>
            </w:r>
          </w:p>
        </w:tc>
        <w:tc>
          <w:tcPr>
            <w:tcW w:w="1092" w:type="dxa"/>
          </w:tcPr>
          <w:p w14:paraId="14B2D183" w14:textId="77777777" w:rsidR="003B0E18" w:rsidRPr="000978E4" w:rsidRDefault="003B0E18" w:rsidP="000978E4">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%21</w:t>
            </w:r>
          </w:p>
        </w:tc>
        <w:tc>
          <w:tcPr>
            <w:tcW w:w="1005" w:type="dxa"/>
          </w:tcPr>
          <w:p w14:paraId="2B1C388D" w14:textId="77777777" w:rsidR="003B0E18" w:rsidRPr="000978E4" w:rsidRDefault="003B0E18" w:rsidP="000978E4">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%20</w:t>
            </w:r>
          </w:p>
        </w:tc>
      </w:tr>
      <w:tr w:rsidR="003B0E18" w:rsidRPr="000978E4" w14:paraId="5DC3792E" w14:textId="77777777" w:rsidTr="003B0E18">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768B711B" w14:textId="77777777" w:rsidR="003B0E18" w:rsidRPr="000978E4" w:rsidRDefault="003B0E18" w:rsidP="000978E4">
            <w:pPr>
              <w:rPr>
                <w:szCs w:val="22"/>
              </w:rPr>
            </w:pPr>
            <w:r w:rsidRPr="000978E4">
              <w:rPr>
                <w:color w:val="FF0000"/>
                <w:szCs w:val="22"/>
              </w:rPr>
              <w:t>PG.1.1.c.</w:t>
            </w:r>
          </w:p>
        </w:tc>
        <w:tc>
          <w:tcPr>
            <w:tcW w:w="5042" w:type="dxa"/>
            <w:vAlign w:val="center"/>
          </w:tcPr>
          <w:p w14:paraId="5E7F0454" w14:textId="77777777" w:rsidR="003B0E18" w:rsidRPr="000978E4" w:rsidRDefault="003B0E18" w:rsidP="000978E4">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0978E4">
              <w:rPr>
                <w:szCs w:val="24"/>
              </w:rPr>
              <w:t>Okulun özel eğitime ihtiyaç duyan bireylerin kullanımına uygunluğu (0-1)</w:t>
            </w:r>
          </w:p>
        </w:tc>
        <w:tc>
          <w:tcPr>
            <w:tcW w:w="993" w:type="dxa"/>
          </w:tcPr>
          <w:p w14:paraId="37D64526" w14:textId="77777777" w:rsidR="003B0E18" w:rsidRDefault="003B0E18" w:rsidP="000978E4">
            <w:pPr>
              <w:spacing w:line="240" w:lineRule="auto"/>
              <w:cnfStyle w:val="000000000000" w:firstRow="0" w:lastRow="0" w:firstColumn="0" w:lastColumn="0" w:oddVBand="0" w:evenVBand="0" w:oddHBand="0" w:evenHBand="0" w:firstRowFirstColumn="0" w:firstRowLastColumn="0" w:lastRowFirstColumn="0" w:lastRowLastColumn="0"/>
              <w:rPr>
                <w:szCs w:val="22"/>
              </w:rPr>
            </w:pPr>
          </w:p>
        </w:tc>
        <w:tc>
          <w:tcPr>
            <w:tcW w:w="993" w:type="dxa"/>
            <w:noWrap/>
          </w:tcPr>
          <w:p w14:paraId="49D5FD88" w14:textId="2BECD5E4" w:rsidR="003B0E18" w:rsidRPr="000978E4" w:rsidRDefault="003B0E18" w:rsidP="000978E4">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0</w:t>
            </w:r>
          </w:p>
        </w:tc>
        <w:tc>
          <w:tcPr>
            <w:tcW w:w="1056" w:type="dxa"/>
            <w:noWrap/>
          </w:tcPr>
          <w:p w14:paraId="316C1D47" w14:textId="77777777" w:rsidR="003B0E18" w:rsidRPr="000978E4" w:rsidRDefault="003B0E18" w:rsidP="000978E4">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0</w:t>
            </w:r>
          </w:p>
        </w:tc>
        <w:tc>
          <w:tcPr>
            <w:tcW w:w="1041" w:type="dxa"/>
          </w:tcPr>
          <w:p w14:paraId="1BAC0297" w14:textId="77777777" w:rsidR="003B0E18" w:rsidRPr="000978E4" w:rsidRDefault="003B0E18" w:rsidP="000978E4">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0</w:t>
            </w:r>
          </w:p>
        </w:tc>
        <w:tc>
          <w:tcPr>
            <w:tcW w:w="1007" w:type="dxa"/>
          </w:tcPr>
          <w:p w14:paraId="30EC0D82" w14:textId="77777777" w:rsidR="003B0E18" w:rsidRPr="000978E4" w:rsidRDefault="003B0E18" w:rsidP="000978E4">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1</w:t>
            </w:r>
          </w:p>
        </w:tc>
        <w:tc>
          <w:tcPr>
            <w:tcW w:w="1092" w:type="dxa"/>
          </w:tcPr>
          <w:p w14:paraId="6ACF05F9" w14:textId="77777777" w:rsidR="003B0E18" w:rsidRPr="000978E4" w:rsidRDefault="003B0E18" w:rsidP="000978E4">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1</w:t>
            </w:r>
          </w:p>
        </w:tc>
        <w:tc>
          <w:tcPr>
            <w:tcW w:w="1005" w:type="dxa"/>
          </w:tcPr>
          <w:p w14:paraId="232501D1" w14:textId="77777777" w:rsidR="003B0E18" w:rsidRPr="000978E4" w:rsidRDefault="003B0E18" w:rsidP="000978E4">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1</w:t>
            </w:r>
          </w:p>
        </w:tc>
      </w:tr>
    </w:tbl>
    <w:p w14:paraId="2F0CB3C7" w14:textId="77777777" w:rsidR="00656D36" w:rsidRDefault="00656D36" w:rsidP="000978E4">
      <w:pPr>
        <w:rPr>
          <w:b/>
          <w:color w:val="002060"/>
          <w:sz w:val="28"/>
        </w:rPr>
      </w:pPr>
    </w:p>
    <w:p w14:paraId="15599982" w14:textId="77777777" w:rsidR="00656D36" w:rsidRDefault="00656D36" w:rsidP="000978E4">
      <w:pPr>
        <w:rPr>
          <w:b/>
          <w:color w:val="002060"/>
          <w:sz w:val="28"/>
        </w:rPr>
      </w:pPr>
    </w:p>
    <w:p w14:paraId="2962DD41" w14:textId="77777777" w:rsidR="000978E4" w:rsidRPr="000978E4" w:rsidRDefault="000978E4" w:rsidP="000978E4">
      <w:pPr>
        <w:rPr>
          <w:b/>
          <w:color w:val="002060"/>
          <w:sz w:val="28"/>
        </w:rPr>
      </w:pPr>
      <w:r w:rsidRPr="000978E4">
        <w:rPr>
          <w:b/>
          <w:color w:val="002060"/>
          <w:sz w:val="28"/>
        </w:rPr>
        <w:lastRenderedPageBreak/>
        <w:t>Eylemler</w:t>
      </w:r>
    </w:p>
    <w:tbl>
      <w:tblPr>
        <w:tblStyle w:val="KlavuzuTablo4-Vurgu21"/>
        <w:tblW w:w="4829" w:type="pct"/>
        <w:tblLayout w:type="fixed"/>
        <w:tblLook w:val="04A0" w:firstRow="1" w:lastRow="0" w:firstColumn="1" w:lastColumn="0" w:noHBand="0" w:noVBand="1"/>
      </w:tblPr>
      <w:tblGrid>
        <w:gridCol w:w="969"/>
        <w:gridCol w:w="6384"/>
        <w:gridCol w:w="3189"/>
        <w:gridCol w:w="3192"/>
      </w:tblGrid>
      <w:tr w:rsidR="00787867" w:rsidRPr="00787867" w14:paraId="5E1271BD" w14:textId="77777777" w:rsidTr="00787867">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50CED5F6" w14:textId="77777777" w:rsidR="00787867" w:rsidRPr="00787867" w:rsidRDefault="00787867" w:rsidP="00787867">
            <w:pPr>
              <w:spacing w:line="240" w:lineRule="auto"/>
              <w:jc w:val="center"/>
              <w:rPr>
                <w:sz w:val="28"/>
                <w:szCs w:val="24"/>
              </w:rPr>
            </w:pPr>
            <w:r w:rsidRPr="00787867">
              <w:rPr>
                <w:sz w:val="28"/>
                <w:szCs w:val="24"/>
              </w:rPr>
              <w:t>No</w:t>
            </w:r>
          </w:p>
        </w:tc>
        <w:tc>
          <w:tcPr>
            <w:tcW w:w="2324" w:type="pct"/>
            <w:noWrap/>
            <w:vAlign w:val="center"/>
            <w:hideMark/>
          </w:tcPr>
          <w:p w14:paraId="29F325EB" w14:textId="77777777" w:rsidR="00787867" w:rsidRPr="00787867"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787867">
              <w:rPr>
                <w:sz w:val="28"/>
                <w:szCs w:val="24"/>
              </w:rPr>
              <w:t>Eylem İfadesi</w:t>
            </w:r>
          </w:p>
        </w:tc>
        <w:tc>
          <w:tcPr>
            <w:tcW w:w="1161" w:type="pct"/>
            <w:vAlign w:val="center"/>
          </w:tcPr>
          <w:p w14:paraId="70028342" w14:textId="77777777" w:rsidR="00787867" w:rsidRPr="00787867"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787867">
              <w:rPr>
                <w:sz w:val="28"/>
                <w:szCs w:val="24"/>
              </w:rPr>
              <w:t>Eylem Sorumlusu</w:t>
            </w:r>
          </w:p>
        </w:tc>
        <w:tc>
          <w:tcPr>
            <w:tcW w:w="1162" w:type="pct"/>
            <w:vAlign w:val="center"/>
          </w:tcPr>
          <w:p w14:paraId="2B72617B" w14:textId="77777777" w:rsidR="00787867" w:rsidRPr="00787867"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787867">
              <w:rPr>
                <w:sz w:val="28"/>
                <w:szCs w:val="24"/>
              </w:rPr>
              <w:t>Eylem Tarihi</w:t>
            </w:r>
          </w:p>
        </w:tc>
      </w:tr>
      <w:tr w:rsidR="00787867" w:rsidRPr="00787867" w14:paraId="2C2EFAC3" w14:textId="77777777" w:rsidTr="00787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04A2597F" w14:textId="77777777" w:rsidR="00787867" w:rsidRPr="00787867" w:rsidRDefault="00787867" w:rsidP="00787867">
            <w:pPr>
              <w:spacing w:line="240" w:lineRule="auto"/>
              <w:jc w:val="center"/>
              <w:rPr>
                <w:color w:val="000000"/>
                <w:szCs w:val="24"/>
              </w:rPr>
            </w:pPr>
            <w:r w:rsidRPr="00787867">
              <w:rPr>
                <w:color w:val="000000"/>
                <w:szCs w:val="24"/>
              </w:rPr>
              <w:t>1.1.1.</w:t>
            </w:r>
          </w:p>
        </w:tc>
        <w:tc>
          <w:tcPr>
            <w:tcW w:w="2324" w:type="pct"/>
            <w:vAlign w:val="center"/>
          </w:tcPr>
          <w:p w14:paraId="63501DF3" w14:textId="5878BBFD" w:rsidR="00787867" w:rsidRPr="00787867" w:rsidRDefault="00681CA4"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Öğrencilere devamsızlı</w:t>
            </w:r>
            <w:r w:rsidR="00575E0C">
              <w:rPr>
                <w:color w:val="000000"/>
                <w:szCs w:val="24"/>
              </w:rPr>
              <w:t xml:space="preserve">k nedenleri anketi uygulanması </w:t>
            </w:r>
            <w:r>
              <w:rPr>
                <w:color w:val="000000"/>
                <w:szCs w:val="24"/>
              </w:rPr>
              <w:t>devamsızlık nedenlerinin tespit edilmesi</w:t>
            </w:r>
          </w:p>
        </w:tc>
        <w:tc>
          <w:tcPr>
            <w:tcW w:w="1161" w:type="pct"/>
            <w:vAlign w:val="center"/>
          </w:tcPr>
          <w:p w14:paraId="1399D1B1" w14:textId="77777777" w:rsidR="00787867" w:rsidRPr="00787867" w:rsidRDefault="00681CA4"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Okul ve sınıf rehber öğretmenleri</w:t>
            </w:r>
          </w:p>
        </w:tc>
        <w:tc>
          <w:tcPr>
            <w:tcW w:w="1162" w:type="pct"/>
            <w:vAlign w:val="center"/>
          </w:tcPr>
          <w:p w14:paraId="0F0E21AF" w14:textId="77777777" w:rsidR="00787867" w:rsidRPr="00787867" w:rsidRDefault="00787867" w:rsidP="00681CA4">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 xml:space="preserve">01 </w:t>
            </w:r>
            <w:r w:rsidR="00681CA4">
              <w:rPr>
                <w:color w:val="000000"/>
                <w:szCs w:val="24"/>
              </w:rPr>
              <w:t>Şubat-1 Mart</w:t>
            </w:r>
          </w:p>
        </w:tc>
      </w:tr>
      <w:tr w:rsidR="00787867" w:rsidRPr="00787867" w14:paraId="2B96772D" w14:textId="77777777" w:rsidTr="0078786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2156C98F" w14:textId="77777777" w:rsidR="00787867" w:rsidRPr="00787867" w:rsidRDefault="00787867" w:rsidP="00787867">
            <w:pPr>
              <w:spacing w:line="240" w:lineRule="auto"/>
              <w:jc w:val="center"/>
              <w:rPr>
                <w:color w:val="000000"/>
                <w:szCs w:val="24"/>
              </w:rPr>
            </w:pPr>
            <w:r w:rsidRPr="00787867">
              <w:rPr>
                <w:color w:val="000000"/>
                <w:szCs w:val="24"/>
              </w:rPr>
              <w:t>1.1.2</w:t>
            </w:r>
          </w:p>
        </w:tc>
        <w:tc>
          <w:tcPr>
            <w:tcW w:w="2324" w:type="pct"/>
            <w:vAlign w:val="center"/>
          </w:tcPr>
          <w:p w14:paraId="197F27B4" w14:textId="77777777" w:rsidR="00787867" w:rsidRPr="00787867" w:rsidRDefault="00787867" w:rsidP="00681CA4">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sidRPr="00681CA4">
              <w:rPr>
                <w:szCs w:val="24"/>
              </w:rPr>
              <w:t xml:space="preserve">Devamsızlık yapan </w:t>
            </w:r>
            <w:r w:rsidR="006A1104">
              <w:rPr>
                <w:szCs w:val="24"/>
              </w:rPr>
              <w:t xml:space="preserve">öğrencilerin </w:t>
            </w:r>
            <w:r w:rsidR="00681CA4">
              <w:rPr>
                <w:szCs w:val="24"/>
              </w:rPr>
              <w:t xml:space="preserve">devamsızlık sürelerinin veliye </w:t>
            </w:r>
            <w:r w:rsidR="006A1104">
              <w:rPr>
                <w:szCs w:val="24"/>
              </w:rPr>
              <w:t>düzenli aralıklarla bildirilmesi</w:t>
            </w:r>
          </w:p>
        </w:tc>
        <w:tc>
          <w:tcPr>
            <w:tcW w:w="1161" w:type="pct"/>
            <w:vAlign w:val="center"/>
          </w:tcPr>
          <w:p w14:paraId="3E22D312" w14:textId="77777777" w:rsidR="00787867" w:rsidRPr="00787867" w:rsidRDefault="006A1104" w:rsidP="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 xml:space="preserve">Sınıf rehber öğretmenleri </w:t>
            </w:r>
            <w:r w:rsidR="00787867" w:rsidRPr="00787867">
              <w:rPr>
                <w:color w:val="000000"/>
                <w:szCs w:val="24"/>
              </w:rPr>
              <w:t xml:space="preserve">Müdür Yardımcısı </w:t>
            </w:r>
          </w:p>
        </w:tc>
        <w:tc>
          <w:tcPr>
            <w:tcW w:w="1162" w:type="pct"/>
            <w:vAlign w:val="center"/>
          </w:tcPr>
          <w:p w14:paraId="59083999" w14:textId="77777777" w:rsidR="00787867" w:rsidRPr="00787867" w:rsidRDefault="00656D36" w:rsidP="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Eğitim-öğretim dönemi boyunca</w:t>
            </w:r>
          </w:p>
        </w:tc>
      </w:tr>
      <w:tr w:rsidR="00787867" w:rsidRPr="00787867" w14:paraId="6C83E95A" w14:textId="77777777" w:rsidTr="00787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4666D5F5" w14:textId="77777777" w:rsidR="00787867" w:rsidRPr="00681CA4" w:rsidRDefault="00787867" w:rsidP="00787867">
            <w:pPr>
              <w:spacing w:line="240" w:lineRule="auto"/>
              <w:jc w:val="center"/>
              <w:rPr>
                <w:color w:val="000000"/>
                <w:szCs w:val="24"/>
              </w:rPr>
            </w:pPr>
            <w:r w:rsidRPr="00681CA4">
              <w:rPr>
                <w:color w:val="000000"/>
                <w:szCs w:val="24"/>
              </w:rPr>
              <w:t>1.1.3</w:t>
            </w:r>
          </w:p>
        </w:tc>
        <w:tc>
          <w:tcPr>
            <w:tcW w:w="2324" w:type="pct"/>
            <w:vAlign w:val="center"/>
          </w:tcPr>
          <w:p w14:paraId="722B0552" w14:textId="19FA3988" w:rsidR="00787867" w:rsidRPr="00681CA4" w:rsidRDefault="00787867" w:rsidP="00656D36">
            <w:pPr>
              <w:spacing w:line="240" w:lineRule="auto"/>
              <w:jc w:val="both"/>
              <w:cnfStyle w:val="000000100000" w:firstRow="0" w:lastRow="0" w:firstColumn="0" w:lastColumn="0" w:oddVBand="0" w:evenVBand="0" w:oddHBand="1" w:evenHBand="0" w:firstRowFirstColumn="0" w:firstRowLastColumn="0" w:lastRowFirstColumn="0" w:lastRowLastColumn="0"/>
              <w:rPr>
                <w:szCs w:val="24"/>
              </w:rPr>
            </w:pPr>
            <w:r w:rsidRPr="00681CA4">
              <w:rPr>
                <w:szCs w:val="24"/>
              </w:rPr>
              <w:t>Devamsızlık yapan</w:t>
            </w:r>
            <w:r w:rsidR="00575E0C">
              <w:rPr>
                <w:szCs w:val="24"/>
              </w:rPr>
              <w:t xml:space="preserve"> öğrencilerin velileri ile özel </w:t>
            </w:r>
            <w:r w:rsidR="00681CA4">
              <w:rPr>
                <w:szCs w:val="24"/>
              </w:rPr>
              <w:t>düzenli</w:t>
            </w:r>
            <w:r w:rsidR="00575E0C">
              <w:rPr>
                <w:szCs w:val="24"/>
              </w:rPr>
              <w:t xml:space="preserve"> </w:t>
            </w:r>
            <w:r w:rsidR="00656D36">
              <w:rPr>
                <w:szCs w:val="24"/>
              </w:rPr>
              <w:t>toplantı ve görüşmeler yapılması</w:t>
            </w:r>
          </w:p>
        </w:tc>
        <w:tc>
          <w:tcPr>
            <w:tcW w:w="1161" w:type="pct"/>
            <w:vAlign w:val="center"/>
          </w:tcPr>
          <w:p w14:paraId="77781B83" w14:textId="77777777"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Rehberlik Servisi</w:t>
            </w:r>
            <w:r w:rsidR="00681CA4">
              <w:rPr>
                <w:color w:val="000000"/>
                <w:szCs w:val="24"/>
              </w:rPr>
              <w:t>, sınıf öğretmenleri</w:t>
            </w:r>
          </w:p>
        </w:tc>
        <w:tc>
          <w:tcPr>
            <w:tcW w:w="1162" w:type="pct"/>
            <w:vAlign w:val="center"/>
          </w:tcPr>
          <w:p w14:paraId="55C47330" w14:textId="77777777" w:rsidR="00787867" w:rsidRPr="00787867" w:rsidRDefault="00656D36"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656D36">
              <w:rPr>
                <w:color w:val="000000"/>
                <w:szCs w:val="24"/>
              </w:rPr>
              <w:t>Eğitim-öğretim dönemi boyunca</w:t>
            </w:r>
          </w:p>
        </w:tc>
      </w:tr>
      <w:tr w:rsidR="00787867" w:rsidRPr="00787867" w14:paraId="36B4E453" w14:textId="77777777" w:rsidTr="0078786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1B9C17A3" w14:textId="77777777" w:rsidR="00787867" w:rsidRPr="00787867" w:rsidRDefault="00787867" w:rsidP="00787867">
            <w:pPr>
              <w:spacing w:line="240" w:lineRule="auto"/>
              <w:jc w:val="center"/>
              <w:rPr>
                <w:color w:val="000000"/>
                <w:szCs w:val="24"/>
              </w:rPr>
            </w:pPr>
            <w:r w:rsidRPr="00787867">
              <w:rPr>
                <w:color w:val="000000"/>
                <w:szCs w:val="24"/>
              </w:rPr>
              <w:t>1.1.4</w:t>
            </w:r>
          </w:p>
        </w:tc>
        <w:tc>
          <w:tcPr>
            <w:tcW w:w="2324" w:type="pct"/>
            <w:vAlign w:val="center"/>
          </w:tcPr>
          <w:p w14:paraId="4E437818" w14:textId="40DD9C25" w:rsidR="00787867" w:rsidRPr="0029753C" w:rsidRDefault="00787867" w:rsidP="00681CA4">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sidRPr="0029753C">
              <w:rPr>
                <w:szCs w:val="24"/>
              </w:rPr>
              <w:t>Okulun özel eğitime ihtiya</w:t>
            </w:r>
            <w:r w:rsidR="00681CA4" w:rsidRPr="0029753C">
              <w:rPr>
                <w:szCs w:val="24"/>
              </w:rPr>
              <w:t xml:space="preserve">ç duyan bireylerin kullanımı </w:t>
            </w:r>
            <w:r w:rsidR="00656D36" w:rsidRPr="0029753C">
              <w:rPr>
                <w:szCs w:val="24"/>
              </w:rPr>
              <w:t>için destek eğitim odası açılması</w:t>
            </w:r>
          </w:p>
        </w:tc>
        <w:tc>
          <w:tcPr>
            <w:tcW w:w="1161" w:type="pct"/>
            <w:vAlign w:val="center"/>
          </w:tcPr>
          <w:p w14:paraId="0D630D2F" w14:textId="77777777"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sidRPr="00787867">
              <w:rPr>
                <w:color w:val="000000"/>
                <w:szCs w:val="24"/>
              </w:rPr>
              <w:t>Müdür Yardımcısı</w:t>
            </w:r>
            <w:r w:rsidR="0029753C">
              <w:rPr>
                <w:color w:val="000000"/>
                <w:szCs w:val="24"/>
              </w:rPr>
              <w:t xml:space="preserve"> ve diğer öğretmenler</w:t>
            </w:r>
          </w:p>
        </w:tc>
        <w:tc>
          <w:tcPr>
            <w:tcW w:w="1162" w:type="pct"/>
            <w:vAlign w:val="center"/>
          </w:tcPr>
          <w:p w14:paraId="2BFD7D19" w14:textId="77777777" w:rsidR="00787867" w:rsidRPr="00787867" w:rsidRDefault="00787867" w:rsidP="0029753C">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sidRPr="00787867">
              <w:rPr>
                <w:color w:val="000000"/>
                <w:szCs w:val="24"/>
              </w:rPr>
              <w:t>Mayıs 20</w:t>
            </w:r>
            <w:r w:rsidR="0029753C">
              <w:rPr>
                <w:color w:val="000000"/>
                <w:szCs w:val="24"/>
              </w:rPr>
              <w:t>22</w:t>
            </w:r>
          </w:p>
        </w:tc>
      </w:tr>
    </w:tbl>
    <w:p w14:paraId="54A81F7D" w14:textId="77777777" w:rsidR="00656D36" w:rsidRDefault="00656D36" w:rsidP="00656D36">
      <w:pPr>
        <w:spacing w:line="360" w:lineRule="auto"/>
        <w:jc w:val="both"/>
        <w:rPr>
          <w:b/>
          <w:color w:val="FF0000"/>
        </w:rPr>
      </w:pPr>
      <w:bookmarkStart w:id="65" w:name="_Toc531097545"/>
      <w:bookmarkStart w:id="66" w:name="_Toc535854317"/>
    </w:p>
    <w:p w14:paraId="50CCE85C" w14:textId="77777777" w:rsidR="00656D36" w:rsidRPr="009D32C7" w:rsidRDefault="00656D36" w:rsidP="00656D36">
      <w:pPr>
        <w:spacing w:line="360" w:lineRule="auto"/>
        <w:jc w:val="both"/>
      </w:pPr>
      <w:r>
        <w:rPr>
          <w:b/>
          <w:color w:val="FF0000"/>
        </w:rPr>
        <w:t>Stratejik Hedef 1.2</w:t>
      </w:r>
      <w:r w:rsidRPr="000978E4">
        <w:rPr>
          <w:b/>
          <w:color w:val="FF0000"/>
        </w:rPr>
        <w:t>.</w:t>
      </w:r>
      <w:r>
        <w:t>Velilerin okula bağlılığı arttırılarak okul-veli-öğrenci iş birliği geliştirilecektir.</w:t>
      </w:r>
    </w:p>
    <w:p w14:paraId="5FFAE51D" w14:textId="77777777" w:rsidR="00656D36" w:rsidRPr="00F06180" w:rsidRDefault="00656D36" w:rsidP="00656D36">
      <w:pPr>
        <w:keepNext/>
        <w:keepLines/>
        <w:spacing w:before="240" w:after="240" w:line="240" w:lineRule="auto"/>
        <w:outlineLvl w:val="2"/>
        <w:rPr>
          <w:rFonts w:eastAsia="SimSun"/>
          <w:b/>
          <w:color w:val="C00000"/>
          <w:sz w:val="28"/>
          <w:szCs w:val="24"/>
        </w:rPr>
      </w:pPr>
      <w:r w:rsidRPr="00F06180">
        <w:rPr>
          <w:rFonts w:eastAsia="SimSun"/>
          <w:b/>
          <w:color w:val="C00000"/>
          <w:sz w:val="28"/>
          <w:szCs w:val="24"/>
        </w:rPr>
        <w:t xml:space="preserve">Performans Göstergeleri </w:t>
      </w:r>
    </w:p>
    <w:tbl>
      <w:tblPr>
        <w:tblStyle w:val="KlavuzuTablo4-Vurgu21"/>
        <w:tblW w:w="13008" w:type="dxa"/>
        <w:tblLayout w:type="fixed"/>
        <w:tblLook w:val="04A0" w:firstRow="1" w:lastRow="0" w:firstColumn="1" w:lastColumn="0" w:noHBand="0" w:noVBand="1"/>
      </w:tblPr>
      <w:tblGrid>
        <w:gridCol w:w="1757"/>
        <w:gridCol w:w="5042"/>
        <w:gridCol w:w="993"/>
        <w:gridCol w:w="1056"/>
        <w:gridCol w:w="1041"/>
        <w:gridCol w:w="1007"/>
        <w:gridCol w:w="1092"/>
        <w:gridCol w:w="1005"/>
        <w:gridCol w:w="15"/>
      </w:tblGrid>
      <w:tr w:rsidR="00656D36" w:rsidRPr="000978E4" w14:paraId="7830B8E7" w14:textId="77777777" w:rsidTr="007650BC">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14:paraId="3734859E" w14:textId="77777777" w:rsidR="00656D36" w:rsidRPr="000978E4" w:rsidRDefault="00656D36" w:rsidP="007650BC">
            <w:pPr>
              <w:spacing w:line="240" w:lineRule="auto"/>
              <w:jc w:val="center"/>
              <w:rPr>
                <w:szCs w:val="20"/>
              </w:rPr>
            </w:pPr>
            <w:r w:rsidRPr="000978E4">
              <w:rPr>
                <w:szCs w:val="20"/>
              </w:rPr>
              <w:t>No</w:t>
            </w:r>
          </w:p>
        </w:tc>
        <w:tc>
          <w:tcPr>
            <w:tcW w:w="5042" w:type="dxa"/>
            <w:vMerge w:val="restart"/>
            <w:vAlign w:val="center"/>
            <w:hideMark/>
          </w:tcPr>
          <w:p w14:paraId="74F6D071" w14:textId="77777777" w:rsidR="00656D36" w:rsidRPr="000978E4" w:rsidRDefault="00656D36" w:rsidP="007650BC">
            <w:pPr>
              <w:spacing w:line="240" w:lineRule="auto"/>
              <w:cnfStyle w:val="100000000000" w:firstRow="1" w:lastRow="0" w:firstColumn="0" w:lastColumn="0" w:oddVBand="0" w:evenVBand="0" w:oddHBand="0" w:evenHBand="0" w:firstRowFirstColumn="0" w:firstRowLastColumn="0" w:lastRowFirstColumn="0" w:lastRowLastColumn="0"/>
              <w:rPr>
                <w:szCs w:val="20"/>
              </w:rPr>
            </w:pPr>
            <w:r w:rsidRPr="000978E4">
              <w:rPr>
                <w:szCs w:val="20"/>
              </w:rPr>
              <w:t>Performans</w:t>
            </w:r>
          </w:p>
          <w:p w14:paraId="3BA77B48" w14:textId="77777777" w:rsidR="00656D36" w:rsidRPr="000978E4" w:rsidRDefault="00656D36" w:rsidP="007650BC">
            <w:pPr>
              <w:spacing w:line="240" w:lineRule="auto"/>
              <w:cnfStyle w:val="100000000000" w:firstRow="1" w:lastRow="0" w:firstColumn="0" w:lastColumn="0" w:oddVBand="0" w:evenVBand="0" w:oddHBand="0" w:evenHBand="0" w:firstRowFirstColumn="0" w:firstRowLastColumn="0" w:lastRowFirstColumn="0" w:lastRowLastColumn="0"/>
              <w:rPr>
                <w:szCs w:val="20"/>
              </w:rPr>
            </w:pPr>
            <w:r w:rsidRPr="000978E4">
              <w:rPr>
                <w:szCs w:val="20"/>
              </w:rPr>
              <w:t>Göstergesi</w:t>
            </w:r>
          </w:p>
        </w:tc>
        <w:tc>
          <w:tcPr>
            <w:tcW w:w="993" w:type="dxa"/>
            <w:vAlign w:val="center"/>
          </w:tcPr>
          <w:p w14:paraId="2331594B" w14:textId="77777777" w:rsidR="00656D36" w:rsidRPr="000978E4" w:rsidRDefault="00656D36" w:rsidP="007650BC">
            <w:pP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0978E4">
              <w:rPr>
                <w:sz w:val="20"/>
                <w:szCs w:val="20"/>
              </w:rPr>
              <w:t>Mevcut</w:t>
            </w:r>
          </w:p>
        </w:tc>
        <w:tc>
          <w:tcPr>
            <w:tcW w:w="5216" w:type="dxa"/>
            <w:gridSpan w:val="6"/>
            <w:vAlign w:val="center"/>
          </w:tcPr>
          <w:p w14:paraId="373B4772" w14:textId="77777777" w:rsidR="00656D36" w:rsidRPr="000978E4" w:rsidRDefault="00656D36" w:rsidP="007650BC">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0978E4">
              <w:rPr>
                <w:szCs w:val="20"/>
              </w:rPr>
              <w:t>HEDEF</w:t>
            </w:r>
          </w:p>
        </w:tc>
      </w:tr>
      <w:tr w:rsidR="00656D36" w:rsidRPr="000978E4" w14:paraId="2C8F15EF" w14:textId="77777777" w:rsidTr="007650BC">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hideMark/>
          </w:tcPr>
          <w:p w14:paraId="0032639E" w14:textId="77777777" w:rsidR="00656D36" w:rsidRPr="000978E4" w:rsidRDefault="00656D36" w:rsidP="007650BC">
            <w:pPr>
              <w:spacing w:line="240" w:lineRule="auto"/>
              <w:rPr>
                <w:szCs w:val="22"/>
              </w:rPr>
            </w:pPr>
          </w:p>
        </w:tc>
        <w:tc>
          <w:tcPr>
            <w:tcW w:w="5042" w:type="dxa"/>
            <w:vMerge/>
            <w:hideMark/>
          </w:tcPr>
          <w:p w14:paraId="282454E1" w14:textId="77777777" w:rsidR="00656D36" w:rsidRPr="000978E4" w:rsidRDefault="00656D36" w:rsidP="007650BC">
            <w:pPr>
              <w:spacing w:line="240" w:lineRule="auto"/>
              <w:cnfStyle w:val="000000100000" w:firstRow="0" w:lastRow="0" w:firstColumn="0" w:lastColumn="0" w:oddVBand="0" w:evenVBand="0" w:oddHBand="1" w:evenHBand="0" w:firstRowFirstColumn="0" w:firstRowLastColumn="0" w:lastRowFirstColumn="0" w:lastRowLastColumn="0"/>
              <w:rPr>
                <w:b/>
                <w:bCs/>
                <w:szCs w:val="22"/>
              </w:rPr>
            </w:pPr>
          </w:p>
        </w:tc>
        <w:tc>
          <w:tcPr>
            <w:tcW w:w="993" w:type="dxa"/>
            <w:noWrap/>
            <w:hideMark/>
          </w:tcPr>
          <w:p w14:paraId="14D90339" w14:textId="77777777" w:rsidR="00656D36" w:rsidRPr="000978E4" w:rsidRDefault="00656D36" w:rsidP="007650BC">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2018</w:t>
            </w:r>
          </w:p>
        </w:tc>
        <w:tc>
          <w:tcPr>
            <w:tcW w:w="1056" w:type="dxa"/>
            <w:noWrap/>
            <w:hideMark/>
          </w:tcPr>
          <w:p w14:paraId="645D6E82" w14:textId="77777777" w:rsidR="00656D36" w:rsidRPr="000978E4" w:rsidRDefault="00656D36" w:rsidP="007650BC">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2019</w:t>
            </w:r>
          </w:p>
        </w:tc>
        <w:tc>
          <w:tcPr>
            <w:tcW w:w="1041" w:type="dxa"/>
          </w:tcPr>
          <w:p w14:paraId="6F655208" w14:textId="77777777" w:rsidR="00656D36" w:rsidRPr="000978E4" w:rsidRDefault="00656D36" w:rsidP="007650BC">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2020</w:t>
            </w:r>
          </w:p>
        </w:tc>
        <w:tc>
          <w:tcPr>
            <w:tcW w:w="1007" w:type="dxa"/>
          </w:tcPr>
          <w:p w14:paraId="1D08F0D3" w14:textId="77777777" w:rsidR="00656D36" w:rsidRPr="000978E4" w:rsidRDefault="00656D36" w:rsidP="007650BC">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2021</w:t>
            </w:r>
          </w:p>
        </w:tc>
        <w:tc>
          <w:tcPr>
            <w:tcW w:w="1092" w:type="dxa"/>
          </w:tcPr>
          <w:p w14:paraId="7B0B8220" w14:textId="77777777" w:rsidR="00656D36" w:rsidRPr="000978E4" w:rsidRDefault="00656D36" w:rsidP="007650BC">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2022</w:t>
            </w:r>
          </w:p>
        </w:tc>
        <w:tc>
          <w:tcPr>
            <w:tcW w:w="1005" w:type="dxa"/>
          </w:tcPr>
          <w:p w14:paraId="038BFDAA" w14:textId="77777777" w:rsidR="00656D36" w:rsidRPr="000978E4" w:rsidRDefault="00656D36" w:rsidP="007650BC">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2023</w:t>
            </w:r>
          </w:p>
        </w:tc>
      </w:tr>
      <w:tr w:rsidR="00656D36" w:rsidRPr="000978E4" w14:paraId="59ED3E7A" w14:textId="77777777" w:rsidTr="007650BC">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08494DFD" w14:textId="77777777" w:rsidR="00656D36" w:rsidRPr="000978E4" w:rsidRDefault="00656D36" w:rsidP="007650BC">
            <w:pPr>
              <w:spacing w:line="240" w:lineRule="auto"/>
              <w:rPr>
                <w:color w:val="FF0000"/>
                <w:szCs w:val="22"/>
              </w:rPr>
            </w:pPr>
            <w:r w:rsidRPr="000978E4">
              <w:rPr>
                <w:color w:val="FF0000"/>
                <w:szCs w:val="22"/>
              </w:rPr>
              <w:t>PG.1.1.a</w:t>
            </w:r>
          </w:p>
        </w:tc>
        <w:tc>
          <w:tcPr>
            <w:tcW w:w="5042" w:type="dxa"/>
            <w:vAlign w:val="center"/>
          </w:tcPr>
          <w:p w14:paraId="7F41A66B" w14:textId="78F26B1A" w:rsidR="00656D36" w:rsidRPr="000978E4" w:rsidRDefault="00656D36" w:rsidP="00656D36">
            <w:pPr>
              <w:spacing w:line="240" w:lineRule="auto"/>
              <w:cnfStyle w:val="000000000000" w:firstRow="0" w:lastRow="0" w:firstColumn="0" w:lastColumn="0" w:oddVBand="0" w:evenVBand="0" w:oddHBand="0" w:evenHBand="0" w:firstRowFirstColumn="0" w:firstRowLastColumn="0" w:lastRowFirstColumn="0" w:lastRowLastColumn="0"/>
              <w:rPr>
                <w:szCs w:val="24"/>
              </w:rPr>
            </w:pPr>
            <w:r>
              <w:rPr>
                <w:szCs w:val="24"/>
              </w:rPr>
              <w:t xml:space="preserve">Veli toplantılarına katılan kişi sayısı </w:t>
            </w:r>
            <w:r w:rsidRPr="000978E4">
              <w:rPr>
                <w:szCs w:val="24"/>
              </w:rPr>
              <w:t>oranı (%)</w:t>
            </w:r>
          </w:p>
        </w:tc>
        <w:tc>
          <w:tcPr>
            <w:tcW w:w="993" w:type="dxa"/>
            <w:noWrap/>
          </w:tcPr>
          <w:p w14:paraId="149A49F7" w14:textId="77777777" w:rsidR="00656D36" w:rsidRPr="000978E4" w:rsidRDefault="000C4E67" w:rsidP="007650BC">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%33</w:t>
            </w:r>
          </w:p>
        </w:tc>
        <w:tc>
          <w:tcPr>
            <w:tcW w:w="1056" w:type="dxa"/>
            <w:noWrap/>
          </w:tcPr>
          <w:p w14:paraId="7E143C34" w14:textId="77777777" w:rsidR="00656D36" w:rsidRPr="000978E4" w:rsidRDefault="000C4E67" w:rsidP="007650BC">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%35</w:t>
            </w:r>
          </w:p>
        </w:tc>
        <w:tc>
          <w:tcPr>
            <w:tcW w:w="1041" w:type="dxa"/>
          </w:tcPr>
          <w:p w14:paraId="69568EEC" w14:textId="77777777" w:rsidR="00656D36" w:rsidRPr="000978E4" w:rsidRDefault="000C4E67" w:rsidP="007650BC">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%37</w:t>
            </w:r>
          </w:p>
        </w:tc>
        <w:tc>
          <w:tcPr>
            <w:tcW w:w="1007" w:type="dxa"/>
          </w:tcPr>
          <w:p w14:paraId="38B5F3A3" w14:textId="77777777" w:rsidR="00656D36" w:rsidRPr="000978E4" w:rsidRDefault="000C4E67" w:rsidP="007650BC">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%39</w:t>
            </w:r>
          </w:p>
        </w:tc>
        <w:tc>
          <w:tcPr>
            <w:tcW w:w="1092" w:type="dxa"/>
          </w:tcPr>
          <w:p w14:paraId="37509061" w14:textId="77777777" w:rsidR="00656D36" w:rsidRPr="000978E4" w:rsidRDefault="000C4E67" w:rsidP="007650BC">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%42</w:t>
            </w:r>
          </w:p>
        </w:tc>
        <w:tc>
          <w:tcPr>
            <w:tcW w:w="1005" w:type="dxa"/>
          </w:tcPr>
          <w:p w14:paraId="28BF9CC0" w14:textId="77777777" w:rsidR="00656D36" w:rsidRPr="000978E4" w:rsidRDefault="000C4E67" w:rsidP="007650BC">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%45</w:t>
            </w:r>
          </w:p>
        </w:tc>
      </w:tr>
      <w:tr w:rsidR="00656D36" w:rsidRPr="000978E4" w14:paraId="7E839E84" w14:textId="77777777" w:rsidTr="007650BC">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7D82A828" w14:textId="77777777" w:rsidR="00656D36" w:rsidRPr="000978E4" w:rsidRDefault="00656D36" w:rsidP="007650BC">
            <w:pPr>
              <w:rPr>
                <w:szCs w:val="22"/>
              </w:rPr>
            </w:pPr>
            <w:r w:rsidRPr="000978E4">
              <w:rPr>
                <w:color w:val="FF0000"/>
                <w:szCs w:val="22"/>
              </w:rPr>
              <w:t>PG.1.1.b</w:t>
            </w:r>
          </w:p>
        </w:tc>
        <w:tc>
          <w:tcPr>
            <w:tcW w:w="5042" w:type="dxa"/>
            <w:vAlign w:val="center"/>
          </w:tcPr>
          <w:p w14:paraId="1879FE92" w14:textId="77777777" w:rsidR="00656D36" w:rsidRPr="000978E4" w:rsidRDefault="00656D36" w:rsidP="007650BC">
            <w:pPr>
              <w:spacing w:line="240" w:lineRule="auto"/>
              <w:cnfStyle w:val="000000100000" w:firstRow="0" w:lastRow="0" w:firstColumn="0" w:lastColumn="0" w:oddVBand="0" w:evenVBand="0" w:oddHBand="1" w:evenHBand="0" w:firstRowFirstColumn="0" w:firstRowLastColumn="0" w:lastRowFirstColumn="0" w:lastRowLastColumn="0"/>
              <w:rPr>
                <w:szCs w:val="24"/>
              </w:rPr>
            </w:pPr>
            <w:r>
              <w:rPr>
                <w:szCs w:val="24"/>
              </w:rPr>
              <w:t>Seminerlere katılan veli sayısı</w:t>
            </w:r>
            <w:r w:rsidRPr="009D32C7">
              <w:rPr>
                <w:szCs w:val="24"/>
              </w:rPr>
              <w:t xml:space="preserve"> oranı (%)</w:t>
            </w:r>
          </w:p>
        </w:tc>
        <w:tc>
          <w:tcPr>
            <w:tcW w:w="993" w:type="dxa"/>
            <w:noWrap/>
          </w:tcPr>
          <w:p w14:paraId="1B27DA38" w14:textId="77777777" w:rsidR="00656D36" w:rsidRPr="000978E4" w:rsidRDefault="00997973" w:rsidP="007650BC">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%15</w:t>
            </w:r>
          </w:p>
        </w:tc>
        <w:tc>
          <w:tcPr>
            <w:tcW w:w="1056" w:type="dxa"/>
            <w:noWrap/>
          </w:tcPr>
          <w:p w14:paraId="62EB4C24" w14:textId="77777777" w:rsidR="00656D36" w:rsidRPr="000978E4" w:rsidRDefault="00997973" w:rsidP="007650BC">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%17</w:t>
            </w:r>
          </w:p>
        </w:tc>
        <w:tc>
          <w:tcPr>
            <w:tcW w:w="1041" w:type="dxa"/>
          </w:tcPr>
          <w:p w14:paraId="77D4EAF3" w14:textId="77777777" w:rsidR="00656D36" w:rsidRPr="000978E4" w:rsidRDefault="00997973" w:rsidP="007650BC">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%19</w:t>
            </w:r>
          </w:p>
        </w:tc>
        <w:tc>
          <w:tcPr>
            <w:tcW w:w="1007" w:type="dxa"/>
          </w:tcPr>
          <w:p w14:paraId="3E465F5E" w14:textId="77777777" w:rsidR="00656D36" w:rsidRPr="000978E4" w:rsidRDefault="00997973" w:rsidP="007650BC">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%21</w:t>
            </w:r>
          </w:p>
        </w:tc>
        <w:tc>
          <w:tcPr>
            <w:tcW w:w="1092" w:type="dxa"/>
          </w:tcPr>
          <w:p w14:paraId="2CC572FD" w14:textId="77777777" w:rsidR="00656D36" w:rsidRPr="000978E4" w:rsidRDefault="00997973" w:rsidP="007650BC">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%23</w:t>
            </w:r>
          </w:p>
        </w:tc>
        <w:tc>
          <w:tcPr>
            <w:tcW w:w="1005" w:type="dxa"/>
          </w:tcPr>
          <w:p w14:paraId="2DD92595" w14:textId="77777777" w:rsidR="00656D36" w:rsidRPr="000978E4" w:rsidRDefault="00997973" w:rsidP="007650BC">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%25</w:t>
            </w:r>
          </w:p>
        </w:tc>
      </w:tr>
      <w:tr w:rsidR="00656D36" w:rsidRPr="000978E4" w14:paraId="788DD2CE" w14:textId="77777777" w:rsidTr="007650BC">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1A65228B" w14:textId="77777777" w:rsidR="00656D36" w:rsidRPr="000978E4" w:rsidRDefault="00656D36" w:rsidP="007650BC">
            <w:pPr>
              <w:rPr>
                <w:szCs w:val="22"/>
              </w:rPr>
            </w:pPr>
            <w:r w:rsidRPr="000978E4">
              <w:rPr>
                <w:color w:val="FF0000"/>
                <w:szCs w:val="22"/>
              </w:rPr>
              <w:t>PG.1.1.c.</w:t>
            </w:r>
          </w:p>
        </w:tc>
        <w:tc>
          <w:tcPr>
            <w:tcW w:w="5042" w:type="dxa"/>
            <w:vAlign w:val="center"/>
          </w:tcPr>
          <w:p w14:paraId="34EAFA40" w14:textId="77777777" w:rsidR="00656D36" w:rsidRPr="000978E4" w:rsidRDefault="00656D36" w:rsidP="00656D36">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0978E4">
              <w:rPr>
                <w:szCs w:val="24"/>
              </w:rPr>
              <w:t>Okul</w:t>
            </w:r>
            <w:r>
              <w:rPr>
                <w:szCs w:val="24"/>
              </w:rPr>
              <w:t>da veliler için yapılmış toplantı, seminer, etkinlik sayısı</w:t>
            </w:r>
          </w:p>
        </w:tc>
        <w:tc>
          <w:tcPr>
            <w:tcW w:w="993" w:type="dxa"/>
            <w:noWrap/>
          </w:tcPr>
          <w:p w14:paraId="358F353A" w14:textId="77777777" w:rsidR="00656D36" w:rsidRPr="000978E4" w:rsidRDefault="000C4E67" w:rsidP="007650BC">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5</w:t>
            </w:r>
          </w:p>
        </w:tc>
        <w:tc>
          <w:tcPr>
            <w:tcW w:w="1056" w:type="dxa"/>
            <w:noWrap/>
          </w:tcPr>
          <w:p w14:paraId="51F9D2F4" w14:textId="77777777" w:rsidR="00656D36" w:rsidRPr="000978E4" w:rsidRDefault="000C4E67" w:rsidP="007650BC">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5</w:t>
            </w:r>
          </w:p>
        </w:tc>
        <w:tc>
          <w:tcPr>
            <w:tcW w:w="1041" w:type="dxa"/>
          </w:tcPr>
          <w:p w14:paraId="781EAF28" w14:textId="77777777" w:rsidR="00656D36" w:rsidRPr="000978E4" w:rsidRDefault="000C4E67" w:rsidP="007650BC">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6</w:t>
            </w:r>
          </w:p>
        </w:tc>
        <w:tc>
          <w:tcPr>
            <w:tcW w:w="1007" w:type="dxa"/>
          </w:tcPr>
          <w:p w14:paraId="4C328D8A" w14:textId="77777777" w:rsidR="00656D36" w:rsidRPr="000978E4" w:rsidRDefault="000C4E67" w:rsidP="007650BC">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6</w:t>
            </w:r>
          </w:p>
        </w:tc>
        <w:tc>
          <w:tcPr>
            <w:tcW w:w="1092" w:type="dxa"/>
          </w:tcPr>
          <w:p w14:paraId="4A6CB249" w14:textId="77777777" w:rsidR="00656D36" w:rsidRPr="000978E4" w:rsidRDefault="000C4E67" w:rsidP="007650BC">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7</w:t>
            </w:r>
          </w:p>
        </w:tc>
        <w:tc>
          <w:tcPr>
            <w:tcW w:w="1005" w:type="dxa"/>
          </w:tcPr>
          <w:p w14:paraId="47007B7A" w14:textId="77777777" w:rsidR="00656D36" w:rsidRPr="000978E4" w:rsidRDefault="000C4E67" w:rsidP="007650BC">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7</w:t>
            </w:r>
          </w:p>
        </w:tc>
      </w:tr>
    </w:tbl>
    <w:p w14:paraId="400CF384" w14:textId="77777777" w:rsidR="00575E0C" w:rsidRDefault="00575E0C" w:rsidP="00656D36">
      <w:pPr>
        <w:rPr>
          <w:rFonts w:eastAsia="SimSun"/>
          <w:b/>
          <w:color w:val="00B050"/>
          <w:sz w:val="28"/>
          <w:szCs w:val="24"/>
        </w:rPr>
      </w:pPr>
    </w:p>
    <w:p w14:paraId="640D4171" w14:textId="77777777" w:rsidR="00575E0C" w:rsidRDefault="00575E0C" w:rsidP="00656D36">
      <w:pPr>
        <w:rPr>
          <w:rFonts w:eastAsia="SimSun"/>
          <w:b/>
          <w:color w:val="00B050"/>
          <w:sz w:val="28"/>
          <w:szCs w:val="24"/>
        </w:rPr>
      </w:pPr>
    </w:p>
    <w:p w14:paraId="5EEAACE8" w14:textId="77777777" w:rsidR="00575E0C" w:rsidRDefault="00575E0C" w:rsidP="00656D36">
      <w:pPr>
        <w:rPr>
          <w:rFonts w:eastAsia="SimSun"/>
          <w:b/>
          <w:color w:val="00B050"/>
          <w:sz w:val="28"/>
          <w:szCs w:val="24"/>
        </w:rPr>
      </w:pPr>
    </w:p>
    <w:p w14:paraId="3D0BDBB2" w14:textId="391111F5" w:rsidR="00656D36" w:rsidRPr="000978E4" w:rsidRDefault="00656D36" w:rsidP="00656D36">
      <w:pPr>
        <w:rPr>
          <w:b/>
          <w:color w:val="002060"/>
          <w:sz w:val="28"/>
        </w:rPr>
      </w:pPr>
      <w:r w:rsidRPr="000978E4">
        <w:rPr>
          <w:b/>
          <w:color w:val="002060"/>
          <w:sz w:val="28"/>
        </w:rPr>
        <w:lastRenderedPageBreak/>
        <w:t>Eylemler</w:t>
      </w:r>
    </w:p>
    <w:tbl>
      <w:tblPr>
        <w:tblStyle w:val="KlavuzuTablo4-Vurgu21"/>
        <w:tblW w:w="4829" w:type="pct"/>
        <w:tblLayout w:type="fixed"/>
        <w:tblLook w:val="04A0" w:firstRow="1" w:lastRow="0" w:firstColumn="1" w:lastColumn="0" w:noHBand="0" w:noVBand="1"/>
      </w:tblPr>
      <w:tblGrid>
        <w:gridCol w:w="969"/>
        <w:gridCol w:w="6384"/>
        <w:gridCol w:w="3189"/>
        <w:gridCol w:w="3192"/>
      </w:tblGrid>
      <w:tr w:rsidR="00656D36" w:rsidRPr="00787867" w14:paraId="3151A474" w14:textId="77777777" w:rsidTr="007650BC">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0AF81EF3" w14:textId="77777777" w:rsidR="00656D36" w:rsidRPr="00787867" w:rsidRDefault="00656D36" w:rsidP="007650BC">
            <w:pPr>
              <w:spacing w:line="240" w:lineRule="auto"/>
              <w:jc w:val="center"/>
              <w:rPr>
                <w:sz w:val="28"/>
                <w:szCs w:val="24"/>
              </w:rPr>
            </w:pPr>
            <w:r w:rsidRPr="00787867">
              <w:rPr>
                <w:sz w:val="28"/>
                <w:szCs w:val="24"/>
              </w:rPr>
              <w:t>No</w:t>
            </w:r>
          </w:p>
        </w:tc>
        <w:tc>
          <w:tcPr>
            <w:tcW w:w="2324" w:type="pct"/>
            <w:noWrap/>
            <w:vAlign w:val="center"/>
            <w:hideMark/>
          </w:tcPr>
          <w:p w14:paraId="6BC7F73D" w14:textId="77777777" w:rsidR="00656D36" w:rsidRPr="00787867" w:rsidRDefault="00656D36" w:rsidP="007650BC">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787867">
              <w:rPr>
                <w:sz w:val="28"/>
                <w:szCs w:val="24"/>
              </w:rPr>
              <w:t>Eylem İfadesi</w:t>
            </w:r>
          </w:p>
        </w:tc>
        <w:tc>
          <w:tcPr>
            <w:tcW w:w="1161" w:type="pct"/>
            <w:vAlign w:val="center"/>
          </w:tcPr>
          <w:p w14:paraId="7164CA61" w14:textId="77777777" w:rsidR="00656D36" w:rsidRPr="00787867" w:rsidRDefault="00656D36" w:rsidP="007650BC">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787867">
              <w:rPr>
                <w:sz w:val="28"/>
                <w:szCs w:val="24"/>
              </w:rPr>
              <w:t>Eylem Sorumlusu</w:t>
            </w:r>
          </w:p>
        </w:tc>
        <w:tc>
          <w:tcPr>
            <w:tcW w:w="1162" w:type="pct"/>
            <w:vAlign w:val="center"/>
          </w:tcPr>
          <w:p w14:paraId="42B4E8BE" w14:textId="77777777" w:rsidR="00656D36" w:rsidRPr="00787867" w:rsidRDefault="00656D36" w:rsidP="007650BC">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787867">
              <w:rPr>
                <w:sz w:val="28"/>
                <w:szCs w:val="24"/>
              </w:rPr>
              <w:t>Eylem Tarihi</w:t>
            </w:r>
          </w:p>
        </w:tc>
      </w:tr>
      <w:tr w:rsidR="00656D36" w:rsidRPr="00787867" w14:paraId="05FA13A1" w14:textId="77777777" w:rsidTr="007650B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241ED168" w14:textId="77777777" w:rsidR="00656D36" w:rsidRPr="00787867" w:rsidRDefault="00656D36" w:rsidP="007650BC">
            <w:pPr>
              <w:spacing w:line="240" w:lineRule="auto"/>
              <w:jc w:val="center"/>
              <w:rPr>
                <w:color w:val="000000"/>
                <w:szCs w:val="24"/>
              </w:rPr>
            </w:pPr>
            <w:r w:rsidRPr="00787867">
              <w:rPr>
                <w:color w:val="000000"/>
                <w:szCs w:val="24"/>
              </w:rPr>
              <w:t>1.1.1.</w:t>
            </w:r>
          </w:p>
        </w:tc>
        <w:tc>
          <w:tcPr>
            <w:tcW w:w="2324" w:type="pct"/>
            <w:vAlign w:val="center"/>
          </w:tcPr>
          <w:p w14:paraId="4D543F66" w14:textId="77777777" w:rsidR="00656D36" w:rsidRPr="00787867" w:rsidRDefault="008666CD" w:rsidP="007650BC">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Ev ziyaretleri yapılması</w:t>
            </w:r>
          </w:p>
        </w:tc>
        <w:tc>
          <w:tcPr>
            <w:tcW w:w="1161" w:type="pct"/>
            <w:vAlign w:val="center"/>
          </w:tcPr>
          <w:p w14:paraId="341103DF" w14:textId="46545D2D" w:rsidR="00656D36" w:rsidRPr="00787867" w:rsidRDefault="00656D36" w:rsidP="008666CD">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Okul</w:t>
            </w:r>
            <w:r w:rsidR="008666CD">
              <w:rPr>
                <w:color w:val="000000"/>
                <w:szCs w:val="24"/>
              </w:rPr>
              <w:t xml:space="preserve"> müdürü, müdür yardımcısı,</w:t>
            </w:r>
            <w:r w:rsidR="00575E0C">
              <w:rPr>
                <w:color w:val="000000"/>
                <w:szCs w:val="24"/>
              </w:rPr>
              <w:t xml:space="preserve"> </w:t>
            </w:r>
            <w:r w:rsidR="008666CD">
              <w:rPr>
                <w:color w:val="000000"/>
                <w:szCs w:val="24"/>
              </w:rPr>
              <w:t xml:space="preserve">Rehber öğretmen ve </w:t>
            </w:r>
            <w:r>
              <w:rPr>
                <w:color w:val="000000"/>
                <w:szCs w:val="24"/>
              </w:rPr>
              <w:t>sınıf rehber öğretmenleri</w:t>
            </w:r>
          </w:p>
        </w:tc>
        <w:tc>
          <w:tcPr>
            <w:tcW w:w="1162" w:type="pct"/>
            <w:vAlign w:val="center"/>
          </w:tcPr>
          <w:p w14:paraId="0BCE575C" w14:textId="77777777" w:rsidR="00656D36" w:rsidRPr="00787867" w:rsidRDefault="008666CD" w:rsidP="007650BC">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Eğitim-öğretim dönemi boyunca</w:t>
            </w:r>
          </w:p>
        </w:tc>
      </w:tr>
      <w:tr w:rsidR="00656D36" w:rsidRPr="00787867" w14:paraId="1502F724" w14:textId="77777777" w:rsidTr="007650BC">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65CFCB99" w14:textId="77777777" w:rsidR="00656D36" w:rsidRPr="00787867" w:rsidRDefault="00656D36" w:rsidP="007650BC">
            <w:pPr>
              <w:spacing w:line="240" w:lineRule="auto"/>
              <w:jc w:val="center"/>
              <w:rPr>
                <w:color w:val="000000"/>
                <w:szCs w:val="24"/>
              </w:rPr>
            </w:pPr>
            <w:r w:rsidRPr="00787867">
              <w:rPr>
                <w:color w:val="000000"/>
                <w:szCs w:val="24"/>
              </w:rPr>
              <w:t>1.1.2</w:t>
            </w:r>
          </w:p>
        </w:tc>
        <w:tc>
          <w:tcPr>
            <w:tcW w:w="2324" w:type="pct"/>
            <w:vAlign w:val="center"/>
          </w:tcPr>
          <w:p w14:paraId="6FC28AB0" w14:textId="77777777" w:rsidR="00656D36" w:rsidRPr="00787867" w:rsidRDefault="008666CD" w:rsidP="007650BC">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Pr>
                <w:szCs w:val="24"/>
              </w:rPr>
              <w:t>Kişisel gelişimlerine katkı sağlayan seminerler yapılması</w:t>
            </w:r>
          </w:p>
        </w:tc>
        <w:tc>
          <w:tcPr>
            <w:tcW w:w="1161" w:type="pct"/>
            <w:vAlign w:val="center"/>
          </w:tcPr>
          <w:p w14:paraId="154F878A" w14:textId="77777777" w:rsidR="00656D36" w:rsidRPr="00787867" w:rsidRDefault="008666CD" w:rsidP="007650BC">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Rehber öğretmen</w:t>
            </w:r>
          </w:p>
        </w:tc>
        <w:tc>
          <w:tcPr>
            <w:tcW w:w="1162" w:type="pct"/>
            <w:vAlign w:val="center"/>
          </w:tcPr>
          <w:p w14:paraId="270F6784" w14:textId="77777777" w:rsidR="00656D36" w:rsidRPr="00787867" w:rsidRDefault="00656D36" w:rsidP="007650BC">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Eğitim-öğretim dönemi boyunca</w:t>
            </w:r>
          </w:p>
        </w:tc>
      </w:tr>
      <w:tr w:rsidR="00656D36" w:rsidRPr="00787867" w14:paraId="101C5921" w14:textId="77777777" w:rsidTr="007650B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2DCFDECB" w14:textId="77777777" w:rsidR="00656D36" w:rsidRPr="00681CA4" w:rsidRDefault="00656D36" w:rsidP="007650BC">
            <w:pPr>
              <w:spacing w:line="240" w:lineRule="auto"/>
              <w:jc w:val="center"/>
              <w:rPr>
                <w:color w:val="000000"/>
                <w:szCs w:val="24"/>
              </w:rPr>
            </w:pPr>
            <w:r w:rsidRPr="00681CA4">
              <w:rPr>
                <w:color w:val="000000"/>
                <w:szCs w:val="24"/>
              </w:rPr>
              <w:t>1.1.3</w:t>
            </w:r>
          </w:p>
        </w:tc>
        <w:tc>
          <w:tcPr>
            <w:tcW w:w="2324" w:type="pct"/>
            <w:vAlign w:val="center"/>
          </w:tcPr>
          <w:p w14:paraId="1AA2ECDD" w14:textId="77777777" w:rsidR="00656D36" w:rsidRPr="00681CA4" w:rsidRDefault="008666CD" w:rsidP="007650BC">
            <w:pPr>
              <w:spacing w:line="240" w:lineRule="auto"/>
              <w:jc w:val="both"/>
              <w:cnfStyle w:val="000000100000" w:firstRow="0" w:lastRow="0" w:firstColumn="0" w:lastColumn="0" w:oddVBand="0" w:evenVBand="0" w:oddHBand="1" w:evenHBand="0" w:firstRowFirstColumn="0" w:firstRowLastColumn="0" w:lastRowFirstColumn="0" w:lastRowLastColumn="0"/>
              <w:rPr>
                <w:szCs w:val="24"/>
              </w:rPr>
            </w:pPr>
            <w:r>
              <w:rPr>
                <w:szCs w:val="24"/>
              </w:rPr>
              <w:t>Okul içi etkinlik sayısının arttırılması ve içeriklerinin farklılaştırılması</w:t>
            </w:r>
          </w:p>
        </w:tc>
        <w:tc>
          <w:tcPr>
            <w:tcW w:w="1161" w:type="pct"/>
            <w:vAlign w:val="center"/>
          </w:tcPr>
          <w:p w14:paraId="776588F6" w14:textId="77777777" w:rsidR="00656D36" w:rsidRPr="00787867" w:rsidRDefault="008666CD" w:rsidP="007650BC">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Okul idaresi ve tüm öğretmenler</w:t>
            </w:r>
          </w:p>
        </w:tc>
        <w:tc>
          <w:tcPr>
            <w:tcW w:w="1162" w:type="pct"/>
            <w:vAlign w:val="center"/>
          </w:tcPr>
          <w:p w14:paraId="0D444BCB" w14:textId="77777777" w:rsidR="00656D36" w:rsidRPr="00787867" w:rsidRDefault="00656D36" w:rsidP="007650BC">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656D36">
              <w:rPr>
                <w:color w:val="000000"/>
                <w:szCs w:val="24"/>
              </w:rPr>
              <w:t>Eğitim-öğretim dönemi boyunca</w:t>
            </w:r>
          </w:p>
        </w:tc>
      </w:tr>
      <w:tr w:rsidR="00656D36" w:rsidRPr="00787867" w14:paraId="65654622" w14:textId="77777777" w:rsidTr="007650BC">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2A940B2D" w14:textId="77777777" w:rsidR="00656D36" w:rsidRPr="00787867" w:rsidRDefault="00656D36" w:rsidP="007650BC">
            <w:pPr>
              <w:spacing w:line="240" w:lineRule="auto"/>
              <w:jc w:val="center"/>
              <w:rPr>
                <w:color w:val="000000"/>
                <w:szCs w:val="24"/>
              </w:rPr>
            </w:pPr>
            <w:r w:rsidRPr="00787867">
              <w:rPr>
                <w:color w:val="000000"/>
                <w:szCs w:val="24"/>
              </w:rPr>
              <w:t>1.1.4</w:t>
            </w:r>
          </w:p>
        </w:tc>
        <w:tc>
          <w:tcPr>
            <w:tcW w:w="2324" w:type="pct"/>
            <w:vAlign w:val="center"/>
          </w:tcPr>
          <w:p w14:paraId="0C7D7C11" w14:textId="77777777" w:rsidR="00656D36" w:rsidRPr="00787867" w:rsidRDefault="008666CD" w:rsidP="007650BC">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sidRPr="008666CD">
              <w:rPr>
                <w:szCs w:val="24"/>
              </w:rPr>
              <w:t>Veliler ile haberleşme grupları oluşturulması</w:t>
            </w:r>
          </w:p>
        </w:tc>
        <w:tc>
          <w:tcPr>
            <w:tcW w:w="1161" w:type="pct"/>
            <w:vAlign w:val="center"/>
          </w:tcPr>
          <w:p w14:paraId="450D4CED" w14:textId="77777777" w:rsidR="00656D36" w:rsidRPr="00787867" w:rsidRDefault="008666CD" w:rsidP="007650BC">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Sınıf öğretmenleri</w:t>
            </w:r>
          </w:p>
        </w:tc>
        <w:tc>
          <w:tcPr>
            <w:tcW w:w="1162" w:type="pct"/>
            <w:vAlign w:val="center"/>
          </w:tcPr>
          <w:p w14:paraId="2A4CF525" w14:textId="77777777" w:rsidR="00656D36" w:rsidRPr="00787867" w:rsidRDefault="008666CD" w:rsidP="007650BC">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Mart 2019</w:t>
            </w:r>
          </w:p>
        </w:tc>
      </w:tr>
    </w:tbl>
    <w:p w14:paraId="7940814E" w14:textId="77777777" w:rsidR="00656D36" w:rsidRDefault="00656D36" w:rsidP="00787867">
      <w:pPr>
        <w:pStyle w:val="Balk2"/>
        <w:rPr>
          <w:rFonts w:ascii="Book Antiqua" w:hAnsi="Book Antiqua"/>
          <w:b/>
          <w:color w:val="FF0000"/>
          <w:sz w:val="28"/>
        </w:rPr>
      </w:pPr>
    </w:p>
    <w:p w14:paraId="3AAD9050" w14:textId="77777777" w:rsidR="00656D36" w:rsidRDefault="00656D36" w:rsidP="00787867">
      <w:pPr>
        <w:pStyle w:val="Balk2"/>
        <w:rPr>
          <w:rFonts w:ascii="Book Antiqua" w:hAnsi="Book Antiqua"/>
          <w:b/>
          <w:color w:val="FF0000"/>
          <w:sz w:val="28"/>
        </w:rPr>
      </w:pPr>
    </w:p>
    <w:p w14:paraId="2F861405" w14:textId="77777777" w:rsidR="00787867" w:rsidRPr="00787867" w:rsidRDefault="00293059" w:rsidP="00787867">
      <w:pPr>
        <w:pStyle w:val="Balk2"/>
        <w:rPr>
          <w:rFonts w:ascii="Book Antiqua" w:hAnsi="Book Antiqua"/>
          <w:b/>
          <w:color w:val="FF0000"/>
          <w:sz w:val="28"/>
        </w:rPr>
      </w:pPr>
      <w:r>
        <w:rPr>
          <w:rFonts w:ascii="Book Antiqua" w:hAnsi="Book Antiqua"/>
          <w:b/>
          <w:color w:val="FF0000"/>
          <w:sz w:val="28"/>
        </w:rPr>
        <w:br w:type="column"/>
      </w:r>
      <w:r w:rsidR="00787867" w:rsidRPr="00787867">
        <w:rPr>
          <w:rFonts w:ascii="Book Antiqua" w:hAnsi="Book Antiqua"/>
          <w:b/>
          <w:color w:val="FF0000"/>
          <w:sz w:val="28"/>
        </w:rPr>
        <w:lastRenderedPageBreak/>
        <w:t>TEMA II: EĞİTİM VE ÖĞRETİMDE KALİTENİN ARTIRILMASI</w:t>
      </w:r>
      <w:bookmarkEnd w:id="65"/>
      <w:bookmarkEnd w:id="66"/>
    </w:p>
    <w:p w14:paraId="45BADE2E" w14:textId="77777777" w:rsidR="00787867" w:rsidRPr="00787867" w:rsidRDefault="00787867" w:rsidP="00787867">
      <w:pPr>
        <w:ind w:firstLine="708"/>
        <w:jc w:val="both"/>
      </w:pPr>
      <w:r w:rsidRPr="00787867">
        <w:t xml:space="preserve">Eğitim ve öğretimde kalitenin artırılması başlığı esas olarak eğitim ve öğretim faaliyetinin hayata hazırlama işlevinde yapılacak çalışmaları kapsamaktadır. </w:t>
      </w:r>
    </w:p>
    <w:p w14:paraId="2CEA66CD" w14:textId="77777777" w:rsidR="00787867" w:rsidRDefault="00787867" w:rsidP="00787867">
      <w:pPr>
        <w:ind w:firstLine="708"/>
        <w:jc w:val="both"/>
      </w:pPr>
      <w:r w:rsidRPr="00787867">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37768304" w14:textId="77777777" w:rsidR="00787867" w:rsidRPr="00787867" w:rsidRDefault="00787867" w:rsidP="00787867">
      <w:pPr>
        <w:keepNext/>
        <w:keepLines/>
        <w:spacing w:before="240" w:after="240" w:line="240" w:lineRule="auto"/>
        <w:outlineLvl w:val="2"/>
        <w:rPr>
          <w:rFonts w:eastAsia="SimSun"/>
          <w:b/>
          <w:color w:val="0070C0"/>
          <w:sz w:val="28"/>
          <w:szCs w:val="24"/>
        </w:rPr>
      </w:pPr>
      <w:bookmarkStart w:id="67" w:name="_Toc535854318"/>
      <w:r w:rsidRPr="00787867">
        <w:rPr>
          <w:rFonts w:eastAsia="SimSun"/>
          <w:b/>
          <w:color w:val="0070C0"/>
          <w:sz w:val="28"/>
          <w:szCs w:val="24"/>
        </w:rPr>
        <w:t>Stratejik Amaç 2:</w:t>
      </w:r>
      <w:bookmarkEnd w:id="67"/>
    </w:p>
    <w:p w14:paraId="588D014D" w14:textId="77777777" w:rsidR="00787867" w:rsidRDefault="00787867" w:rsidP="00787867">
      <w:pPr>
        <w:ind w:firstLine="708"/>
        <w:jc w:val="both"/>
      </w:pPr>
      <w:r w:rsidRPr="00787867">
        <w:t xml:space="preserve">Öğrencilerimizin </w:t>
      </w:r>
      <w:r w:rsidR="005D62F4">
        <w:t xml:space="preserve">kendini tanıyan, topluma faydalı ve </w:t>
      </w:r>
      <w:r w:rsidRPr="00787867">
        <w:t xml:space="preserve">donanımlı bireyler olabilmesi için </w:t>
      </w:r>
      <w:r w:rsidR="005D62F4">
        <w:t>kurum yaşayan bir okul haline getirilecektir.</w:t>
      </w:r>
    </w:p>
    <w:p w14:paraId="3477C070" w14:textId="77777777" w:rsidR="00787867" w:rsidRPr="00787867" w:rsidRDefault="00787867" w:rsidP="00BA1CA9">
      <w:pPr>
        <w:keepNext/>
        <w:keepLines/>
        <w:spacing w:before="240" w:after="240" w:line="360" w:lineRule="auto"/>
        <w:jc w:val="both"/>
        <w:outlineLvl w:val="2"/>
        <w:rPr>
          <w:rFonts w:eastAsia="SimSun"/>
          <w:szCs w:val="24"/>
        </w:rPr>
      </w:pPr>
      <w:bookmarkStart w:id="68" w:name="_Toc535854319"/>
      <w:r w:rsidRPr="00BA1CA9">
        <w:rPr>
          <w:b/>
          <w:color w:val="FF0000"/>
        </w:rPr>
        <w:t>Stratejik Hedef 2.1</w:t>
      </w:r>
      <w:r w:rsidRPr="00BA1CA9">
        <w:rPr>
          <w:rFonts w:ascii="Calibri Light" w:eastAsia="SimSun" w:hAnsi="Calibri Light"/>
          <w:i/>
          <w:iCs/>
          <w:sz w:val="30"/>
          <w:szCs w:val="30"/>
        </w:rPr>
        <w:t>.</w:t>
      </w:r>
      <w:bookmarkEnd w:id="68"/>
      <w:r w:rsidR="005D62F4">
        <w:rPr>
          <w:rFonts w:eastAsia="SimSun"/>
          <w:szCs w:val="24"/>
        </w:rPr>
        <w:t>Öğrencilerin sadece öğretim faaliyetleri değil eğitim faaliyetleri içerisinde de yer alarak okul içi uyum ve akademik başarılarının artışı sağlanacaktır.</w:t>
      </w:r>
    </w:p>
    <w:p w14:paraId="711E5DE1" w14:textId="77777777" w:rsidR="00BA1CA9" w:rsidRPr="00BA1CA9" w:rsidRDefault="00BA1CA9" w:rsidP="00BA1CA9">
      <w:pPr>
        <w:keepNext/>
        <w:keepLines/>
        <w:spacing w:before="240" w:after="240" w:line="240" w:lineRule="auto"/>
        <w:outlineLvl w:val="2"/>
        <w:rPr>
          <w:rFonts w:eastAsia="SimSun"/>
          <w:b/>
          <w:color w:val="00B050"/>
          <w:sz w:val="28"/>
          <w:szCs w:val="24"/>
        </w:rPr>
      </w:pPr>
      <w:bookmarkStart w:id="69" w:name="_Toc535854320"/>
      <w:r w:rsidRPr="00BA1CA9">
        <w:rPr>
          <w:rFonts w:eastAsia="SimSun"/>
          <w:b/>
          <w:color w:val="00B050"/>
          <w:sz w:val="28"/>
          <w:szCs w:val="24"/>
        </w:rPr>
        <w:t>Performans Göstergeleri</w:t>
      </w:r>
      <w:bookmarkEnd w:id="69"/>
    </w:p>
    <w:tbl>
      <w:tblPr>
        <w:tblStyle w:val="KlavuzuTablo4-Vurgu21"/>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BA1CA9" w:rsidRPr="00BA1CA9" w14:paraId="5CF4CDDA" w14:textId="77777777" w:rsidTr="00BA1CA9">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14:paraId="35046EBC" w14:textId="77777777" w:rsidR="00BA1CA9" w:rsidRPr="00BA1CA9" w:rsidRDefault="00BA1CA9" w:rsidP="00BA1CA9">
            <w:pPr>
              <w:spacing w:line="240" w:lineRule="auto"/>
              <w:rPr>
                <w:szCs w:val="24"/>
              </w:rPr>
            </w:pPr>
            <w:r w:rsidRPr="00BA1CA9">
              <w:rPr>
                <w:szCs w:val="24"/>
              </w:rPr>
              <w:t>No</w:t>
            </w:r>
          </w:p>
        </w:tc>
        <w:tc>
          <w:tcPr>
            <w:tcW w:w="5042" w:type="dxa"/>
            <w:vMerge w:val="restart"/>
            <w:vAlign w:val="center"/>
            <w:hideMark/>
          </w:tcPr>
          <w:p w14:paraId="0618EEA7" w14:textId="77777777" w:rsidR="00BA1CA9" w:rsidRPr="00BA1CA9" w:rsidRDefault="00BA1CA9" w:rsidP="00BA1CA9">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Performans</w:t>
            </w:r>
          </w:p>
          <w:p w14:paraId="058833AB" w14:textId="77777777" w:rsidR="00BA1CA9" w:rsidRPr="00BA1CA9" w:rsidRDefault="00BA1CA9" w:rsidP="00BA1CA9">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Göstergesi</w:t>
            </w:r>
          </w:p>
        </w:tc>
        <w:tc>
          <w:tcPr>
            <w:tcW w:w="964" w:type="dxa"/>
            <w:gridSpan w:val="2"/>
            <w:vAlign w:val="center"/>
          </w:tcPr>
          <w:p w14:paraId="5532E709" w14:textId="77777777" w:rsidR="00BA1CA9" w:rsidRPr="00BA1CA9" w:rsidRDefault="00BA1CA9" w:rsidP="00BA1CA9">
            <w:pPr>
              <w:spacing w:line="240" w:lineRule="auto"/>
              <w:cnfStyle w:val="100000000000" w:firstRow="1" w:lastRow="0" w:firstColumn="0" w:lastColumn="0" w:oddVBand="0" w:evenVBand="0" w:oddHBand="0" w:evenHBand="0" w:firstRowFirstColumn="0" w:firstRowLastColumn="0" w:lastRowFirstColumn="0" w:lastRowLastColumn="0"/>
              <w:rPr>
                <w:color w:val="000000"/>
                <w:sz w:val="20"/>
                <w:szCs w:val="22"/>
              </w:rPr>
            </w:pPr>
            <w:r w:rsidRPr="00BA1CA9">
              <w:rPr>
                <w:sz w:val="20"/>
                <w:szCs w:val="22"/>
              </w:rPr>
              <w:t>Mevcut</w:t>
            </w:r>
          </w:p>
        </w:tc>
        <w:tc>
          <w:tcPr>
            <w:tcW w:w="5245" w:type="dxa"/>
            <w:gridSpan w:val="6"/>
            <w:vAlign w:val="center"/>
          </w:tcPr>
          <w:p w14:paraId="1CD61BCA" w14:textId="77777777" w:rsidR="00BA1CA9" w:rsidRPr="00BA1CA9" w:rsidRDefault="00BA1CA9" w:rsidP="00BA1CA9">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BA1CA9">
              <w:rPr>
                <w:szCs w:val="22"/>
              </w:rPr>
              <w:t>HEDEF</w:t>
            </w:r>
          </w:p>
        </w:tc>
      </w:tr>
      <w:tr w:rsidR="00BA1CA9" w:rsidRPr="00BA1CA9" w14:paraId="1E85C0CD" w14:textId="77777777" w:rsidTr="00BA1CA9">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vAlign w:val="center"/>
            <w:hideMark/>
          </w:tcPr>
          <w:p w14:paraId="368A0A40" w14:textId="77777777" w:rsidR="00BA1CA9" w:rsidRPr="00BA1CA9" w:rsidRDefault="00BA1CA9" w:rsidP="00BA1CA9">
            <w:pPr>
              <w:spacing w:line="240" w:lineRule="auto"/>
              <w:rPr>
                <w:szCs w:val="22"/>
              </w:rPr>
            </w:pPr>
          </w:p>
        </w:tc>
        <w:tc>
          <w:tcPr>
            <w:tcW w:w="5042" w:type="dxa"/>
            <w:vMerge/>
            <w:vAlign w:val="center"/>
            <w:hideMark/>
          </w:tcPr>
          <w:p w14:paraId="68B7FBDC" w14:textId="77777777"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b/>
                <w:bCs/>
                <w:szCs w:val="22"/>
              </w:rPr>
            </w:pPr>
          </w:p>
        </w:tc>
        <w:tc>
          <w:tcPr>
            <w:tcW w:w="957" w:type="dxa"/>
            <w:noWrap/>
            <w:vAlign w:val="center"/>
            <w:hideMark/>
          </w:tcPr>
          <w:p w14:paraId="7546131E" w14:textId="77777777"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2018</w:t>
            </w:r>
          </w:p>
        </w:tc>
        <w:tc>
          <w:tcPr>
            <w:tcW w:w="1092" w:type="dxa"/>
            <w:gridSpan w:val="2"/>
            <w:noWrap/>
            <w:vAlign w:val="center"/>
            <w:hideMark/>
          </w:tcPr>
          <w:p w14:paraId="1C584AD4" w14:textId="77777777"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2019</w:t>
            </w:r>
          </w:p>
        </w:tc>
        <w:tc>
          <w:tcPr>
            <w:tcW w:w="1041" w:type="dxa"/>
            <w:vAlign w:val="center"/>
          </w:tcPr>
          <w:p w14:paraId="023B7445" w14:textId="77777777"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2020</w:t>
            </w:r>
          </w:p>
        </w:tc>
        <w:tc>
          <w:tcPr>
            <w:tcW w:w="1007" w:type="dxa"/>
            <w:vAlign w:val="center"/>
          </w:tcPr>
          <w:p w14:paraId="3DE838F5" w14:textId="77777777"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2021</w:t>
            </w:r>
          </w:p>
        </w:tc>
        <w:tc>
          <w:tcPr>
            <w:tcW w:w="1092" w:type="dxa"/>
          </w:tcPr>
          <w:p w14:paraId="10DDEA32" w14:textId="77777777"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2022</w:t>
            </w:r>
          </w:p>
        </w:tc>
        <w:tc>
          <w:tcPr>
            <w:tcW w:w="1005" w:type="dxa"/>
          </w:tcPr>
          <w:p w14:paraId="2C6E4CD1" w14:textId="77777777"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2023</w:t>
            </w:r>
          </w:p>
        </w:tc>
      </w:tr>
      <w:tr w:rsidR="00BA1CA9" w:rsidRPr="00BA1CA9" w14:paraId="099FF72B" w14:textId="77777777" w:rsidTr="00727191">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0C4227E8" w14:textId="77777777" w:rsidR="00BA1CA9" w:rsidRPr="00BA1CA9" w:rsidRDefault="00BA1CA9" w:rsidP="00BA1CA9">
            <w:pPr>
              <w:spacing w:line="240" w:lineRule="auto"/>
              <w:rPr>
                <w:color w:val="FF0000"/>
                <w:szCs w:val="22"/>
              </w:rPr>
            </w:pPr>
            <w:r w:rsidRPr="00BA1CA9">
              <w:rPr>
                <w:color w:val="FF0000"/>
                <w:szCs w:val="22"/>
              </w:rPr>
              <w:t>PG.</w:t>
            </w:r>
            <w:r w:rsidRPr="003D00B5">
              <w:rPr>
                <w:color w:val="FF0000"/>
                <w:szCs w:val="22"/>
              </w:rPr>
              <w:t>2</w:t>
            </w:r>
            <w:r w:rsidRPr="00BA1CA9">
              <w:rPr>
                <w:color w:val="FF0000"/>
                <w:szCs w:val="22"/>
              </w:rPr>
              <w:t>.1.a</w:t>
            </w:r>
          </w:p>
        </w:tc>
        <w:tc>
          <w:tcPr>
            <w:tcW w:w="5042" w:type="dxa"/>
            <w:vAlign w:val="center"/>
          </w:tcPr>
          <w:p w14:paraId="6101A1EE" w14:textId="77777777" w:rsidR="00BA1CA9" w:rsidRPr="00BA1CA9" w:rsidRDefault="00727191" w:rsidP="00727191">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Okulumuzda</w:t>
            </w:r>
            <w:r w:rsidR="005D62F4">
              <w:rPr>
                <w:szCs w:val="22"/>
              </w:rPr>
              <w:t xml:space="preserve"> belge alan öğrenci </w:t>
            </w:r>
            <w:r>
              <w:rPr>
                <w:szCs w:val="22"/>
              </w:rPr>
              <w:t>oranı</w:t>
            </w:r>
          </w:p>
        </w:tc>
        <w:tc>
          <w:tcPr>
            <w:tcW w:w="957" w:type="dxa"/>
            <w:noWrap/>
            <w:vAlign w:val="center"/>
          </w:tcPr>
          <w:p w14:paraId="16AE1F93" w14:textId="77777777" w:rsidR="00BA1CA9" w:rsidRPr="00BA1CA9" w:rsidRDefault="00727191" w:rsidP="00727191">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%46</w:t>
            </w:r>
          </w:p>
        </w:tc>
        <w:tc>
          <w:tcPr>
            <w:tcW w:w="1092" w:type="dxa"/>
            <w:gridSpan w:val="2"/>
            <w:noWrap/>
            <w:vAlign w:val="center"/>
          </w:tcPr>
          <w:p w14:paraId="30FE0466" w14:textId="77777777" w:rsidR="00BA1CA9" w:rsidRPr="00BA1CA9" w:rsidRDefault="00727191" w:rsidP="00727191">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%47</w:t>
            </w:r>
          </w:p>
        </w:tc>
        <w:tc>
          <w:tcPr>
            <w:tcW w:w="1041" w:type="dxa"/>
            <w:vAlign w:val="center"/>
          </w:tcPr>
          <w:p w14:paraId="1BFB8729" w14:textId="77777777" w:rsidR="00BA1CA9" w:rsidRPr="00BA1CA9" w:rsidRDefault="00727191" w:rsidP="00727191">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%48</w:t>
            </w:r>
          </w:p>
        </w:tc>
        <w:tc>
          <w:tcPr>
            <w:tcW w:w="1007" w:type="dxa"/>
            <w:vAlign w:val="center"/>
          </w:tcPr>
          <w:p w14:paraId="1B7CFC06" w14:textId="77777777" w:rsidR="00BA1CA9" w:rsidRPr="00BA1CA9" w:rsidRDefault="00727191" w:rsidP="00727191">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%49</w:t>
            </w:r>
          </w:p>
        </w:tc>
        <w:tc>
          <w:tcPr>
            <w:tcW w:w="1092" w:type="dxa"/>
            <w:vAlign w:val="center"/>
          </w:tcPr>
          <w:p w14:paraId="24DD3AA3" w14:textId="77777777" w:rsidR="00BA1CA9" w:rsidRPr="00BA1CA9" w:rsidRDefault="00727191" w:rsidP="00727191">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%50</w:t>
            </w:r>
          </w:p>
        </w:tc>
        <w:tc>
          <w:tcPr>
            <w:tcW w:w="1005" w:type="dxa"/>
            <w:vAlign w:val="center"/>
          </w:tcPr>
          <w:p w14:paraId="561F4B7E" w14:textId="77777777" w:rsidR="00BA1CA9" w:rsidRPr="00BA1CA9" w:rsidRDefault="00727191" w:rsidP="00727191">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%51</w:t>
            </w:r>
          </w:p>
        </w:tc>
      </w:tr>
      <w:tr w:rsidR="007626F3" w:rsidRPr="00BA1CA9" w14:paraId="5A7A29E6" w14:textId="77777777" w:rsidTr="00727191">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58D9F0A8" w14:textId="77777777" w:rsidR="007626F3" w:rsidRPr="00BA1CA9" w:rsidRDefault="007626F3" w:rsidP="00BA1CA9">
            <w:pPr>
              <w:spacing w:line="240" w:lineRule="auto"/>
              <w:rPr>
                <w:color w:val="FF0000"/>
                <w:szCs w:val="22"/>
              </w:rPr>
            </w:pPr>
            <w:r w:rsidRPr="00BA1CA9">
              <w:rPr>
                <w:color w:val="FF0000"/>
                <w:szCs w:val="22"/>
              </w:rPr>
              <w:t>PG.</w:t>
            </w:r>
            <w:r w:rsidRPr="003D00B5">
              <w:rPr>
                <w:color w:val="FF0000"/>
                <w:szCs w:val="22"/>
              </w:rPr>
              <w:t>2</w:t>
            </w:r>
            <w:r w:rsidRPr="00BA1CA9">
              <w:rPr>
                <w:color w:val="FF0000"/>
                <w:szCs w:val="22"/>
              </w:rPr>
              <w:t>.1.b</w:t>
            </w:r>
          </w:p>
        </w:tc>
        <w:tc>
          <w:tcPr>
            <w:tcW w:w="5042" w:type="dxa"/>
            <w:vAlign w:val="center"/>
          </w:tcPr>
          <w:p w14:paraId="3BF2342C" w14:textId="77777777" w:rsidR="007626F3" w:rsidRDefault="007626F3" w:rsidP="00BA1CA9">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Okul içerinde yapılan deneme sınavlarının sayısı</w:t>
            </w:r>
          </w:p>
        </w:tc>
        <w:tc>
          <w:tcPr>
            <w:tcW w:w="957" w:type="dxa"/>
            <w:noWrap/>
            <w:vAlign w:val="center"/>
          </w:tcPr>
          <w:p w14:paraId="55C85F57" w14:textId="77777777" w:rsidR="007626F3" w:rsidRPr="00BA1CA9" w:rsidRDefault="00727191" w:rsidP="00727191">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2</w:t>
            </w:r>
          </w:p>
        </w:tc>
        <w:tc>
          <w:tcPr>
            <w:tcW w:w="1092" w:type="dxa"/>
            <w:gridSpan w:val="2"/>
            <w:noWrap/>
            <w:vAlign w:val="center"/>
          </w:tcPr>
          <w:p w14:paraId="02FE60E7" w14:textId="77777777" w:rsidR="007626F3" w:rsidRPr="00BA1CA9" w:rsidRDefault="00727191" w:rsidP="00727191">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2</w:t>
            </w:r>
          </w:p>
        </w:tc>
        <w:tc>
          <w:tcPr>
            <w:tcW w:w="1041" w:type="dxa"/>
            <w:vAlign w:val="center"/>
          </w:tcPr>
          <w:p w14:paraId="73D83EA7" w14:textId="77777777" w:rsidR="007626F3" w:rsidRPr="00BA1CA9" w:rsidRDefault="00727191" w:rsidP="00727191">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2</w:t>
            </w:r>
          </w:p>
        </w:tc>
        <w:tc>
          <w:tcPr>
            <w:tcW w:w="1007" w:type="dxa"/>
            <w:vAlign w:val="center"/>
          </w:tcPr>
          <w:p w14:paraId="49E88A7A" w14:textId="77777777" w:rsidR="007626F3" w:rsidRPr="00BA1CA9" w:rsidRDefault="00727191" w:rsidP="00727191">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3</w:t>
            </w:r>
          </w:p>
        </w:tc>
        <w:tc>
          <w:tcPr>
            <w:tcW w:w="1092" w:type="dxa"/>
            <w:vAlign w:val="center"/>
          </w:tcPr>
          <w:p w14:paraId="791533D2" w14:textId="77777777" w:rsidR="007626F3" w:rsidRPr="00BA1CA9" w:rsidRDefault="00727191" w:rsidP="00727191">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3</w:t>
            </w:r>
          </w:p>
        </w:tc>
        <w:tc>
          <w:tcPr>
            <w:tcW w:w="1005" w:type="dxa"/>
            <w:vAlign w:val="center"/>
          </w:tcPr>
          <w:p w14:paraId="3D7206C3" w14:textId="77777777" w:rsidR="007626F3" w:rsidRPr="00BA1CA9" w:rsidRDefault="00727191" w:rsidP="00727191">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3</w:t>
            </w:r>
          </w:p>
        </w:tc>
      </w:tr>
      <w:tr w:rsidR="00BA1CA9" w:rsidRPr="00BA1CA9" w14:paraId="652E691C" w14:textId="77777777" w:rsidTr="00727191">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1BA64C33" w14:textId="77777777" w:rsidR="00BA1CA9" w:rsidRPr="00BA1CA9" w:rsidRDefault="007626F3" w:rsidP="00BA1CA9">
            <w:pPr>
              <w:rPr>
                <w:szCs w:val="22"/>
              </w:rPr>
            </w:pPr>
            <w:r w:rsidRPr="00BA1CA9">
              <w:rPr>
                <w:color w:val="FF0000"/>
                <w:szCs w:val="22"/>
              </w:rPr>
              <w:t>PG.</w:t>
            </w:r>
            <w:r w:rsidRPr="003D00B5">
              <w:rPr>
                <w:color w:val="FF0000"/>
                <w:szCs w:val="22"/>
              </w:rPr>
              <w:t>2</w:t>
            </w:r>
            <w:r w:rsidRPr="00BA1CA9">
              <w:rPr>
                <w:color w:val="FF0000"/>
                <w:szCs w:val="22"/>
              </w:rPr>
              <w:t>.1.c.</w:t>
            </w:r>
          </w:p>
        </w:tc>
        <w:tc>
          <w:tcPr>
            <w:tcW w:w="5042" w:type="dxa"/>
            <w:vAlign w:val="center"/>
          </w:tcPr>
          <w:p w14:paraId="55C60CBA" w14:textId="77777777" w:rsidR="00BA1CA9" w:rsidRPr="00BA1CA9" w:rsidRDefault="007626F3" w:rsidP="007626F3">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Yürütülen sportif</w:t>
            </w:r>
            <w:r w:rsidR="00BA1CA9" w:rsidRPr="003D00B5">
              <w:rPr>
                <w:szCs w:val="22"/>
              </w:rPr>
              <w:t xml:space="preserve"> faaliyet sayısı</w:t>
            </w:r>
          </w:p>
        </w:tc>
        <w:tc>
          <w:tcPr>
            <w:tcW w:w="957" w:type="dxa"/>
            <w:noWrap/>
            <w:vAlign w:val="center"/>
          </w:tcPr>
          <w:p w14:paraId="29E3315C" w14:textId="77777777" w:rsidR="00BA1CA9" w:rsidRPr="00BA1CA9" w:rsidRDefault="00727191" w:rsidP="00727191">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2</w:t>
            </w:r>
          </w:p>
        </w:tc>
        <w:tc>
          <w:tcPr>
            <w:tcW w:w="1092" w:type="dxa"/>
            <w:gridSpan w:val="2"/>
            <w:noWrap/>
            <w:vAlign w:val="center"/>
          </w:tcPr>
          <w:p w14:paraId="0BE95E95" w14:textId="77777777" w:rsidR="00BA1CA9" w:rsidRPr="00BA1CA9" w:rsidRDefault="00727191" w:rsidP="00727191">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3</w:t>
            </w:r>
          </w:p>
        </w:tc>
        <w:tc>
          <w:tcPr>
            <w:tcW w:w="1041" w:type="dxa"/>
            <w:vAlign w:val="center"/>
          </w:tcPr>
          <w:p w14:paraId="12DE2A89" w14:textId="77777777" w:rsidR="00BA1CA9" w:rsidRPr="00BA1CA9" w:rsidRDefault="00727191" w:rsidP="00727191">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4</w:t>
            </w:r>
          </w:p>
        </w:tc>
        <w:tc>
          <w:tcPr>
            <w:tcW w:w="1007" w:type="dxa"/>
            <w:vAlign w:val="center"/>
          </w:tcPr>
          <w:p w14:paraId="70128A48" w14:textId="77777777" w:rsidR="00BA1CA9" w:rsidRPr="00BA1CA9" w:rsidRDefault="00727191" w:rsidP="00727191">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4</w:t>
            </w:r>
          </w:p>
        </w:tc>
        <w:tc>
          <w:tcPr>
            <w:tcW w:w="1092" w:type="dxa"/>
            <w:vAlign w:val="center"/>
          </w:tcPr>
          <w:p w14:paraId="124FD50F" w14:textId="77777777" w:rsidR="00BA1CA9" w:rsidRPr="00BA1CA9" w:rsidRDefault="00727191" w:rsidP="00727191">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4</w:t>
            </w:r>
          </w:p>
        </w:tc>
        <w:tc>
          <w:tcPr>
            <w:tcW w:w="1005" w:type="dxa"/>
            <w:vAlign w:val="center"/>
          </w:tcPr>
          <w:p w14:paraId="1BAD5F51" w14:textId="77777777" w:rsidR="00BA1CA9" w:rsidRPr="00BA1CA9" w:rsidRDefault="00727191" w:rsidP="00727191">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5</w:t>
            </w:r>
          </w:p>
        </w:tc>
      </w:tr>
      <w:tr w:rsidR="00727191" w:rsidRPr="00BA1CA9" w14:paraId="46E5D741" w14:textId="77777777" w:rsidTr="00727191">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40834A56" w14:textId="77777777" w:rsidR="00727191" w:rsidRPr="00BA1CA9" w:rsidRDefault="00727191" w:rsidP="00BA1CA9">
            <w:pPr>
              <w:rPr>
                <w:szCs w:val="22"/>
              </w:rPr>
            </w:pPr>
            <w:r w:rsidRPr="003D00B5">
              <w:rPr>
                <w:color w:val="FF0000"/>
                <w:szCs w:val="22"/>
              </w:rPr>
              <w:t>PG.2.1.d.</w:t>
            </w:r>
          </w:p>
        </w:tc>
        <w:tc>
          <w:tcPr>
            <w:tcW w:w="5042" w:type="dxa"/>
            <w:vAlign w:val="center"/>
          </w:tcPr>
          <w:p w14:paraId="07C7A60E" w14:textId="77777777" w:rsidR="00727191" w:rsidRPr="00BA1CA9" w:rsidRDefault="00727191" w:rsidP="007626F3">
            <w:pPr>
              <w:spacing w:line="240" w:lineRule="auto"/>
              <w:cnfStyle w:val="000000100000" w:firstRow="0" w:lastRow="0" w:firstColumn="0" w:lastColumn="0" w:oddVBand="0" w:evenVBand="0" w:oddHBand="1" w:evenHBand="0" w:firstRowFirstColumn="0" w:firstRowLastColumn="0" w:lastRowFirstColumn="0" w:lastRowLastColumn="0"/>
              <w:rPr>
                <w:szCs w:val="22"/>
              </w:rPr>
            </w:pPr>
            <w:r w:rsidRPr="003D00B5">
              <w:rPr>
                <w:szCs w:val="22"/>
              </w:rPr>
              <w:t xml:space="preserve">Yürütülen </w:t>
            </w:r>
            <w:r>
              <w:rPr>
                <w:szCs w:val="22"/>
              </w:rPr>
              <w:t>sportif</w:t>
            </w:r>
            <w:r w:rsidRPr="003D00B5">
              <w:rPr>
                <w:szCs w:val="22"/>
              </w:rPr>
              <w:t xml:space="preserve"> faaliyetlere katılan öğrenci oranı</w:t>
            </w:r>
          </w:p>
        </w:tc>
        <w:tc>
          <w:tcPr>
            <w:tcW w:w="957" w:type="dxa"/>
            <w:noWrap/>
            <w:vAlign w:val="center"/>
          </w:tcPr>
          <w:p w14:paraId="113A0E47" w14:textId="77777777" w:rsidR="00727191" w:rsidRPr="00BA1CA9" w:rsidRDefault="00727191" w:rsidP="00727191">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%7</w:t>
            </w:r>
          </w:p>
        </w:tc>
        <w:tc>
          <w:tcPr>
            <w:tcW w:w="1092" w:type="dxa"/>
            <w:gridSpan w:val="2"/>
            <w:noWrap/>
            <w:vAlign w:val="center"/>
          </w:tcPr>
          <w:p w14:paraId="7B426D31" w14:textId="77777777" w:rsidR="00727191" w:rsidRPr="00BA1CA9" w:rsidRDefault="00727191" w:rsidP="00727191">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%10</w:t>
            </w:r>
          </w:p>
        </w:tc>
        <w:tc>
          <w:tcPr>
            <w:tcW w:w="1041" w:type="dxa"/>
            <w:vAlign w:val="center"/>
          </w:tcPr>
          <w:p w14:paraId="3E63E1DE" w14:textId="77777777" w:rsidR="00727191" w:rsidRPr="00BA1CA9" w:rsidRDefault="00727191" w:rsidP="00727191">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%15</w:t>
            </w:r>
          </w:p>
        </w:tc>
        <w:tc>
          <w:tcPr>
            <w:tcW w:w="1007" w:type="dxa"/>
            <w:vAlign w:val="center"/>
          </w:tcPr>
          <w:p w14:paraId="18DCDF3D" w14:textId="77777777" w:rsidR="00727191" w:rsidRPr="00BA1CA9" w:rsidRDefault="00727191" w:rsidP="00727191">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%20</w:t>
            </w:r>
          </w:p>
        </w:tc>
        <w:tc>
          <w:tcPr>
            <w:tcW w:w="1092" w:type="dxa"/>
            <w:vAlign w:val="center"/>
          </w:tcPr>
          <w:p w14:paraId="6C6CD59D" w14:textId="77777777" w:rsidR="00727191" w:rsidRPr="00BA1CA9" w:rsidRDefault="00727191" w:rsidP="00727191">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%25</w:t>
            </w:r>
          </w:p>
        </w:tc>
        <w:tc>
          <w:tcPr>
            <w:tcW w:w="1005" w:type="dxa"/>
            <w:vAlign w:val="center"/>
          </w:tcPr>
          <w:p w14:paraId="264BD98E" w14:textId="77777777" w:rsidR="00727191" w:rsidRPr="00BA1CA9" w:rsidRDefault="00727191" w:rsidP="00727191">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%30</w:t>
            </w:r>
          </w:p>
        </w:tc>
      </w:tr>
      <w:tr w:rsidR="00727191" w:rsidRPr="00BA1CA9" w14:paraId="3D5C2A7C" w14:textId="77777777" w:rsidTr="00727191">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7A7FBB11" w14:textId="77777777" w:rsidR="00727191" w:rsidRPr="003D00B5" w:rsidRDefault="00727191" w:rsidP="00BA1CA9">
            <w:pPr>
              <w:rPr>
                <w:b w:val="0"/>
                <w:bCs w:val="0"/>
                <w:color w:val="FF0000"/>
                <w:szCs w:val="22"/>
              </w:rPr>
            </w:pPr>
            <w:r>
              <w:rPr>
                <w:b w:val="0"/>
                <w:bCs w:val="0"/>
                <w:color w:val="FF0000"/>
                <w:szCs w:val="22"/>
              </w:rPr>
              <w:lastRenderedPageBreak/>
              <w:t>PG.2.1.e</w:t>
            </w:r>
          </w:p>
        </w:tc>
        <w:tc>
          <w:tcPr>
            <w:tcW w:w="5042" w:type="dxa"/>
            <w:vAlign w:val="center"/>
          </w:tcPr>
          <w:p w14:paraId="11386EF1" w14:textId="77777777" w:rsidR="00727191" w:rsidRPr="003D00B5" w:rsidRDefault="00727191" w:rsidP="00BA1CA9">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Okulda yapılan sosyal etkinlik sayısı (değerler eğitimi, yarışmalar, şenlikler, sergi vs.)</w:t>
            </w:r>
          </w:p>
        </w:tc>
        <w:tc>
          <w:tcPr>
            <w:tcW w:w="957" w:type="dxa"/>
            <w:noWrap/>
            <w:vAlign w:val="center"/>
          </w:tcPr>
          <w:p w14:paraId="3D04DF74" w14:textId="77777777" w:rsidR="00727191" w:rsidRPr="00BA1CA9" w:rsidRDefault="003D0AB1" w:rsidP="00727191">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10</w:t>
            </w:r>
          </w:p>
        </w:tc>
        <w:tc>
          <w:tcPr>
            <w:tcW w:w="1092" w:type="dxa"/>
            <w:gridSpan w:val="2"/>
            <w:noWrap/>
            <w:vAlign w:val="center"/>
          </w:tcPr>
          <w:p w14:paraId="7EFD3F0D" w14:textId="77777777" w:rsidR="00727191" w:rsidRPr="00BA1CA9" w:rsidRDefault="003D0AB1" w:rsidP="00727191">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12</w:t>
            </w:r>
          </w:p>
        </w:tc>
        <w:tc>
          <w:tcPr>
            <w:tcW w:w="1041" w:type="dxa"/>
            <w:vAlign w:val="center"/>
          </w:tcPr>
          <w:p w14:paraId="5468D4BA" w14:textId="77777777" w:rsidR="00727191" w:rsidRPr="00BA1CA9" w:rsidRDefault="003D0AB1" w:rsidP="00727191">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12</w:t>
            </w:r>
          </w:p>
        </w:tc>
        <w:tc>
          <w:tcPr>
            <w:tcW w:w="1007" w:type="dxa"/>
            <w:vAlign w:val="center"/>
          </w:tcPr>
          <w:p w14:paraId="54B5B8EA" w14:textId="77777777" w:rsidR="00727191" w:rsidRPr="00BA1CA9" w:rsidRDefault="003D0AB1" w:rsidP="00727191">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13</w:t>
            </w:r>
          </w:p>
        </w:tc>
        <w:tc>
          <w:tcPr>
            <w:tcW w:w="1092" w:type="dxa"/>
            <w:vAlign w:val="center"/>
          </w:tcPr>
          <w:p w14:paraId="5A83BE93" w14:textId="77777777" w:rsidR="00727191" w:rsidRPr="00BA1CA9" w:rsidRDefault="003D0AB1" w:rsidP="00727191">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14</w:t>
            </w:r>
          </w:p>
        </w:tc>
        <w:tc>
          <w:tcPr>
            <w:tcW w:w="1005" w:type="dxa"/>
            <w:vAlign w:val="center"/>
          </w:tcPr>
          <w:p w14:paraId="0B32F7E1" w14:textId="77777777" w:rsidR="00727191" w:rsidRPr="00BA1CA9" w:rsidRDefault="003D0AB1" w:rsidP="00727191">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15</w:t>
            </w:r>
          </w:p>
        </w:tc>
      </w:tr>
      <w:tr w:rsidR="00727191" w:rsidRPr="00BA1CA9" w14:paraId="635B2CA1" w14:textId="77777777" w:rsidTr="00727191">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13D6B649" w14:textId="77777777" w:rsidR="00727191" w:rsidRPr="003D00B5" w:rsidRDefault="00727191" w:rsidP="00BA1CA9">
            <w:pPr>
              <w:rPr>
                <w:b w:val="0"/>
                <w:bCs w:val="0"/>
                <w:color w:val="FF0000"/>
                <w:szCs w:val="22"/>
              </w:rPr>
            </w:pPr>
            <w:r>
              <w:rPr>
                <w:b w:val="0"/>
                <w:bCs w:val="0"/>
                <w:color w:val="FF0000"/>
                <w:szCs w:val="22"/>
              </w:rPr>
              <w:t>PG.2.1.f.</w:t>
            </w:r>
          </w:p>
        </w:tc>
        <w:tc>
          <w:tcPr>
            <w:tcW w:w="5042" w:type="dxa"/>
            <w:vAlign w:val="center"/>
          </w:tcPr>
          <w:p w14:paraId="2F1BBCD4" w14:textId="77777777" w:rsidR="00727191" w:rsidRPr="00BA1CA9" w:rsidRDefault="00727191" w:rsidP="00BA1CA9">
            <w:pPr>
              <w:spacing w:line="240" w:lineRule="auto"/>
              <w:cnfStyle w:val="000000100000" w:firstRow="0" w:lastRow="0" w:firstColumn="0" w:lastColumn="0" w:oddVBand="0" w:evenVBand="0" w:oddHBand="1" w:evenHBand="0" w:firstRowFirstColumn="0" w:firstRowLastColumn="0" w:lastRowFirstColumn="0" w:lastRowLastColumn="0"/>
              <w:rPr>
                <w:szCs w:val="22"/>
              </w:rPr>
            </w:pPr>
            <w:r w:rsidRPr="003D00B5">
              <w:rPr>
                <w:szCs w:val="22"/>
              </w:rPr>
              <w:t>Üst kuruma yerleşen öğrenci oranı (%)</w:t>
            </w:r>
          </w:p>
        </w:tc>
        <w:tc>
          <w:tcPr>
            <w:tcW w:w="957" w:type="dxa"/>
            <w:noWrap/>
            <w:vAlign w:val="center"/>
          </w:tcPr>
          <w:p w14:paraId="5627CE3B" w14:textId="77777777" w:rsidR="00727191" w:rsidRPr="00BA1CA9" w:rsidRDefault="003D0AB1" w:rsidP="00727191">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66</w:t>
            </w:r>
          </w:p>
        </w:tc>
        <w:tc>
          <w:tcPr>
            <w:tcW w:w="1092" w:type="dxa"/>
            <w:gridSpan w:val="2"/>
            <w:noWrap/>
            <w:vAlign w:val="center"/>
          </w:tcPr>
          <w:p w14:paraId="501F96A2" w14:textId="77777777" w:rsidR="00727191" w:rsidRPr="00BA1CA9" w:rsidRDefault="003D0AB1" w:rsidP="00727191">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68</w:t>
            </w:r>
          </w:p>
        </w:tc>
        <w:tc>
          <w:tcPr>
            <w:tcW w:w="1041" w:type="dxa"/>
            <w:vAlign w:val="center"/>
          </w:tcPr>
          <w:p w14:paraId="66E29F96" w14:textId="77777777" w:rsidR="00727191" w:rsidRPr="00BA1CA9" w:rsidRDefault="003D0AB1" w:rsidP="00727191">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70</w:t>
            </w:r>
          </w:p>
        </w:tc>
        <w:tc>
          <w:tcPr>
            <w:tcW w:w="1007" w:type="dxa"/>
            <w:vAlign w:val="center"/>
          </w:tcPr>
          <w:p w14:paraId="1F113C6C" w14:textId="77777777" w:rsidR="00727191" w:rsidRPr="00BA1CA9" w:rsidRDefault="003D0AB1" w:rsidP="00727191">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72</w:t>
            </w:r>
          </w:p>
        </w:tc>
        <w:tc>
          <w:tcPr>
            <w:tcW w:w="1092" w:type="dxa"/>
            <w:vAlign w:val="center"/>
          </w:tcPr>
          <w:p w14:paraId="7347C988" w14:textId="77777777" w:rsidR="00727191" w:rsidRPr="00BA1CA9" w:rsidRDefault="003D0AB1" w:rsidP="00727191">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74</w:t>
            </w:r>
          </w:p>
        </w:tc>
        <w:tc>
          <w:tcPr>
            <w:tcW w:w="1005" w:type="dxa"/>
            <w:vAlign w:val="center"/>
          </w:tcPr>
          <w:p w14:paraId="240B5F7E" w14:textId="77777777" w:rsidR="00727191" w:rsidRPr="00BA1CA9" w:rsidRDefault="003D0AB1" w:rsidP="00727191">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rPr>
                <w:szCs w:val="22"/>
              </w:rPr>
              <w:t>75</w:t>
            </w:r>
          </w:p>
        </w:tc>
      </w:tr>
    </w:tbl>
    <w:p w14:paraId="3BCBFDBF" w14:textId="77777777" w:rsidR="00BA1CA9" w:rsidRDefault="00BA1CA9" w:rsidP="00BA1CA9">
      <w:pPr>
        <w:jc w:val="both"/>
        <w:rPr>
          <w:b/>
          <w:color w:val="FF0000"/>
          <w:szCs w:val="24"/>
        </w:rPr>
      </w:pPr>
    </w:p>
    <w:p w14:paraId="1BD25963" w14:textId="77777777" w:rsidR="00024B54" w:rsidRDefault="00024B54" w:rsidP="003D00B5">
      <w:pPr>
        <w:rPr>
          <w:b/>
          <w:color w:val="002060"/>
          <w:sz w:val="28"/>
        </w:rPr>
      </w:pPr>
    </w:p>
    <w:p w14:paraId="6FBBEC00" w14:textId="77777777" w:rsidR="00024B54" w:rsidRDefault="00024B54" w:rsidP="003D00B5">
      <w:pPr>
        <w:rPr>
          <w:b/>
          <w:color w:val="002060"/>
          <w:sz w:val="28"/>
        </w:rPr>
      </w:pPr>
    </w:p>
    <w:p w14:paraId="1759AF51" w14:textId="77777777" w:rsidR="003D00B5" w:rsidRPr="003D00B5" w:rsidRDefault="003D00B5" w:rsidP="003D00B5">
      <w:pPr>
        <w:rPr>
          <w:b/>
          <w:color w:val="002060"/>
          <w:sz w:val="28"/>
        </w:rPr>
      </w:pPr>
      <w:r w:rsidRPr="003D00B5">
        <w:rPr>
          <w:b/>
          <w:color w:val="002060"/>
          <w:sz w:val="28"/>
        </w:rPr>
        <w:t>Eylemler</w:t>
      </w:r>
    </w:p>
    <w:tbl>
      <w:tblPr>
        <w:tblStyle w:val="KlavuzuTablo4-Vurgu21"/>
        <w:tblW w:w="4829" w:type="pct"/>
        <w:tblLayout w:type="fixed"/>
        <w:tblLook w:val="04A0" w:firstRow="1" w:lastRow="0" w:firstColumn="1" w:lastColumn="0" w:noHBand="0" w:noVBand="1"/>
      </w:tblPr>
      <w:tblGrid>
        <w:gridCol w:w="969"/>
        <w:gridCol w:w="6384"/>
        <w:gridCol w:w="3189"/>
        <w:gridCol w:w="3192"/>
      </w:tblGrid>
      <w:tr w:rsidR="003D00B5" w:rsidRPr="003D00B5" w14:paraId="62E9449B" w14:textId="77777777" w:rsidTr="003D00B5">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66A77EE1" w14:textId="77777777" w:rsidR="003D00B5" w:rsidRPr="003D00B5" w:rsidRDefault="003D00B5" w:rsidP="003D00B5">
            <w:pPr>
              <w:spacing w:line="240" w:lineRule="auto"/>
              <w:jc w:val="center"/>
              <w:rPr>
                <w:sz w:val="28"/>
                <w:szCs w:val="24"/>
              </w:rPr>
            </w:pPr>
            <w:r w:rsidRPr="003D00B5">
              <w:rPr>
                <w:sz w:val="28"/>
                <w:szCs w:val="24"/>
              </w:rPr>
              <w:t>No</w:t>
            </w:r>
          </w:p>
        </w:tc>
        <w:tc>
          <w:tcPr>
            <w:tcW w:w="2324" w:type="pct"/>
            <w:noWrap/>
            <w:vAlign w:val="center"/>
            <w:hideMark/>
          </w:tcPr>
          <w:p w14:paraId="42BB7061" w14:textId="77777777" w:rsidR="003D00B5" w:rsidRPr="003D00B5" w:rsidRDefault="003D00B5" w:rsidP="003D00B5">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İfadesi</w:t>
            </w:r>
          </w:p>
        </w:tc>
        <w:tc>
          <w:tcPr>
            <w:tcW w:w="1161" w:type="pct"/>
            <w:vAlign w:val="center"/>
          </w:tcPr>
          <w:p w14:paraId="2BD30FA2" w14:textId="77777777" w:rsidR="003D00B5" w:rsidRPr="003D00B5" w:rsidRDefault="003D00B5" w:rsidP="003D00B5">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Sorumlusu</w:t>
            </w:r>
          </w:p>
        </w:tc>
        <w:tc>
          <w:tcPr>
            <w:tcW w:w="1162" w:type="pct"/>
            <w:vAlign w:val="center"/>
          </w:tcPr>
          <w:p w14:paraId="5B0B7DE3" w14:textId="77777777" w:rsidR="003D00B5" w:rsidRPr="003D00B5" w:rsidRDefault="003D00B5" w:rsidP="003D00B5">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Tarihi</w:t>
            </w:r>
          </w:p>
        </w:tc>
      </w:tr>
      <w:tr w:rsidR="003D00B5" w:rsidRPr="003D00B5" w14:paraId="5652D7A8" w14:textId="77777777" w:rsidTr="003D00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29F9D1AA" w14:textId="77777777"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.1.1.</w:t>
            </w:r>
          </w:p>
        </w:tc>
        <w:tc>
          <w:tcPr>
            <w:tcW w:w="2324" w:type="pct"/>
            <w:vAlign w:val="center"/>
          </w:tcPr>
          <w:p w14:paraId="6FED3B0D" w14:textId="77777777" w:rsidR="003D00B5" w:rsidRPr="003D00B5" w:rsidRDefault="00B26C9F" w:rsidP="00B26C9F">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B26C9F">
              <w:rPr>
                <w:szCs w:val="24"/>
              </w:rPr>
              <w:t xml:space="preserve">Öğrencilerin başarısızlık nedenlerinin tespiti </w:t>
            </w:r>
          </w:p>
        </w:tc>
        <w:tc>
          <w:tcPr>
            <w:tcW w:w="1161" w:type="pct"/>
            <w:vAlign w:val="center"/>
          </w:tcPr>
          <w:p w14:paraId="7AFF48D2" w14:textId="77777777" w:rsidR="003D00B5" w:rsidRPr="003D00B5" w:rsidRDefault="00727191" w:rsidP="003D00B5">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Rehber Öğretmen ve Sınıf rehber öğretmenleri</w:t>
            </w:r>
          </w:p>
        </w:tc>
        <w:tc>
          <w:tcPr>
            <w:tcW w:w="1162" w:type="pct"/>
            <w:vAlign w:val="center"/>
          </w:tcPr>
          <w:p w14:paraId="2E999E18" w14:textId="77777777" w:rsidR="003D00B5" w:rsidRPr="003D00B5" w:rsidRDefault="00727191" w:rsidP="003D00B5">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Mart 2019</w:t>
            </w:r>
          </w:p>
        </w:tc>
      </w:tr>
      <w:tr w:rsidR="00727191" w:rsidRPr="003D00B5" w14:paraId="3A7E5284" w14:textId="77777777" w:rsidTr="003D00B5">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4328392C" w14:textId="77777777" w:rsidR="00727191" w:rsidRPr="003D00B5" w:rsidRDefault="00727191" w:rsidP="003D00B5">
            <w:pPr>
              <w:spacing w:line="240" w:lineRule="auto"/>
              <w:jc w:val="center"/>
              <w:rPr>
                <w:color w:val="000000"/>
                <w:szCs w:val="24"/>
              </w:rPr>
            </w:pPr>
            <w:r>
              <w:rPr>
                <w:color w:val="000000"/>
                <w:szCs w:val="24"/>
              </w:rPr>
              <w:t>2</w:t>
            </w:r>
            <w:r w:rsidRPr="003D00B5">
              <w:rPr>
                <w:color w:val="000000"/>
                <w:szCs w:val="24"/>
              </w:rPr>
              <w:t>.1.2</w:t>
            </w:r>
          </w:p>
        </w:tc>
        <w:tc>
          <w:tcPr>
            <w:tcW w:w="2324" w:type="pct"/>
            <w:vAlign w:val="center"/>
          </w:tcPr>
          <w:p w14:paraId="79263176" w14:textId="77777777" w:rsidR="00727191" w:rsidRPr="003D00B5" w:rsidRDefault="00727191" w:rsidP="003D00B5">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Pr>
                <w:color w:val="000000"/>
                <w:szCs w:val="24"/>
              </w:rPr>
              <w:t>Destekleme yetiştirme kurslarının devamının sağlanması</w:t>
            </w:r>
          </w:p>
        </w:tc>
        <w:tc>
          <w:tcPr>
            <w:tcW w:w="1161" w:type="pct"/>
            <w:vAlign w:val="center"/>
          </w:tcPr>
          <w:p w14:paraId="49446BF6" w14:textId="77777777" w:rsidR="00727191" w:rsidRPr="003D00B5" w:rsidRDefault="00727191" w:rsidP="003D00B5">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Okul yönetimi</w:t>
            </w:r>
          </w:p>
        </w:tc>
        <w:tc>
          <w:tcPr>
            <w:tcW w:w="1162" w:type="pct"/>
            <w:vAlign w:val="center"/>
          </w:tcPr>
          <w:p w14:paraId="60EE8C04" w14:textId="77777777" w:rsidR="00727191" w:rsidRPr="003D00B5" w:rsidRDefault="00727191" w:rsidP="00E767CF">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Yıl boyunca</w:t>
            </w:r>
          </w:p>
        </w:tc>
      </w:tr>
      <w:tr w:rsidR="00727191" w:rsidRPr="003D00B5" w14:paraId="5FADAE6A" w14:textId="77777777" w:rsidTr="003D00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1B305C5C" w14:textId="77777777" w:rsidR="00727191" w:rsidRPr="003D00B5" w:rsidRDefault="00727191" w:rsidP="003D00B5">
            <w:pPr>
              <w:spacing w:line="240" w:lineRule="auto"/>
              <w:jc w:val="center"/>
              <w:rPr>
                <w:color w:val="000000"/>
                <w:szCs w:val="24"/>
              </w:rPr>
            </w:pPr>
            <w:r>
              <w:rPr>
                <w:color w:val="000000"/>
                <w:szCs w:val="24"/>
              </w:rPr>
              <w:t>2</w:t>
            </w:r>
            <w:r w:rsidRPr="003D00B5">
              <w:rPr>
                <w:color w:val="000000"/>
                <w:szCs w:val="24"/>
              </w:rPr>
              <w:t>.1.3</w:t>
            </w:r>
          </w:p>
        </w:tc>
        <w:tc>
          <w:tcPr>
            <w:tcW w:w="2324" w:type="pct"/>
            <w:vAlign w:val="center"/>
          </w:tcPr>
          <w:p w14:paraId="2953F710" w14:textId="77777777" w:rsidR="00727191" w:rsidRPr="003D00B5" w:rsidRDefault="00727191" w:rsidP="003D00B5">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sidRPr="00B26C9F">
              <w:rPr>
                <w:szCs w:val="24"/>
              </w:rPr>
              <w:t>Sosyal, kültürel ve sportif faaliyetler</w:t>
            </w:r>
            <w:r>
              <w:rPr>
                <w:szCs w:val="24"/>
              </w:rPr>
              <w:t>e</w:t>
            </w:r>
            <w:r w:rsidRPr="00B26C9F">
              <w:rPr>
                <w:szCs w:val="24"/>
              </w:rPr>
              <w:t xml:space="preserve"> arttırılarak devam edilmesi</w:t>
            </w:r>
          </w:p>
        </w:tc>
        <w:tc>
          <w:tcPr>
            <w:tcW w:w="1161" w:type="pct"/>
            <w:vAlign w:val="center"/>
          </w:tcPr>
          <w:p w14:paraId="1539D8C9" w14:textId="77777777" w:rsidR="00727191" w:rsidRPr="003D00B5" w:rsidRDefault="00727191" w:rsidP="003D00B5">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Tüm öğretmenler</w:t>
            </w:r>
          </w:p>
        </w:tc>
        <w:tc>
          <w:tcPr>
            <w:tcW w:w="1162" w:type="pct"/>
            <w:vAlign w:val="center"/>
          </w:tcPr>
          <w:p w14:paraId="673E64CB" w14:textId="77777777" w:rsidR="00727191" w:rsidRPr="003D00B5" w:rsidRDefault="00727191" w:rsidP="00E767CF">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Yıl boyunca</w:t>
            </w:r>
          </w:p>
        </w:tc>
      </w:tr>
      <w:tr w:rsidR="00727191" w:rsidRPr="003D00B5" w14:paraId="06DDF4DE" w14:textId="77777777" w:rsidTr="003D00B5">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2508FD37" w14:textId="77777777" w:rsidR="00727191" w:rsidRPr="003D00B5" w:rsidRDefault="00727191" w:rsidP="003D00B5">
            <w:pPr>
              <w:spacing w:line="240" w:lineRule="auto"/>
              <w:jc w:val="center"/>
              <w:rPr>
                <w:color w:val="000000"/>
                <w:szCs w:val="24"/>
              </w:rPr>
            </w:pPr>
            <w:r>
              <w:rPr>
                <w:color w:val="000000"/>
                <w:szCs w:val="24"/>
              </w:rPr>
              <w:t>2</w:t>
            </w:r>
            <w:r w:rsidRPr="003D00B5">
              <w:rPr>
                <w:color w:val="000000"/>
                <w:szCs w:val="24"/>
              </w:rPr>
              <w:t>.1.4</w:t>
            </w:r>
          </w:p>
        </w:tc>
        <w:tc>
          <w:tcPr>
            <w:tcW w:w="2324" w:type="pct"/>
            <w:vAlign w:val="center"/>
          </w:tcPr>
          <w:p w14:paraId="64E6DF40" w14:textId="77777777" w:rsidR="00727191" w:rsidRPr="009F595C" w:rsidRDefault="00727191" w:rsidP="003D00B5">
            <w:pPr>
              <w:spacing w:line="240" w:lineRule="auto"/>
              <w:jc w:val="both"/>
              <w:cnfStyle w:val="000000000000" w:firstRow="0" w:lastRow="0" w:firstColumn="0" w:lastColumn="0" w:oddVBand="0" w:evenVBand="0" w:oddHBand="0" w:evenHBand="0" w:firstRowFirstColumn="0" w:firstRowLastColumn="0" w:lastRowFirstColumn="0" w:lastRowLastColumn="0"/>
              <w:rPr>
                <w:szCs w:val="24"/>
              </w:rPr>
            </w:pPr>
            <w:r w:rsidRPr="009F595C">
              <w:rPr>
                <w:szCs w:val="24"/>
              </w:rPr>
              <w:t>Eğitsel rehberlik çalışmalarının yapılması.</w:t>
            </w:r>
          </w:p>
        </w:tc>
        <w:tc>
          <w:tcPr>
            <w:tcW w:w="1161" w:type="pct"/>
            <w:vAlign w:val="center"/>
          </w:tcPr>
          <w:p w14:paraId="080F83E7" w14:textId="77777777" w:rsidR="00727191" w:rsidRPr="003D00B5" w:rsidRDefault="00727191" w:rsidP="003D00B5">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Rehber Öğretmen</w:t>
            </w:r>
          </w:p>
        </w:tc>
        <w:tc>
          <w:tcPr>
            <w:tcW w:w="1162" w:type="pct"/>
            <w:vAlign w:val="center"/>
          </w:tcPr>
          <w:p w14:paraId="5643ECBD" w14:textId="77777777" w:rsidR="00727191" w:rsidRPr="003D00B5" w:rsidRDefault="00727191" w:rsidP="00E767CF">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Yıl boyunca</w:t>
            </w:r>
          </w:p>
        </w:tc>
      </w:tr>
      <w:tr w:rsidR="00727191" w:rsidRPr="003D00B5" w14:paraId="60735311" w14:textId="77777777" w:rsidTr="003D00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0C0792D6" w14:textId="77777777" w:rsidR="00727191" w:rsidRPr="003D00B5" w:rsidRDefault="00727191" w:rsidP="003D00B5">
            <w:pPr>
              <w:spacing w:line="240" w:lineRule="auto"/>
              <w:jc w:val="center"/>
              <w:rPr>
                <w:color w:val="000000"/>
                <w:szCs w:val="24"/>
              </w:rPr>
            </w:pPr>
            <w:r>
              <w:rPr>
                <w:color w:val="000000"/>
                <w:szCs w:val="24"/>
              </w:rPr>
              <w:t>2</w:t>
            </w:r>
            <w:r w:rsidRPr="003D00B5">
              <w:rPr>
                <w:color w:val="000000"/>
                <w:szCs w:val="24"/>
              </w:rPr>
              <w:t>.1.5</w:t>
            </w:r>
          </w:p>
        </w:tc>
        <w:tc>
          <w:tcPr>
            <w:tcW w:w="2324" w:type="pct"/>
            <w:vAlign w:val="center"/>
          </w:tcPr>
          <w:p w14:paraId="1998D956" w14:textId="77777777" w:rsidR="00727191" w:rsidRPr="003D00B5" w:rsidRDefault="00727191" w:rsidP="00AE3B11">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sidRPr="003D0AB1">
              <w:rPr>
                <w:szCs w:val="24"/>
              </w:rPr>
              <w:t xml:space="preserve">Değerler Eğitimi çalışmaları ve Beslenme Dostu Okul Projesi planlarının takibi. </w:t>
            </w:r>
          </w:p>
        </w:tc>
        <w:tc>
          <w:tcPr>
            <w:tcW w:w="1161" w:type="pct"/>
            <w:vAlign w:val="center"/>
          </w:tcPr>
          <w:p w14:paraId="17D6778F" w14:textId="77777777" w:rsidR="00727191" w:rsidRPr="003D00B5" w:rsidRDefault="00727191" w:rsidP="003D00B5">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Sorumlu ekipler</w:t>
            </w:r>
          </w:p>
        </w:tc>
        <w:tc>
          <w:tcPr>
            <w:tcW w:w="1162" w:type="pct"/>
            <w:vAlign w:val="center"/>
          </w:tcPr>
          <w:p w14:paraId="19B56F16" w14:textId="77777777" w:rsidR="00727191" w:rsidRPr="003D00B5" w:rsidRDefault="00727191" w:rsidP="003D00B5">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Yıl boyunca</w:t>
            </w:r>
          </w:p>
        </w:tc>
      </w:tr>
    </w:tbl>
    <w:p w14:paraId="4346963B" w14:textId="77777777" w:rsidR="00787867" w:rsidRPr="00787867" w:rsidRDefault="00787867" w:rsidP="00787867">
      <w:pPr>
        <w:ind w:firstLine="708"/>
        <w:jc w:val="both"/>
      </w:pPr>
    </w:p>
    <w:p w14:paraId="05FE3439" w14:textId="77777777" w:rsidR="003D00B5" w:rsidRPr="003D00B5" w:rsidRDefault="003D00B5" w:rsidP="003D00B5">
      <w:pPr>
        <w:keepNext/>
        <w:keepLines/>
        <w:spacing w:before="240" w:after="240" w:line="360" w:lineRule="auto"/>
        <w:jc w:val="both"/>
        <w:outlineLvl w:val="2"/>
        <w:rPr>
          <w:rFonts w:eastAsia="SimSun"/>
          <w:szCs w:val="24"/>
        </w:rPr>
      </w:pPr>
      <w:bookmarkStart w:id="70" w:name="_Toc535854321"/>
      <w:r w:rsidRPr="003D00B5">
        <w:rPr>
          <w:b/>
          <w:color w:val="FF0000"/>
        </w:rPr>
        <w:lastRenderedPageBreak/>
        <w:t>Stratejik Hedef 2.2.</w:t>
      </w:r>
      <w:r w:rsidRPr="003D00B5">
        <w:rPr>
          <w:rFonts w:eastAsia="SimSun"/>
          <w:szCs w:val="24"/>
        </w:rPr>
        <w:t xml:space="preserve">  Etkin bir rehberlik anlayışıyla, öğrencilerimizi ilgi ve becerileriyle orantılı bir şekilde üst öğrenime </w:t>
      </w:r>
      <w:r w:rsidR="0029753C">
        <w:rPr>
          <w:rFonts w:eastAsia="SimSun"/>
          <w:szCs w:val="24"/>
        </w:rPr>
        <w:t xml:space="preserve">hazır </w:t>
      </w:r>
      <w:r w:rsidRPr="003D00B5">
        <w:rPr>
          <w:rFonts w:eastAsia="SimSun"/>
          <w:szCs w:val="24"/>
        </w:rPr>
        <w:t>hale getiren daha kaliteli bir kurum yapısına geçilecektir.</w:t>
      </w:r>
      <w:bookmarkEnd w:id="70"/>
    </w:p>
    <w:p w14:paraId="04261992" w14:textId="77777777" w:rsidR="006F24A3" w:rsidRDefault="006F24A3" w:rsidP="006F24A3">
      <w:pPr>
        <w:keepNext/>
        <w:keepLines/>
        <w:spacing w:before="240" w:after="240" w:line="240" w:lineRule="auto"/>
        <w:outlineLvl w:val="2"/>
        <w:rPr>
          <w:rFonts w:eastAsia="SimSun"/>
          <w:b/>
          <w:color w:val="00B050"/>
          <w:sz w:val="28"/>
          <w:szCs w:val="24"/>
        </w:rPr>
      </w:pPr>
      <w:bookmarkStart w:id="71" w:name="_Toc535854322"/>
      <w:r w:rsidRPr="006F24A3">
        <w:rPr>
          <w:rFonts w:eastAsia="SimSun"/>
          <w:b/>
          <w:color w:val="00B050"/>
          <w:sz w:val="28"/>
          <w:szCs w:val="24"/>
        </w:rPr>
        <w:t>Performans Göstergeleri</w:t>
      </w:r>
      <w:bookmarkEnd w:id="71"/>
    </w:p>
    <w:tbl>
      <w:tblPr>
        <w:tblStyle w:val="KlavuzuTablo4-Vurgu21"/>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F24A3" w:rsidRPr="00BA1CA9" w14:paraId="7B6B3D12" w14:textId="77777777" w:rsidTr="00806DDE">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14:paraId="44AFA59E" w14:textId="77777777" w:rsidR="006F24A3" w:rsidRPr="00BA1CA9" w:rsidRDefault="006F24A3" w:rsidP="00806DDE">
            <w:pPr>
              <w:spacing w:line="240" w:lineRule="auto"/>
              <w:rPr>
                <w:szCs w:val="24"/>
              </w:rPr>
            </w:pPr>
            <w:r w:rsidRPr="00BA1CA9">
              <w:rPr>
                <w:szCs w:val="24"/>
              </w:rPr>
              <w:t>No</w:t>
            </w:r>
          </w:p>
        </w:tc>
        <w:tc>
          <w:tcPr>
            <w:tcW w:w="5042" w:type="dxa"/>
            <w:vMerge w:val="restart"/>
            <w:vAlign w:val="center"/>
            <w:hideMark/>
          </w:tcPr>
          <w:p w14:paraId="2171855A" w14:textId="77777777" w:rsidR="006F24A3" w:rsidRPr="00BA1CA9" w:rsidRDefault="006F24A3" w:rsidP="00806DDE">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Performans</w:t>
            </w:r>
          </w:p>
          <w:p w14:paraId="1B159734" w14:textId="77777777" w:rsidR="006F24A3" w:rsidRPr="00BA1CA9" w:rsidRDefault="006F24A3" w:rsidP="00806DDE">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Göstergesi</w:t>
            </w:r>
          </w:p>
        </w:tc>
        <w:tc>
          <w:tcPr>
            <w:tcW w:w="964" w:type="dxa"/>
            <w:gridSpan w:val="2"/>
            <w:vAlign w:val="center"/>
          </w:tcPr>
          <w:p w14:paraId="265660A3" w14:textId="77777777" w:rsidR="006F24A3" w:rsidRPr="00BA1CA9" w:rsidRDefault="006F24A3" w:rsidP="00806DDE">
            <w:pPr>
              <w:spacing w:line="240" w:lineRule="auto"/>
              <w:cnfStyle w:val="100000000000" w:firstRow="1" w:lastRow="0" w:firstColumn="0" w:lastColumn="0" w:oddVBand="0" w:evenVBand="0" w:oddHBand="0" w:evenHBand="0" w:firstRowFirstColumn="0" w:firstRowLastColumn="0" w:lastRowFirstColumn="0" w:lastRowLastColumn="0"/>
              <w:rPr>
                <w:color w:val="000000"/>
                <w:sz w:val="20"/>
                <w:szCs w:val="22"/>
              </w:rPr>
            </w:pPr>
            <w:r w:rsidRPr="00BA1CA9">
              <w:rPr>
                <w:sz w:val="20"/>
                <w:szCs w:val="22"/>
              </w:rPr>
              <w:t>Mevcut</w:t>
            </w:r>
          </w:p>
        </w:tc>
        <w:tc>
          <w:tcPr>
            <w:tcW w:w="5245" w:type="dxa"/>
            <w:gridSpan w:val="6"/>
            <w:vAlign w:val="center"/>
          </w:tcPr>
          <w:p w14:paraId="5AC61046" w14:textId="77777777" w:rsidR="006F24A3" w:rsidRPr="00BA1CA9"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BA1CA9">
              <w:rPr>
                <w:szCs w:val="22"/>
              </w:rPr>
              <w:t>HEDEF</w:t>
            </w:r>
          </w:p>
        </w:tc>
      </w:tr>
      <w:tr w:rsidR="006F24A3" w:rsidRPr="00BA1CA9" w14:paraId="25FA350B" w14:textId="77777777"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vAlign w:val="center"/>
            <w:hideMark/>
          </w:tcPr>
          <w:p w14:paraId="5C12CE1A" w14:textId="77777777" w:rsidR="006F24A3" w:rsidRPr="00BA1CA9" w:rsidRDefault="006F24A3" w:rsidP="00806DDE">
            <w:pPr>
              <w:spacing w:line="240" w:lineRule="auto"/>
              <w:rPr>
                <w:szCs w:val="22"/>
              </w:rPr>
            </w:pPr>
          </w:p>
        </w:tc>
        <w:tc>
          <w:tcPr>
            <w:tcW w:w="5042" w:type="dxa"/>
            <w:vMerge/>
            <w:vAlign w:val="center"/>
            <w:hideMark/>
          </w:tcPr>
          <w:p w14:paraId="5879B14E" w14:textId="77777777" w:rsidR="006F24A3" w:rsidRPr="00BA1CA9"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b/>
                <w:bCs/>
                <w:szCs w:val="22"/>
              </w:rPr>
            </w:pPr>
          </w:p>
        </w:tc>
        <w:tc>
          <w:tcPr>
            <w:tcW w:w="957" w:type="dxa"/>
            <w:noWrap/>
            <w:vAlign w:val="center"/>
            <w:hideMark/>
          </w:tcPr>
          <w:p w14:paraId="4F93F2D3" w14:textId="77777777" w:rsidR="006F24A3" w:rsidRPr="00BA1CA9"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2018</w:t>
            </w:r>
          </w:p>
        </w:tc>
        <w:tc>
          <w:tcPr>
            <w:tcW w:w="1092" w:type="dxa"/>
            <w:gridSpan w:val="2"/>
            <w:noWrap/>
            <w:vAlign w:val="center"/>
            <w:hideMark/>
          </w:tcPr>
          <w:p w14:paraId="79D75B4C" w14:textId="77777777" w:rsidR="006F24A3" w:rsidRPr="00BA1CA9"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2019</w:t>
            </w:r>
          </w:p>
        </w:tc>
        <w:tc>
          <w:tcPr>
            <w:tcW w:w="1041" w:type="dxa"/>
            <w:vAlign w:val="center"/>
          </w:tcPr>
          <w:p w14:paraId="55D659DC" w14:textId="77777777" w:rsidR="006F24A3" w:rsidRPr="00BA1CA9"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2020</w:t>
            </w:r>
          </w:p>
        </w:tc>
        <w:tc>
          <w:tcPr>
            <w:tcW w:w="1007" w:type="dxa"/>
            <w:vAlign w:val="center"/>
          </w:tcPr>
          <w:p w14:paraId="1B423274" w14:textId="77777777" w:rsidR="006F24A3" w:rsidRPr="00BA1CA9"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2021</w:t>
            </w:r>
          </w:p>
        </w:tc>
        <w:tc>
          <w:tcPr>
            <w:tcW w:w="1092" w:type="dxa"/>
          </w:tcPr>
          <w:p w14:paraId="55964456" w14:textId="77777777" w:rsidR="006F24A3" w:rsidRPr="00BA1CA9"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2022</w:t>
            </w:r>
          </w:p>
        </w:tc>
        <w:tc>
          <w:tcPr>
            <w:tcW w:w="1005" w:type="dxa"/>
          </w:tcPr>
          <w:p w14:paraId="00C879ED" w14:textId="77777777" w:rsidR="006F24A3" w:rsidRPr="00BA1CA9"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2023</w:t>
            </w:r>
          </w:p>
        </w:tc>
      </w:tr>
      <w:tr w:rsidR="006F24A3" w:rsidRPr="00BA1CA9" w14:paraId="322C4A2D" w14:textId="77777777" w:rsidTr="00806DDE">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0AD1A677" w14:textId="77777777" w:rsidR="006F24A3" w:rsidRPr="00BA1CA9" w:rsidRDefault="006F24A3" w:rsidP="006F24A3">
            <w:pPr>
              <w:spacing w:line="240" w:lineRule="auto"/>
              <w:rPr>
                <w:color w:val="FF0000"/>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w:t>
            </w:r>
            <w:r w:rsidRPr="00BA1CA9">
              <w:rPr>
                <w:color w:val="FF0000"/>
                <w:szCs w:val="22"/>
              </w:rPr>
              <w:t>.a</w:t>
            </w:r>
          </w:p>
        </w:tc>
        <w:tc>
          <w:tcPr>
            <w:tcW w:w="5042" w:type="dxa"/>
            <w:vAlign w:val="center"/>
          </w:tcPr>
          <w:p w14:paraId="27EBDC71" w14:textId="77777777" w:rsidR="006F24A3" w:rsidRPr="00BA1CA9"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6F24A3">
              <w:rPr>
                <w:szCs w:val="22"/>
              </w:rPr>
              <w:t>Mesleki rehberlik faaliyet sayısı</w:t>
            </w:r>
          </w:p>
        </w:tc>
        <w:tc>
          <w:tcPr>
            <w:tcW w:w="957" w:type="dxa"/>
            <w:noWrap/>
            <w:vAlign w:val="center"/>
          </w:tcPr>
          <w:p w14:paraId="1E749589" w14:textId="77777777" w:rsidR="006F24A3" w:rsidRPr="00BA1CA9" w:rsidRDefault="00997973"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6</w:t>
            </w:r>
          </w:p>
        </w:tc>
        <w:tc>
          <w:tcPr>
            <w:tcW w:w="1092" w:type="dxa"/>
            <w:gridSpan w:val="2"/>
            <w:noWrap/>
            <w:vAlign w:val="center"/>
          </w:tcPr>
          <w:p w14:paraId="7999669F" w14:textId="77777777" w:rsidR="006F24A3" w:rsidRPr="00BA1CA9" w:rsidRDefault="00997973"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7</w:t>
            </w:r>
          </w:p>
        </w:tc>
        <w:tc>
          <w:tcPr>
            <w:tcW w:w="1041" w:type="dxa"/>
            <w:vAlign w:val="center"/>
          </w:tcPr>
          <w:p w14:paraId="0D02CCA6" w14:textId="77777777" w:rsidR="006F24A3" w:rsidRPr="00BA1CA9" w:rsidRDefault="00997973"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7</w:t>
            </w:r>
          </w:p>
        </w:tc>
        <w:tc>
          <w:tcPr>
            <w:tcW w:w="1007" w:type="dxa"/>
            <w:vAlign w:val="center"/>
          </w:tcPr>
          <w:p w14:paraId="3F71C74F" w14:textId="77777777" w:rsidR="006F24A3" w:rsidRPr="00BA1CA9" w:rsidRDefault="00997973"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8</w:t>
            </w:r>
          </w:p>
        </w:tc>
        <w:tc>
          <w:tcPr>
            <w:tcW w:w="1092" w:type="dxa"/>
          </w:tcPr>
          <w:p w14:paraId="0AF7F4B9" w14:textId="77777777" w:rsidR="006F24A3" w:rsidRPr="00BA1CA9" w:rsidRDefault="00997973"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8</w:t>
            </w:r>
          </w:p>
        </w:tc>
        <w:tc>
          <w:tcPr>
            <w:tcW w:w="1005" w:type="dxa"/>
          </w:tcPr>
          <w:p w14:paraId="65741A92" w14:textId="77777777" w:rsidR="006F24A3" w:rsidRPr="00BA1CA9" w:rsidRDefault="00997973"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9</w:t>
            </w:r>
          </w:p>
        </w:tc>
      </w:tr>
      <w:tr w:rsidR="006F24A3" w:rsidRPr="00BA1CA9" w14:paraId="5C76246C" w14:textId="77777777"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682672D7" w14:textId="77777777" w:rsidR="006F24A3" w:rsidRPr="00BA1CA9" w:rsidRDefault="006F24A3" w:rsidP="006F24A3">
            <w:pPr>
              <w:rPr>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w:t>
            </w:r>
            <w:r w:rsidRPr="00BA1CA9">
              <w:rPr>
                <w:color w:val="FF0000"/>
                <w:szCs w:val="22"/>
              </w:rPr>
              <w:t>.b</w:t>
            </w:r>
          </w:p>
        </w:tc>
        <w:tc>
          <w:tcPr>
            <w:tcW w:w="5042" w:type="dxa"/>
            <w:vAlign w:val="center"/>
          </w:tcPr>
          <w:p w14:paraId="2610A1C9" w14:textId="77777777" w:rsidR="006F24A3" w:rsidRPr="00BA1CA9" w:rsidRDefault="006F24A3" w:rsidP="003D0AB1">
            <w:pPr>
              <w:spacing w:line="240" w:lineRule="auto"/>
              <w:cnfStyle w:val="000000100000" w:firstRow="0" w:lastRow="0" w:firstColumn="0" w:lastColumn="0" w:oddVBand="0" w:evenVBand="0" w:oddHBand="1" w:evenHBand="0" w:firstRowFirstColumn="0" w:firstRowLastColumn="0" w:lastRowFirstColumn="0" w:lastRowLastColumn="0"/>
              <w:rPr>
                <w:szCs w:val="22"/>
              </w:rPr>
            </w:pPr>
            <w:r w:rsidRPr="006F24A3">
              <w:rPr>
                <w:szCs w:val="22"/>
              </w:rPr>
              <w:t xml:space="preserve">Yetiştirme kurslarından </w:t>
            </w:r>
            <w:r w:rsidR="003D0AB1">
              <w:rPr>
                <w:szCs w:val="22"/>
              </w:rPr>
              <w:t>katılım</w:t>
            </w:r>
            <w:r w:rsidRPr="006F24A3">
              <w:rPr>
                <w:szCs w:val="22"/>
              </w:rPr>
              <w:t xml:space="preserve"> oranı (%)</w:t>
            </w:r>
          </w:p>
        </w:tc>
        <w:tc>
          <w:tcPr>
            <w:tcW w:w="957" w:type="dxa"/>
            <w:noWrap/>
            <w:vAlign w:val="center"/>
          </w:tcPr>
          <w:p w14:paraId="671B6346" w14:textId="77777777" w:rsidR="006F24A3" w:rsidRPr="00BA1CA9" w:rsidRDefault="005911D5"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%50</w:t>
            </w:r>
          </w:p>
        </w:tc>
        <w:tc>
          <w:tcPr>
            <w:tcW w:w="1092" w:type="dxa"/>
            <w:gridSpan w:val="2"/>
            <w:noWrap/>
            <w:vAlign w:val="center"/>
          </w:tcPr>
          <w:p w14:paraId="20BC6AAB" w14:textId="77777777" w:rsidR="006F24A3" w:rsidRPr="00BA1CA9" w:rsidRDefault="005911D5"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%54</w:t>
            </w:r>
          </w:p>
        </w:tc>
        <w:tc>
          <w:tcPr>
            <w:tcW w:w="1041" w:type="dxa"/>
            <w:vAlign w:val="center"/>
          </w:tcPr>
          <w:p w14:paraId="7754EDB8" w14:textId="77777777" w:rsidR="006F24A3" w:rsidRPr="00BA1CA9" w:rsidRDefault="005911D5"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%57</w:t>
            </w:r>
          </w:p>
        </w:tc>
        <w:tc>
          <w:tcPr>
            <w:tcW w:w="1007" w:type="dxa"/>
            <w:vAlign w:val="center"/>
          </w:tcPr>
          <w:p w14:paraId="1030B69D" w14:textId="77777777" w:rsidR="006F24A3" w:rsidRPr="00BA1CA9" w:rsidRDefault="005911D5"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%60</w:t>
            </w:r>
          </w:p>
        </w:tc>
        <w:tc>
          <w:tcPr>
            <w:tcW w:w="1092" w:type="dxa"/>
          </w:tcPr>
          <w:p w14:paraId="37DA67CC" w14:textId="77777777" w:rsidR="006F24A3" w:rsidRPr="00BA1CA9" w:rsidRDefault="005911D5"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%62</w:t>
            </w:r>
          </w:p>
        </w:tc>
        <w:tc>
          <w:tcPr>
            <w:tcW w:w="1005" w:type="dxa"/>
          </w:tcPr>
          <w:p w14:paraId="50CCD0E1" w14:textId="77777777" w:rsidR="006F24A3" w:rsidRPr="00BA1CA9" w:rsidRDefault="005911D5"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%65</w:t>
            </w:r>
          </w:p>
        </w:tc>
      </w:tr>
      <w:tr w:rsidR="006F24A3" w:rsidRPr="00BA1CA9" w14:paraId="761E1A39" w14:textId="77777777" w:rsidTr="00806DDE">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3B603786" w14:textId="77777777" w:rsidR="006F24A3" w:rsidRPr="00BA1CA9" w:rsidRDefault="006F24A3" w:rsidP="006F24A3">
            <w:pPr>
              <w:rPr>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w:t>
            </w:r>
            <w:r w:rsidRPr="00BA1CA9">
              <w:rPr>
                <w:color w:val="FF0000"/>
                <w:szCs w:val="22"/>
              </w:rPr>
              <w:t>.c.</w:t>
            </w:r>
          </w:p>
        </w:tc>
        <w:tc>
          <w:tcPr>
            <w:tcW w:w="5042" w:type="dxa"/>
            <w:vAlign w:val="center"/>
          </w:tcPr>
          <w:p w14:paraId="753EE5EB" w14:textId="77777777" w:rsidR="006F24A3" w:rsidRPr="00BA1CA9" w:rsidRDefault="006F24A3" w:rsidP="003D0AB1">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 xml:space="preserve">Sınav kaygısı </w:t>
            </w:r>
            <w:r w:rsidR="003D0AB1">
              <w:rPr>
                <w:szCs w:val="22"/>
              </w:rPr>
              <w:t>ile çalışma yapılan öğrenci sayısı</w:t>
            </w:r>
          </w:p>
        </w:tc>
        <w:tc>
          <w:tcPr>
            <w:tcW w:w="957" w:type="dxa"/>
            <w:noWrap/>
            <w:vAlign w:val="center"/>
          </w:tcPr>
          <w:p w14:paraId="09076B33" w14:textId="77777777" w:rsidR="006F24A3" w:rsidRPr="00BA1CA9" w:rsidRDefault="005911D5"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%23</w:t>
            </w:r>
          </w:p>
        </w:tc>
        <w:tc>
          <w:tcPr>
            <w:tcW w:w="1092" w:type="dxa"/>
            <w:gridSpan w:val="2"/>
            <w:noWrap/>
            <w:vAlign w:val="center"/>
          </w:tcPr>
          <w:p w14:paraId="7CA83CB2" w14:textId="77777777" w:rsidR="006F24A3" w:rsidRPr="00BA1CA9" w:rsidRDefault="005911D5"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%25</w:t>
            </w:r>
          </w:p>
        </w:tc>
        <w:tc>
          <w:tcPr>
            <w:tcW w:w="1041" w:type="dxa"/>
            <w:vAlign w:val="center"/>
          </w:tcPr>
          <w:p w14:paraId="5D2D6934" w14:textId="77777777" w:rsidR="006F24A3" w:rsidRPr="00BA1CA9" w:rsidRDefault="005911D5"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%30</w:t>
            </w:r>
          </w:p>
        </w:tc>
        <w:tc>
          <w:tcPr>
            <w:tcW w:w="1007" w:type="dxa"/>
            <w:vAlign w:val="center"/>
          </w:tcPr>
          <w:p w14:paraId="3229E980" w14:textId="77777777" w:rsidR="006F24A3" w:rsidRPr="00BA1CA9" w:rsidRDefault="005911D5"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%35</w:t>
            </w:r>
          </w:p>
        </w:tc>
        <w:tc>
          <w:tcPr>
            <w:tcW w:w="1092" w:type="dxa"/>
          </w:tcPr>
          <w:p w14:paraId="0CEFA5C6" w14:textId="77777777" w:rsidR="006F24A3" w:rsidRPr="00BA1CA9" w:rsidRDefault="005911D5"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%37</w:t>
            </w:r>
          </w:p>
        </w:tc>
        <w:tc>
          <w:tcPr>
            <w:tcW w:w="1005" w:type="dxa"/>
          </w:tcPr>
          <w:p w14:paraId="60B76156" w14:textId="77777777" w:rsidR="006F24A3" w:rsidRPr="00BA1CA9" w:rsidRDefault="005911D5"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%40</w:t>
            </w:r>
          </w:p>
        </w:tc>
      </w:tr>
      <w:tr w:rsidR="0029753C" w:rsidRPr="00BA1CA9" w14:paraId="4F63A103" w14:textId="77777777"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7BE0F1D1" w14:textId="77777777" w:rsidR="0029753C" w:rsidRPr="00BA1CA9" w:rsidRDefault="0029753C" w:rsidP="006F24A3">
            <w:pPr>
              <w:rPr>
                <w:color w:val="FF0000"/>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2.d</w:t>
            </w:r>
            <w:r w:rsidRPr="00BA1CA9">
              <w:rPr>
                <w:color w:val="FF0000"/>
                <w:szCs w:val="22"/>
              </w:rPr>
              <w:t>.</w:t>
            </w:r>
          </w:p>
        </w:tc>
        <w:tc>
          <w:tcPr>
            <w:tcW w:w="5042" w:type="dxa"/>
            <w:vAlign w:val="center"/>
          </w:tcPr>
          <w:p w14:paraId="7FA9DB87" w14:textId="77777777" w:rsidR="0029753C" w:rsidRDefault="0029753C"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Tercih danışmanlığı yapılan öğrenci sayısı</w:t>
            </w:r>
          </w:p>
        </w:tc>
        <w:tc>
          <w:tcPr>
            <w:tcW w:w="957" w:type="dxa"/>
            <w:noWrap/>
            <w:vAlign w:val="center"/>
          </w:tcPr>
          <w:p w14:paraId="3257CCF2" w14:textId="77777777" w:rsidR="0029753C" w:rsidRPr="00BA1CA9" w:rsidRDefault="005911D5"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%60</w:t>
            </w:r>
          </w:p>
        </w:tc>
        <w:tc>
          <w:tcPr>
            <w:tcW w:w="1092" w:type="dxa"/>
            <w:gridSpan w:val="2"/>
            <w:noWrap/>
            <w:vAlign w:val="center"/>
          </w:tcPr>
          <w:p w14:paraId="6D5E1FFA" w14:textId="77777777" w:rsidR="0029753C" w:rsidRPr="00BA1CA9" w:rsidRDefault="005911D5"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%62</w:t>
            </w:r>
          </w:p>
        </w:tc>
        <w:tc>
          <w:tcPr>
            <w:tcW w:w="1041" w:type="dxa"/>
            <w:vAlign w:val="center"/>
          </w:tcPr>
          <w:p w14:paraId="4EFD9F46" w14:textId="77777777" w:rsidR="0029753C" w:rsidRPr="00BA1CA9" w:rsidRDefault="005911D5"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%64</w:t>
            </w:r>
          </w:p>
        </w:tc>
        <w:tc>
          <w:tcPr>
            <w:tcW w:w="1007" w:type="dxa"/>
            <w:vAlign w:val="center"/>
          </w:tcPr>
          <w:p w14:paraId="72D4182B" w14:textId="77777777" w:rsidR="0029753C" w:rsidRPr="00BA1CA9" w:rsidRDefault="005911D5"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%66</w:t>
            </w:r>
          </w:p>
        </w:tc>
        <w:tc>
          <w:tcPr>
            <w:tcW w:w="1092" w:type="dxa"/>
          </w:tcPr>
          <w:p w14:paraId="4DB01E5C" w14:textId="77777777" w:rsidR="0029753C" w:rsidRPr="00BA1CA9" w:rsidRDefault="005911D5"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%68</w:t>
            </w:r>
          </w:p>
        </w:tc>
        <w:tc>
          <w:tcPr>
            <w:tcW w:w="1005" w:type="dxa"/>
          </w:tcPr>
          <w:p w14:paraId="78898942" w14:textId="77777777" w:rsidR="0029753C" w:rsidRPr="00BA1CA9" w:rsidRDefault="005911D5"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%70</w:t>
            </w:r>
          </w:p>
        </w:tc>
      </w:tr>
    </w:tbl>
    <w:p w14:paraId="3C24C9A1" w14:textId="77777777" w:rsidR="006F24A3" w:rsidRPr="006F24A3" w:rsidRDefault="006F24A3" w:rsidP="006F24A3">
      <w:pPr>
        <w:keepNext/>
        <w:keepLines/>
        <w:spacing w:before="240" w:after="240" w:line="240" w:lineRule="auto"/>
        <w:outlineLvl w:val="2"/>
        <w:rPr>
          <w:rFonts w:eastAsia="SimSun"/>
          <w:b/>
          <w:color w:val="00B050"/>
          <w:sz w:val="28"/>
          <w:szCs w:val="24"/>
        </w:rPr>
      </w:pPr>
    </w:p>
    <w:p w14:paraId="6A5801A6" w14:textId="77777777" w:rsidR="006F24A3" w:rsidRPr="003D00B5" w:rsidRDefault="006F24A3" w:rsidP="006F24A3">
      <w:pPr>
        <w:rPr>
          <w:b/>
          <w:color w:val="002060"/>
          <w:sz w:val="28"/>
        </w:rPr>
      </w:pPr>
      <w:r w:rsidRPr="003D00B5">
        <w:rPr>
          <w:b/>
          <w:color w:val="002060"/>
          <w:sz w:val="28"/>
        </w:rPr>
        <w:t>Eylemler</w:t>
      </w:r>
    </w:p>
    <w:tbl>
      <w:tblPr>
        <w:tblStyle w:val="KlavuzuTablo4-Vurgu21"/>
        <w:tblW w:w="4829" w:type="pct"/>
        <w:tblLayout w:type="fixed"/>
        <w:tblLook w:val="04A0" w:firstRow="1" w:lastRow="0" w:firstColumn="1" w:lastColumn="0" w:noHBand="0" w:noVBand="1"/>
      </w:tblPr>
      <w:tblGrid>
        <w:gridCol w:w="969"/>
        <w:gridCol w:w="6384"/>
        <w:gridCol w:w="3189"/>
        <w:gridCol w:w="3192"/>
      </w:tblGrid>
      <w:tr w:rsidR="006F24A3" w:rsidRPr="003D00B5" w14:paraId="13CF2006" w14:textId="77777777" w:rsidTr="00806DDE">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4D44272E" w14:textId="77777777" w:rsidR="006F24A3" w:rsidRPr="003D00B5" w:rsidRDefault="006F24A3" w:rsidP="00806DDE">
            <w:pPr>
              <w:spacing w:line="240" w:lineRule="auto"/>
              <w:jc w:val="center"/>
              <w:rPr>
                <w:sz w:val="28"/>
                <w:szCs w:val="24"/>
              </w:rPr>
            </w:pPr>
            <w:r w:rsidRPr="003D00B5">
              <w:rPr>
                <w:sz w:val="28"/>
                <w:szCs w:val="24"/>
              </w:rPr>
              <w:t>No</w:t>
            </w:r>
          </w:p>
        </w:tc>
        <w:tc>
          <w:tcPr>
            <w:tcW w:w="2324" w:type="pct"/>
            <w:noWrap/>
            <w:vAlign w:val="center"/>
            <w:hideMark/>
          </w:tcPr>
          <w:p w14:paraId="4A9FDC70" w14:textId="77777777" w:rsidR="006F24A3" w:rsidRPr="003D00B5"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İfadesi</w:t>
            </w:r>
          </w:p>
        </w:tc>
        <w:tc>
          <w:tcPr>
            <w:tcW w:w="1161" w:type="pct"/>
            <w:vAlign w:val="center"/>
          </w:tcPr>
          <w:p w14:paraId="71D88E86" w14:textId="77777777" w:rsidR="006F24A3" w:rsidRPr="003D00B5"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Sorumlusu</w:t>
            </w:r>
          </w:p>
        </w:tc>
        <w:tc>
          <w:tcPr>
            <w:tcW w:w="1162" w:type="pct"/>
            <w:vAlign w:val="center"/>
          </w:tcPr>
          <w:p w14:paraId="1BE0A2B8" w14:textId="77777777" w:rsidR="006F24A3" w:rsidRPr="003D00B5"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Tarihi</w:t>
            </w:r>
          </w:p>
        </w:tc>
      </w:tr>
      <w:tr w:rsidR="006F24A3" w:rsidRPr="003D00B5" w14:paraId="1B99AF95" w14:textId="77777777"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0C0C3BFB" w14:textId="77777777"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.1.</w:t>
            </w:r>
          </w:p>
        </w:tc>
        <w:tc>
          <w:tcPr>
            <w:tcW w:w="2324" w:type="pct"/>
            <w:vAlign w:val="center"/>
          </w:tcPr>
          <w:p w14:paraId="4C65CFB2" w14:textId="77777777" w:rsidR="006F24A3" w:rsidRPr="003D00B5" w:rsidRDefault="006F24A3"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6F24A3">
              <w:rPr>
                <w:color w:val="000000"/>
                <w:szCs w:val="24"/>
              </w:rPr>
              <w:t>Öğrenciler bilgi ve yetenekleri doğrultusunda uygun mesleklere yönlendirilecektir.</w:t>
            </w:r>
          </w:p>
        </w:tc>
        <w:tc>
          <w:tcPr>
            <w:tcW w:w="1161" w:type="pct"/>
            <w:vAlign w:val="center"/>
          </w:tcPr>
          <w:p w14:paraId="78DDAC63" w14:textId="77777777" w:rsidR="006F24A3" w:rsidRPr="006F24A3" w:rsidRDefault="006F24A3" w:rsidP="006F24A3">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6F24A3">
              <w:rPr>
                <w:color w:val="000000"/>
                <w:szCs w:val="24"/>
              </w:rPr>
              <w:t>Rehberlik Servisi</w:t>
            </w:r>
          </w:p>
          <w:p w14:paraId="6B2B522A" w14:textId="77777777" w:rsidR="006F24A3" w:rsidRPr="003D00B5" w:rsidRDefault="006F24A3" w:rsidP="006F24A3">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6F24A3">
              <w:rPr>
                <w:color w:val="000000"/>
                <w:szCs w:val="24"/>
              </w:rPr>
              <w:t>Sınıf Öğretmenleri</w:t>
            </w:r>
          </w:p>
        </w:tc>
        <w:tc>
          <w:tcPr>
            <w:tcW w:w="1162" w:type="pct"/>
            <w:vAlign w:val="center"/>
          </w:tcPr>
          <w:p w14:paraId="77FC0D5D" w14:textId="77777777" w:rsidR="006F24A3" w:rsidRPr="003D00B5" w:rsidRDefault="006F24A3"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01.09.2018-31.12.2019</w:t>
            </w:r>
          </w:p>
        </w:tc>
      </w:tr>
      <w:tr w:rsidR="006F24A3" w:rsidRPr="003D00B5" w14:paraId="2201DE26" w14:textId="77777777"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71F1B846" w14:textId="77777777"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.2</w:t>
            </w:r>
          </w:p>
        </w:tc>
        <w:tc>
          <w:tcPr>
            <w:tcW w:w="2324" w:type="pct"/>
            <w:vAlign w:val="center"/>
          </w:tcPr>
          <w:p w14:paraId="61374AC4" w14:textId="77777777" w:rsidR="006F24A3" w:rsidRPr="003D00B5" w:rsidRDefault="00AE3B11" w:rsidP="00AE3B11">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Pr>
                <w:szCs w:val="24"/>
              </w:rPr>
              <w:t>Z</w:t>
            </w:r>
            <w:r w:rsidR="006F24A3" w:rsidRPr="006F24A3">
              <w:rPr>
                <w:szCs w:val="24"/>
              </w:rPr>
              <w:t xml:space="preserve">ümre </w:t>
            </w:r>
            <w:r w:rsidR="006F24A3">
              <w:rPr>
                <w:szCs w:val="24"/>
              </w:rPr>
              <w:t>toplantıları</w:t>
            </w:r>
            <w:r>
              <w:rPr>
                <w:szCs w:val="24"/>
              </w:rPr>
              <w:t>na y</w:t>
            </w:r>
            <w:r w:rsidRPr="006F24A3">
              <w:rPr>
                <w:szCs w:val="24"/>
              </w:rPr>
              <w:t>etiştirme kurslar</w:t>
            </w:r>
            <w:r>
              <w:rPr>
                <w:szCs w:val="24"/>
              </w:rPr>
              <w:t>ının niteliğinin artırılmasına yönelik madde eklenec</w:t>
            </w:r>
            <w:r w:rsidR="006F24A3">
              <w:rPr>
                <w:szCs w:val="24"/>
              </w:rPr>
              <w:t>ektir.</w:t>
            </w:r>
          </w:p>
        </w:tc>
        <w:tc>
          <w:tcPr>
            <w:tcW w:w="1161" w:type="pct"/>
            <w:vAlign w:val="center"/>
          </w:tcPr>
          <w:p w14:paraId="213C2C6D" w14:textId="77777777" w:rsidR="006F24A3" w:rsidRPr="003D00B5" w:rsidRDefault="00AE3B11"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 xml:space="preserve">Zümre öğretmenleri </w:t>
            </w:r>
          </w:p>
        </w:tc>
        <w:tc>
          <w:tcPr>
            <w:tcW w:w="1162" w:type="pct"/>
            <w:vAlign w:val="center"/>
          </w:tcPr>
          <w:p w14:paraId="1C8128AB" w14:textId="77777777" w:rsidR="006F24A3" w:rsidRPr="003D00B5" w:rsidRDefault="00AE3B11"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05.02.2019</w:t>
            </w:r>
          </w:p>
        </w:tc>
      </w:tr>
      <w:tr w:rsidR="006F24A3" w:rsidRPr="003D00B5" w14:paraId="6EEB8077" w14:textId="77777777"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3CB409DB" w14:textId="77777777"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.3</w:t>
            </w:r>
          </w:p>
        </w:tc>
        <w:tc>
          <w:tcPr>
            <w:tcW w:w="2324" w:type="pct"/>
            <w:vAlign w:val="center"/>
          </w:tcPr>
          <w:p w14:paraId="61EAFD49" w14:textId="6735A666" w:rsidR="006F24A3" w:rsidRPr="003D00B5" w:rsidRDefault="00A418A5" w:rsidP="00806DDE">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sidRPr="00A418A5">
              <w:rPr>
                <w:szCs w:val="24"/>
              </w:rPr>
              <w:t>Mesleki rehberlik faaliyetleri kapsamında meslek tanıtım</w:t>
            </w:r>
            <w:r w:rsidR="00575E0C">
              <w:rPr>
                <w:szCs w:val="24"/>
              </w:rPr>
              <w:t xml:space="preserve"> ve sınav kaygısı</w:t>
            </w:r>
            <w:r w:rsidRPr="00A418A5">
              <w:rPr>
                <w:szCs w:val="24"/>
              </w:rPr>
              <w:t xml:space="preserve"> çalışmaları yapılacaktır. </w:t>
            </w:r>
          </w:p>
        </w:tc>
        <w:tc>
          <w:tcPr>
            <w:tcW w:w="1161" w:type="pct"/>
            <w:vAlign w:val="center"/>
          </w:tcPr>
          <w:p w14:paraId="0F03B47C" w14:textId="77777777" w:rsidR="006F24A3" w:rsidRPr="003D00B5" w:rsidRDefault="00AE3B11"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Rehber Öğretmen</w:t>
            </w:r>
          </w:p>
        </w:tc>
        <w:tc>
          <w:tcPr>
            <w:tcW w:w="1162" w:type="pct"/>
            <w:vAlign w:val="center"/>
          </w:tcPr>
          <w:p w14:paraId="1C2FC028" w14:textId="77777777" w:rsidR="006F24A3" w:rsidRPr="003D00B5" w:rsidRDefault="00AE3B11"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Yıl boyunca</w:t>
            </w:r>
          </w:p>
        </w:tc>
      </w:tr>
    </w:tbl>
    <w:p w14:paraId="5BAC4F70" w14:textId="77777777" w:rsidR="006F24A3" w:rsidRDefault="006F24A3" w:rsidP="00A25402">
      <w:pPr>
        <w:spacing w:line="360" w:lineRule="auto"/>
        <w:jc w:val="both"/>
      </w:pPr>
    </w:p>
    <w:p w14:paraId="7C705F6A" w14:textId="77777777" w:rsidR="006F24A3" w:rsidRDefault="006F24A3" w:rsidP="006F24A3">
      <w:pPr>
        <w:pStyle w:val="Balk2"/>
        <w:rPr>
          <w:rFonts w:ascii="Book Antiqua" w:hAnsi="Book Antiqua"/>
          <w:b/>
          <w:color w:val="FF0000"/>
          <w:sz w:val="28"/>
        </w:rPr>
      </w:pPr>
      <w:bookmarkStart w:id="72" w:name="_Toc531097546"/>
      <w:bookmarkStart w:id="73" w:name="_Toc535854323"/>
      <w:r w:rsidRPr="006F24A3">
        <w:rPr>
          <w:rFonts w:ascii="Book Antiqua" w:hAnsi="Book Antiqua"/>
          <w:b/>
          <w:color w:val="FF0000"/>
          <w:sz w:val="28"/>
        </w:rPr>
        <w:lastRenderedPageBreak/>
        <w:t>TEMA III: KURUMSAL KAPASİTE</w:t>
      </w:r>
      <w:bookmarkEnd w:id="72"/>
      <w:bookmarkEnd w:id="73"/>
    </w:p>
    <w:p w14:paraId="7E095CA4" w14:textId="77777777" w:rsidR="006F24A3" w:rsidRDefault="006F24A3" w:rsidP="006F24A3"/>
    <w:p w14:paraId="4833F896" w14:textId="77777777" w:rsidR="006F24A3" w:rsidRPr="006F24A3" w:rsidRDefault="006F24A3" w:rsidP="006F24A3">
      <w:pPr>
        <w:keepNext/>
        <w:keepLines/>
        <w:spacing w:before="240" w:after="240" w:line="240" w:lineRule="auto"/>
        <w:outlineLvl w:val="2"/>
        <w:rPr>
          <w:rFonts w:eastAsia="SimSun"/>
          <w:b/>
          <w:color w:val="0070C0"/>
          <w:sz w:val="28"/>
          <w:szCs w:val="24"/>
        </w:rPr>
      </w:pPr>
      <w:bookmarkStart w:id="74" w:name="_Toc535854324"/>
      <w:r w:rsidRPr="006F24A3">
        <w:rPr>
          <w:rFonts w:eastAsia="SimSun"/>
          <w:b/>
          <w:color w:val="0070C0"/>
          <w:sz w:val="28"/>
          <w:szCs w:val="24"/>
        </w:rPr>
        <w:t>Stratejik Amaç 3:</w:t>
      </w:r>
      <w:bookmarkEnd w:id="74"/>
    </w:p>
    <w:p w14:paraId="0CD479D2" w14:textId="77777777" w:rsidR="006F24A3" w:rsidRDefault="006F24A3" w:rsidP="00B1593F">
      <w:pPr>
        <w:keepNext/>
        <w:keepLines/>
        <w:spacing w:before="240" w:after="240" w:line="360" w:lineRule="auto"/>
        <w:jc w:val="both"/>
        <w:outlineLvl w:val="2"/>
        <w:rPr>
          <w:rFonts w:eastAsia="SimSun"/>
          <w:szCs w:val="24"/>
        </w:rPr>
      </w:pPr>
      <w:bookmarkStart w:id="75" w:name="_Toc535854325"/>
      <w:r w:rsidRPr="006F24A3">
        <w:rPr>
          <w:rFonts w:eastAsia="SimSun"/>
          <w:szCs w:val="24"/>
        </w:rPr>
        <w:t>Eğitim ve öğretim faaliyetlerinin daha nitelikli olarak verilebilmesi için okulumuzun kurumsal kapasitesi güçlendirilecektir.</w:t>
      </w:r>
      <w:bookmarkEnd w:id="75"/>
    </w:p>
    <w:p w14:paraId="4E523346" w14:textId="77777777" w:rsidR="00B1593F" w:rsidRDefault="00B1593F" w:rsidP="00B1593F">
      <w:pPr>
        <w:keepNext/>
        <w:keepLines/>
        <w:spacing w:before="240" w:after="240" w:line="360" w:lineRule="auto"/>
        <w:jc w:val="both"/>
        <w:outlineLvl w:val="2"/>
      </w:pPr>
      <w:bookmarkStart w:id="76" w:name="_Toc535854326"/>
      <w:r w:rsidRPr="00B1593F">
        <w:rPr>
          <w:b/>
          <w:color w:val="FF0000"/>
        </w:rPr>
        <w:t xml:space="preserve">Stratejik Hedef 3.1.  </w:t>
      </w:r>
      <w:r w:rsidRPr="00B1593F">
        <w:t>Okulumuzun fiziki, teknolojik ve beşeri kaynaklarını, değişen ve gelişen koşullara uygun hale getirerek güçlendirmek.</w:t>
      </w:r>
      <w:bookmarkEnd w:id="76"/>
    </w:p>
    <w:p w14:paraId="4285D0EF" w14:textId="77777777" w:rsidR="00B1593F" w:rsidRDefault="00B1593F" w:rsidP="00B1593F">
      <w:pPr>
        <w:keepNext/>
        <w:keepLines/>
        <w:spacing w:before="240" w:after="240" w:line="240" w:lineRule="auto"/>
        <w:outlineLvl w:val="2"/>
        <w:rPr>
          <w:rFonts w:eastAsia="SimSun"/>
          <w:b/>
          <w:color w:val="00B050"/>
          <w:sz w:val="28"/>
          <w:szCs w:val="24"/>
        </w:rPr>
      </w:pPr>
      <w:bookmarkStart w:id="77" w:name="_Toc535854327"/>
      <w:r w:rsidRPr="006F24A3">
        <w:rPr>
          <w:rFonts w:eastAsia="SimSun"/>
          <w:b/>
          <w:color w:val="00B050"/>
          <w:sz w:val="28"/>
          <w:szCs w:val="24"/>
        </w:rPr>
        <w:t>Performans Göstergeleri</w:t>
      </w:r>
      <w:bookmarkEnd w:id="77"/>
    </w:p>
    <w:tbl>
      <w:tblPr>
        <w:tblStyle w:val="KlavuzuTablo4-Vurgu21"/>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B1593F" w:rsidRPr="00BA1CA9" w14:paraId="50E9317D" w14:textId="77777777" w:rsidTr="00806DDE">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14:paraId="22AD25C3" w14:textId="77777777" w:rsidR="00B1593F" w:rsidRPr="00BA1CA9" w:rsidRDefault="00B1593F" w:rsidP="00806DDE">
            <w:pPr>
              <w:spacing w:line="240" w:lineRule="auto"/>
              <w:rPr>
                <w:szCs w:val="24"/>
              </w:rPr>
            </w:pPr>
            <w:r w:rsidRPr="00BA1CA9">
              <w:rPr>
                <w:szCs w:val="24"/>
              </w:rPr>
              <w:t>No</w:t>
            </w:r>
          </w:p>
        </w:tc>
        <w:tc>
          <w:tcPr>
            <w:tcW w:w="5042" w:type="dxa"/>
            <w:vMerge w:val="restart"/>
            <w:vAlign w:val="center"/>
            <w:hideMark/>
          </w:tcPr>
          <w:p w14:paraId="678E6182" w14:textId="77777777" w:rsidR="00B1593F" w:rsidRPr="00BA1CA9" w:rsidRDefault="00B1593F" w:rsidP="00806DDE">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Performans</w:t>
            </w:r>
          </w:p>
          <w:p w14:paraId="5C3FB6DB" w14:textId="77777777" w:rsidR="00B1593F" w:rsidRPr="00BA1CA9" w:rsidRDefault="00B1593F" w:rsidP="00806DDE">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Göstergesi</w:t>
            </w:r>
          </w:p>
        </w:tc>
        <w:tc>
          <w:tcPr>
            <w:tcW w:w="964" w:type="dxa"/>
            <w:gridSpan w:val="2"/>
            <w:vAlign w:val="center"/>
          </w:tcPr>
          <w:p w14:paraId="1356C85A" w14:textId="77777777" w:rsidR="00B1593F" w:rsidRPr="00BA1CA9" w:rsidRDefault="00B1593F" w:rsidP="00806DDE">
            <w:pPr>
              <w:spacing w:line="240" w:lineRule="auto"/>
              <w:cnfStyle w:val="100000000000" w:firstRow="1" w:lastRow="0" w:firstColumn="0" w:lastColumn="0" w:oddVBand="0" w:evenVBand="0" w:oddHBand="0" w:evenHBand="0" w:firstRowFirstColumn="0" w:firstRowLastColumn="0" w:lastRowFirstColumn="0" w:lastRowLastColumn="0"/>
              <w:rPr>
                <w:color w:val="000000"/>
                <w:sz w:val="20"/>
                <w:szCs w:val="22"/>
              </w:rPr>
            </w:pPr>
            <w:r w:rsidRPr="00BA1CA9">
              <w:rPr>
                <w:sz w:val="20"/>
                <w:szCs w:val="22"/>
              </w:rPr>
              <w:t>Mevcut</w:t>
            </w:r>
          </w:p>
        </w:tc>
        <w:tc>
          <w:tcPr>
            <w:tcW w:w="5245" w:type="dxa"/>
            <w:gridSpan w:val="6"/>
            <w:vAlign w:val="center"/>
          </w:tcPr>
          <w:p w14:paraId="0350E18B" w14:textId="77777777" w:rsidR="00B1593F" w:rsidRPr="00BA1CA9"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BA1CA9">
              <w:rPr>
                <w:szCs w:val="22"/>
              </w:rPr>
              <w:t>HEDEF</w:t>
            </w:r>
          </w:p>
        </w:tc>
      </w:tr>
      <w:tr w:rsidR="00B1593F" w:rsidRPr="00BA1CA9" w14:paraId="20CBF934" w14:textId="77777777"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vAlign w:val="center"/>
            <w:hideMark/>
          </w:tcPr>
          <w:p w14:paraId="1D1C77C2" w14:textId="77777777" w:rsidR="00B1593F" w:rsidRPr="00BA1CA9" w:rsidRDefault="00B1593F" w:rsidP="00806DDE">
            <w:pPr>
              <w:spacing w:line="240" w:lineRule="auto"/>
              <w:rPr>
                <w:szCs w:val="22"/>
              </w:rPr>
            </w:pPr>
          </w:p>
        </w:tc>
        <w:tc>
          <w:tcPr>
            <w:tcW w:w="5042" w:type="dxa"/>
            <w:vMerge/>
            <w:vAlign w:val="center"/>
            <w:hideMark/>
          </w:tcPr>
          <w:p w14:paraId="682B14CE" w14:textId="77777777" w:rsidR="00B1593F" w:rsidRPr="00BA1CA9" w:rsidRDefault="00B1593F" w:rsidP="00806DDE">
            <w:pPr>
              <w:spacing w:line="240" w:lineRule="auto"/>
              <w:cnfStyle w:val="000000100000" w:firstRow="0" w:lastRow="0" w:firstColumn="0" w:lastColumn="0" w:oddVBand="0" w:evenVBand="0" w:oddHBand="1" w:evenHBand="0" w:firstRowFirstColumn="0" w:firstRowLastColumn="0" w:lastRowFirstColumn="0" w:lastRowLastColumn="0"/>
              <w:rPr>
                <w:b/>
                <w:bCs/>
                <w:szCs w:val="22"/>
              </w:rPr>
            </w:pPr>
          </w:p>
        </w:tc>
        <w:tc>
          <w:tcPr>
            <w:tcW w:w="957" w:type="dxa"/>
            <w:noWrap/>
            <w:vAlign w:val="center"/>
            <w:hideMark/>
          </w:tcPr>
          <w:p w14:paraId="57CA200A" w14:textId="77777777"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2018</w:t>
            </w:r>
          </w:p>
        </w:tc>
        <w:tc>
          <w:tcPr>
            <w:tcW w:w="1092" w:type="dxa"/>
            <w:gridSpan w:val="2"/>
            <w:noWrap/>
            <w:vAlign w:val="center"/>
            <w:hideMark/>
          </w:tcPr>
          <w:p w14:paraId="003C0D7B" w14:textId="77777777"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2019</w:t>
            </w:r>
          </w:p>
        </w:tc>
        <w:tc>
          <w:tcPr>
            <w:tcW w:w="1041" w:type="dxa"/>
            <w:vAlign w:val="center"/>
          </w:tcPr>
          <w:p w14:paraId="1ADDE61A" w14:textId="77777777"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2020</w:t>
            </w:r>
          </w:p>
        </w:tc>
        <w:tc>
          <w:tcPr>
            <w:tcW w:w="1007" w:type="dxa"/>
            <w:vAlign w:val="center"/>
          </w:tcPr>
          <w:p w14:paraId="4DD132B0" w14:textId="77777777"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2021</w:t>
            </w:r>
          </w:p>
        </w:tc>
        <w:tc>
          <w:tcPr>
            <w:tcW w:w="1092" w:type="dxa"/>
          </w:tcPr>
          <w:p w14:paraId="6D92577C" w14:textId="77777777"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2022</w:t>
            </w:r>
          </w:p>
        </w:tc>
        <w:tc>
          <w:tcPr>
            <w:tcW w:w="1005" w:type="dxa"/>
          </w:tcPr>
          <w:p w14:paraId="2233302D" w14:textId="77777777"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2023</w:t>
            </w:r>
          </w:p>
        </w:tc>
      </w:tr>
      <w:tr w:rsidR="00B1593F" w:rsidRPr="00BA1CA9" w14:paraId="0791752F" w14:textId="77777777" w:rsidTr="00806DDE">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4C2404F9" w14:textId="77777777" w:rsidR="00B1593F" w:rsidRPr="00BA1CA9" w:rsidRDefault="00B1593F" w:rsidP="00B1593F">
            <w:pPr>
              <w:spacing w:line="240" w:lineRule="auto"/>
              <w:rPr>
                <w:color w:val="FF0000"/>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.a</w:t>
            </w:r>
          </w:p>
        </w:tc>
        <w:tc>
          <w:tcPr>
            <w:tcW w:w="5042" w:type="dxa"/>
            <w:vAlign w:val="center"/>
          </w:tcPr>
          <w:p w14:paraId="1CDFB06E" w14:textId="77777777" w:rsidR="00B1593F" w:rsidRPr="00BA1CA9" w:rsidRDefault="005911D5"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 xml:space="preserve">Kantin </w:t>
            </w:r>
            <w:r w:rsidR="00B1593F" w:rsidRPr="00B1593F">
              <w:rPr>
                <w:szCs w:val="22"/>
              </w:rPr>
              <w:t>memnuniyet oranı (%)</w:t>
            </w:r>
          </w:p>
        </w:tc>
        <w:tc>
          <w:tcPr>
            <w:tcW w:w="957" w:type="dxa"/>
            <w:noWrap/>
            <w:vAlign w:val="center"/>
          </w:tcPr>
          <w:p w14:paraId="4C803BFC" w14:textId="77777777" w:rsidR="00B1593F" w:rsidRPr="00BA1CA9" w:rsidRDefault="00997973"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%40</w:t>
            </w:r>
          </w:p>
        </w:tc>
        <w:tc>
          <w:tcPr>
            <w:tcW w:w="1092" w:type="dxa"/>
            <w:gridSpan w:val="2"/>
            <w:noWrap/>
            <w:vAlign w:val="center"/>
          </w:tcPr>
          <w:p w14:paraId="6E8A0C15" w14:textId="77777777" w:rsidR="00B1593F" w:rsidRPr="00BA1CA9" w:rsidRDefault="00997973"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%41</w:t>
            </w:r>
          </w:p>
        </w:tc>
        <w:tc>
          <w:tcPr>
            <w:tcW w:w="1041" w:type="dxa"/>
            <w:vAlign w:val="center"/>
          </w:tcPr>
          <w:p w14:paraId="40FE8427" w14:textId="77777777" w:rsidR="00B1593F" w:rsidRPr="00BA1CA9" w:rsidRDefault="00997973"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%42</w:t>
            </w:r>
          </w:p>
        </w:tc>
        <w:tc>
          <w:tcPr>
            <w:tcW w:w="1007" w:type="dxa"/>
            <w:vAlign w:val="center"/>
          </w:tcPr>
          <w:p w14:paraId="7F20B630" w14:textId="77777777" w:rsidR="00B1593F" w:rsidRPr="00BA1CA9" w:rsidRDefault="00997973"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%43</w:t>
            </w:r>
          </w:p>
        </w:tc>
        <w:tc>
          <w:tcPr>
            <w:tcW w:w="1092" w:type="dxa"/>
          </w:tcPr>
          <w:p w14:paraId="24FA5077" w14:textId="77777777" w:rsidR="00B1593F" w:rsidRPr="00BA1CA9" w:rsidRDefault="00997973"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%44</w:t>
            </w:r>
          </w:p>
        </w:tc>
        <w:tc>
          <w:tcPr>
            <w:tcW w:w="1005" w:type="dxa"/>
          </w:tcPr>
          <w:p w14:paraId="31EDB6FA" w14:textId="77777777" w:rsidR="00B1593F" w:rsidRPr="00BA1CA9" w:rsidRDefault="00997973"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%45</w:t>
            </w:r>
          </w:p>
        </w:tc>
      </w:tr>
      <w:tr w:rsidR="00B1593F" w:rsidRPr="00BA1CA9" w14:paraId="12F17577" w14:textId="77777777"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72492FD0" w14:textId="77777777" w:rsidR="00B1593F" w:rsidRPr="00BA1CA9" w:rsidRDefault="00B1593F" w:rsidP="00B1593F">
            <w:pPr>
              <w:rPr>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.b</w:t>
            </w:r>
          </w:p>
        </w:tc>
        <w:tc>
          <w:tcPr>
            <w:tcW w:w="5042" w:type="dxa"/>
            <w:vAlign w:val="center"/>
          </w:tcPr>
          <w:p w14:paraId="7CBC310D" w14:textId="77777777" w:rsidR="00B1593F" w:rsidRPr="00BA1CA9" w:rsidRDefault="00B1593F"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Kişisel Gelişim alanında verilen seminer sayısı</w:t>
            </w:r>
          </w:p>
        </w:tc>
        <w:tc>
          <w:tcPr>
            <w:tcW w:w="957" w:type="dxa"/>
            <w:noWrap/>
            <w:vAlign w:val="center"/>
          </w:tcPr>
          <w:p w14:paraId="5AB2AE8A" w14:textId="77777777" w:rsidR="00B1593F" w:rsidRPr="00BA1CA9" w:rsidRDefault="00997973"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6</w:t>
            </w:r>
          </w:p>
        </w:tc>
        <w:tc>
          <w:tcPr>
            <w:tcW w:w="1092" w:type="dxa"/>
            <w:gridSpan w:val="2"/>
            <w:noWrap/>
            <w:vAlign w:val="center"/>
          </w:tcPr>
          <w:p w14:paraId="13DED6DA" w14:textId="77777777" w:rsidR="00B1593F" w:rsidRPr="00BA1CA9" w:rsidRDefault="00997973"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7</w:t>
            </w:r>
          </w:p>
        </w:tc>
        <w:tc>
          <w:tcPr>
            <w:tcW w:w="1041" w:type="dxa"/>
            <w:vAlign w:val="center"/>
          </w:tcPr>
          <w:p w14:paraId="66E52031" w14:textId="77777777" w:rsidR="00B1593F" w:rsidRPr="00BA1CA9" w:rsidRDefault="00997973"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8</w:t>
            </w:r>
          </w:p>
        </w:tc>
        <w:tc>
          <w:tcPr>
            <w:tcW w:w="1007" w:type="dxa"/>
            <w:vAlign w:val="center"/>
          </w:tcPr>
          <w:p w14:paraId="7F10DE13" w14:textId="77777777" w:rsidR="00B1593F" w:rsidRPr="00BA1CA9" w:rsidRDefault="00997973"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9</w:t>
            </w:r>
          </w:p>
        </w:tc>
        <w:tc>
          <w:tcPr>
            <w:tcW w:w="1092" w:type="dxa"/>
          </w:tcPr>
          <w:p w14:paraId="45247CC8" w14:textId="77777777" w:rsidR="00B1593F" w:rsidRPr="00BA1CA9" w:rsidRDefault="00997973"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10</w:t>
            </w:r>
          </w:p>
        </w:tc>
        <w:tc>
          <w:tcPr>
            <w:tcW w:w="1005" w:type="dxa"/>
          </w:tcPr>
          <w:p w14:paraId="23D3E47E" w14:textId="77777777" w:rsidR="00B1593F" w:rsidRPr="00BA1CA9" w:rsidRDefault="00997973"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11</w:t>
            </w:r>
          </w:p>
        </w:tc>
      </w:tr>
      <w:tr w:rsidR="00B1593F" w:rsidRPr="00BA1CA9" w14:paraId="17962D54" w14:textId="77777777" w:rsidTr="00806DDE">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543418D7" w14:textId="77777777" w:rsidR="00B1593F" w:rsidRPr="00BA1CA9" w:rsidRDefault="00B1593F" w:rsidP="00B1593F">
            <w:pPr>
              <w:rPr>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.c.</w:t>
            </w:r>
          </w:p>
        </w:tc>
        <w:tc>
          <w:tcPr>
            <w:tcW w:w="5042" w:type="dxa"/>
            <w:vAlign w:val="center"/>
          </w:tcPr>
          <w:p w14:paraId="6DA9DC4D" w14:textId="77777777" w:rsidR="00B1593F" w:rsidRPr="00BA1CA9"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Okul temizliğinden memnuniyet oranı (%)</w:t>
            </w:r>
          </w:p>
        </w:tc>
        <w:tc>
          <w:tcPr>
            <w:tcW w:w="957" w:type="dxa"/>
            <w:noWrap/>
            <w:vAlign w:val="center"/>
          </w:tcPr>
          <w:p w14:paraId="28755AE7" w14:textId="77777777" w:rsidR="00B1593F" w:rsidRPr="00BA1CA9" w:rsidRDefault="00997973"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%49</w:t>
            </w:r>
          </w:p>
        </w:tc>
        <w:tc>
          <w:tcPr>
            <w:tcW w:w="1092" w:type="dxa"/>
            <w:gridSpan w:val="2"/>
            <w:noWrap/>
            <w:vAlign w:val="center"/>
          </w:tcPr>
          <w:p w14:paraId="392D1D2B" w14:textId="77777777" w:rsidR="00B1593F" w:rsidRPr="00BA1CA9" w:rsidRDefault="00997973"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%50</w:t>
            </w:r>
          </w:p>
        </w:tc>
        <w:tc>
          <w:tcPr>
            <w:tcW w:w="1041" w:type="dxa"/>
            <w:vAlign w:val="center"/>
          </w:tcPr>
          <w:p w14:paraId="12C4DEE1" w14:textId="77777777" w:rsidR="00B1593F" w:rsidRPr="00BA1CA9" w:rsidRDefault="00997973"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%51</w:t>
            </w:r>
          </w:p>
        </w:tc>
        <w:tc>
          <w:tcPr>
            <w:tcW w:w="1007" w:type="dxa"/>
            <w:vAlign w:val="center"/>
          </w:tcPr>
          <w:p w14:paraId="25A71291" w14:textId="77777777" w:rsidR="00B1593F" w:rsidRPr="00BA1CA9" w:rsidRDefault="00997973"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%52</w:t>
            </w:r>
          </w:p>
        </w:tc>
        <w:tc>
          <w:tcPr>
            <w:tcW w:w="1092" w:type="dxa"/>
          </w:tcPr>
          <w:p w14:paraId="157FFA54" w14:textId="77777777" w:rsidR="00B1593F" w:rsidRPr="00BA1CA9" w:rsidRDefault="00997973"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%53</w:t>
            </w:r>
          </w:p>
        </w:tc>
        <w:tc>
          <w:tcPr>
            <w:tcW w:w="1005" w:type="dxa"/>
          </w:tcPr>
          <w:p w14:paraId="69B31E16" w14:textId="77777777" w:rsidR="00B1593F" w:rsidRPr="00BA1CA9" w:rsidRDefault="00997973"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%54</w:t>
            </w:r>
          </w:p>
        </w:tc>
      </w:tr>
      <w:tr w:rsidR="005911D5" w:rsidRPr="00BA1CA9" w14:paraId="35199C30" w14:textId="77777777"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7755A23D" w14:textId="77777777" w:rsidR="005911D5" w:rsidRPr="00BA1CA9" w:rsidRDefault="005911D5" w:rsidP="00B1593F">
            <w:pPr>
              <w:rPr>
                <w:color w:val="FF0000"/>
                <w:szCs w:val="22"/>
              </w:rPr>
            </w:pPr>
            <w:r>
              <w:rPr>
                <w:color w:val="FF0000"/>
                <w:szCs w:val="22"/>
              </w:rPr>
              <w:t>PG.3.1.d</w:t>
            </w:r>
          </w:p>
        </w:tc>
        <w:tc>
          <w:tcPr>
            <w:tcW w:w="5042" w:type="dxa"/>
            <w:vAlign w:val="center"/>
          </w:tcPr>
          <w:p w14:paraId="2B3DFD3D" w14:textId="77777777" w:rsidR="005911D5" w:rsidRDefault="005911D5" w:rsidP="0028722B">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Kütüphanede</w:t>
            </w:r>
            <w:r w:rsidR="0028722B">
              <w:rPr>
                <w:szCs w:val="22"/>
              </w:rPr>
              <w:t>ki kitap sayısı</w:t>
            </w:r>
          </w:p>
        </w:tc>
        <w:tc>
          <w:tcPr>
            <w:tcW w:w="957" w:type="dxa"/>
            <w:noWrap/>
            <w:vAlign w:val="center"/>
          </w:tcPr>
          <w:p w14:paraId="0428E967" w14:textId="77777777" w:rsidR="005911D5" w:rsidRPr="00BA1CA9" w:rsidRDefault="005911D5"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p>
        </w:tc>
        <w:tc>
          <w:tcPr>
            <w:tcW w:w="1092" w:type="dxa"/>
            <w:gridSpan w:val="2"/>
            <w:noWrap/>
            <w:vAlign w:val="center"/>
          </w:tcPr>
          <w:p w14:paraId="308EB889" w14:textId="77777777" w:rsidR="005911D5" w:rsidRPr="00BA1CA9" w:rsidRDefault="005911D5"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p>
        </w:tc>
        <w:tc>
          <w:tcPr>
            <w:tcW w:w="1041" w:type="dxa"/>
            <w:vAlign w:val="center"/>
          </w:tcPr>
          <w:p w14:paraId="6E4A285F" w14:textId="77777777" w:rsidR="005911D5" w:rsidRPr="00BA1CA9" w:rsidRDefault="005911D5"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p>
        </w:tc>
        <w:tc>
          <w:tcPr>
            <w:tcW w:w="1007" w:type="dxa"/>
            <w:vAlign w:val="center"/>
          </w:tcPr>
          <w:p w14:paraId="2DFBC517" w14:textId="77777777" w:rsidR="005911D5" w:rsidRPr="00BA1CA9" w:rsidRDefault="005911D5"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p>
        </w:tc>
        <w:tc>
          <w:tcPr>
            <w:tcW w:w="1092" w:type="dxa"/>
          </w:tcPr>
          <w:p w14:paraId="2EC4D182" w14:textId="77777777" w:rsidR="005911D5" w:rsidRPr="00BA1CA9" w:rsidRDefault="005911D5"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p>
        </w:tc>
        <w:tc>
          <w:tcPr>
            <w:tcW w:w="1005" w:type="dxa"/>
          </w:tcPr>
          <w:p w14:paraId="4FA62D03" w14:textId="77777777" w:rsidR="005911D5" w:rsidRPr="00BA1CA9" w:rsidRDefault="005911D5"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p>
        </w:tc>
      </w:tr>
      <w:tr w:rsidR="0028722B" w:rsidRPr="00BA1CA9" w14:paraId="3245D416" w14:textId="77777777" w:rsidTr="00806DDE">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3289BDF2" w14:textId="77777777" w:rsidR="0028722B" w:rsidRDefault="0028722B" w:rsidP="00B1593F">
            <w:pPr>
              <w:rPr>
                <w:color w:val="FF0000"/>
                <w:szCs w:val="22"/>
              </w:rPr>
            </w:pPr>
            <w:r>
              <w:rPr>
                <w:color w:val="FF0000"/>
                <w:szCs w:val="22"/>
              </w:rPr>
              <w:t>PG.3.1.e</w:t>
            </w:r>
          </w:p>
        </w:tc>
        <w:tc>
          <w:tcPr>
            <w:tcW w:w="5042" w:type="dxa"/>
            <w:vAlign w:val="center"/>
          </w:tcPr>
          <w:p w14:paraId="6948C4F4" w14:textId="77777777" w:rsidR="0028722B" w:rsidRDefault="0028722B" w:rsidP="005911D5">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Okulumuz zemin katının tadilat oranı</w:t>
            </w:r>
          </w:p>
        </w:tc>
        <w:tc>
          <w:tcPr>
            <w:tcW w:w="957" w:type="dxa"/>
            <w:noWrap/>
            <w:vAlign w:val="center"/>
          </w:tcPr>
          <w:p w14:paraId="27B8AEE4" w14:textId="77777777" w:rsidR="0028722B" w:rsidRPr="00BA1CA9" w:rsidRDefault="0028722B"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%0</w:t>
            </w:r>
          </w:p>
        </w:tc>
        <w:tc>
          <w:tcPr>
            <w:tcW w:w="1092" w:type="dxa"/>
            <w:gridSpan w:val="2"/>
            <w:noWrap/>
            <w:vAlign w:val="center"/>
          </w:tcPr>
          <w:p w14:paraId="731A2A08" w14:textId="77777777" w:rsidR="0028722B" w:rsidRPr="00BA1CA9" w:rsidRDefault="0028722B"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%0</w:t>
            </w:r>
          </w:p>
        </w:tc>
        <w:tc>
          <w:tcPr>
            <w:tcW w:w="1041" w:type="dxa"/>
            <w:vAlign w:val="center"/>
          </w:tcPr>
          <w:p w14:paraId="4DCB6081" w14:textId="77777777" w:rsidR="0028722B" w:rsidRPr="00BA1CA9" w:rsidRDefault="0028722B"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%20</w:t>
            </w:r>
          </w:p>
        </w:tc>
        <w:tc>
          <w:tcPr>
            <w:tcW w:w="1007" w:type="dxa"/>
            <w:vAlign w:val="center"/>
          </w:tcPr>
          <w:p w14:paraId="0E420869" w14:textId="77777777" w:rsidR="0028722B" w:rsidRPr="00BA1CA9" w:rsidRDefault="0028722B"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%30</w:t>
            </w:r>
          </w:p>
        </w:tc>
        <w:tc>
          <w:tcPr>
            <w:tcW w:w="1092" w:type="dxa"/>
          </w:tcPr>
          <w:p w14:paraId="16496BEE" w14:textId="77777777" w:rsidR="0028722B" w:rsidRPr="00BA1CA9" w:rsidRDefault="0028722B"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%50</w:t>
            </w:r>
          </w:p>
        </w:tc>
        <w:tc>
          <w:tcPr>
            <w:tcW w:w="1005" w:type="dxa"/>
          </w:tcPr>
          <w:p w14:paraId="19BE3D64" w14:textId="77777777" w:rsidR="0028722B" w:rsidRPr="00BA1CA9" w:rsidRDefault="001A2FC1"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%75</w:t>
            </w:r>
          </w:p>
        </w:tc>
      </w:tr>
    </w:tbl>
    <w:p w14:paraId="3BE610A8" w14:textId="77777777" w:rsidR="00B1593F" w:rsidRDefault="00B1593F" w:rsidP="00B1593F">
      <w:pPr>
        <w:rPr>
          <w:b/>
          <w:color w:val="002060"/>
          <w:sz w:val="28"/>
        </w:rPr>
      </w:pPr>
    </w:p>
    <w:p w14:paraId="0419CD82" w14:textId="77777777" w:rsidR="00293059" w:rsidRDefault="00293059" w:rsidP="00B1593F">
      <w:pPr>
        <w:rPr>
          <w:b/>
          <w:color w:val="002060"/>
          <w:sz w:val="28"/>
        </w:rPr>
      </w:pPr>
    </w:p>
    <w:p w14:paraId="6CEDAAD9" w14:textId="77777777" w:rsidR="00293059" w:rsidRDefault="00293059" w:rsidP="00B1593F">
      <w:pPr>
        <w:rPr>
          <w:b/>
          <w:color w:val="002060"/>
          <w:sz w:val="28"/>
        </w:rPr>
      </w:pPr>
    </w:p>
    <w:p w14:paraId="74C030A1" w14:textId="77777777" w:rsidR="00B1593F" w:rsidRPr="003D00B5" w:rsidRDefault="00B1593F" w:rsidP="00B1593F">
      <w:pPr>
        <w:rPr>
          <w:b/>
          <w:color w:val="002060"/>
          <w:sz w:val="28"/>
        </w:rPr>
      </w:pPr>
      <w:r w:rsidRPr="003D00B5">
        <w:rPr>
          <w:b/>
          <w:color w:val="002060"/>
          <w:sz w:val="28"/>
        </w:rPr>
        <w:lastRenderedPageBreak/>
        <w:t>Eylemler</w:t>
      </w:r>
    </w:p>
    <w:tbl>
      <w:tblPr>
        <w:tblStyle w:val="KlavuzuTablo4-Vurgu21"/>
        <w:tblW w:w="4829" w:type="pct"/>
        <w:tblLayout w:type="fixed"/>
        <w:tblLook w:val="04A0" w:firstRow="1" w:lastRow="0" w:firstColumn="1" w:lastColumn="0" w:noHBand="0" w:noVBand="1"/>
      </w:tblPr>
      <w:tblGrid>
        <w:gridCol w:w="969"/>
        <w:gridCol w:w="6384"/>
        <w:gridCol w:w="3189"/>
        <w:gridCol w:w="3192"/>
      </w:tblGrid>
      <w:tr w:rsidR="00B1593F" w:rsidRPr="003D00B5" w14:paraId="2C827F97" w14:textId="77777777" w:rsidTr="00806DDE">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0C167C9D" w14:textId="77777777" w:rsidR="00B1593F" w:rsidRPr="003D00B5" w:rsidRDefault="00B1593F" w:rsidP="00806DDE">
            <w:pPr>
              <w:spacing w:line="240" w:lineRule="auto"/>
              <w:jc w:val="center"/>
              <w:rPr>
                <w:sz w:val="28"/>
                <w:szCs w:val="24"/>
              </w:rPr>
            </w:pPr>
            <w:r w:rsidRPr="003D00B5">
              <w:rPr>
                <w:sz w:val="28"/>
                <w:szCs w:val="24"/>
              </w:rPr>
              <w:t>No</w:t>
            </w:r>
          </w:p>
        </w:tc>
        <w:tc>
          <w:tcPr>
            <w:tcW w:w="2324" w:type="pct"/>
            <w:noWrap/>
            <w:vAlign w:val="center"/>
            <w:hideMark/>
          </w:tcPr>
          <w:p w14:paraId="55B74AB5" w14:textId="77777777" w:rsidR="00B1593F" w:rsidRPr="003D00B5"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İfadesi</w:t>
            </w:r>
          </w:p>
        </w:tc>
        <w:tc>
          <w:tcPr>
            <w:tcW w:w="1161" w:type="pct"/>
            <w:vAlign w:val="center"/>
          </w:tcPr>
          <w:p w14:paraId="73B9DA04" w14:textId="77777777" w:rsidR="00B1593F" w:rsidRPr="003D00B5"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Sorumlusu</w:t>
            </w:r>
          </w:p>
        </w:tc>
        <w:tc>
          <w:tcPr>
            <w:tcW w:w="1162" w:type="pct"/>
            <w:vAlign w:val="center"/>
          </w:tcPr>
          <w:p w14:paraId="3BEDCA9B" w14:textId="77777777" w:rsidR="00B1593F" w:rsidRPr="003D00B5"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Tarihi</w:t>
            </w:r>
          </w:p>
        </w:tc>
      </w:tr>
      <w:tr w:rsidR="00B1593F" w:rsidRPr="003D00B5" w14:paraId="77102C65" w14:textId="77777777"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2565912F" w14:textId="77777777"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.1.</w:t>
            </w:r>
          </w:p>
        </w:tc>
        <w:tc>
          <w:tcPr>
            <w:tcW w:w="2324" w:type="pct"/>
            <w:vAlign w:val="center"/>
          </w:tcPr>
          <w:p w14:paraId="447F7CEF" w14:textId="77777777" w:rsidR="00B1593F" w:rsidRPr="003D00B5" w:rsidRDefault="005911D5"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Kantin denetimleri düzenli olarak yapılacaktır.</w:t>
            </w:r>
          </w:p>
        </w:tc>
        <w:tc>
          <w:tcPr>
            <w:tcW w:w="1161" w:type="pct"/>
            <w:vAlign w:val="center"/>
          </w:tcPr>
          <w:p w14:paraId="69E8B3E3" w14:textId="77777777" w:rsidR="00B1593F" w:rsidRPr="003D00B5" w:rsidRDefault="005911D5"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Kantin denetleme ekibi</w:t>
            </w:r>
          </w:p>
        </w:tc>
        <w:tc>
          <w:tcPr>
            <w:tcW w:w="1162" w:type="pct"/>
            <w:vAlign w:val="center"/>
          </w:tcPr>
          <w:p w14:paraId="1F4A0E38" w14:textId="77777777" w:rsidR="00B1593F" w:rsidRPr="003D00B5" w:rsidRDefault="0046630C"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Yıl boyunca</w:t>
            </w:r>
          </w:p>
        </w:tc>
      </w:tr>
      <w:tr w:rsidR="00B1593F" w:rsidRPr="003D00B5" w14:paraId="136DF167" w14:textId="77777777"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4284056B" w14:textId="77777777"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.2</w:t>
            </w:r>
          </w:p>
        </w:tc>
        <w:tc>
          <w:tcPr>
            <w:tcW w:w="2324" w:type="pct"/>
            <w:vAlign w:val="center"/>
          </w:tcPr>
          <w:p w14:paraId="5DD0B4E8" w14:textId="77777777" w:rsidR="00B1593F" w:rsidRPr="003D00B5" w:rsidRDefault="0046630C" w:rsidP="00B1593F">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sidRPr="0046630C">
              <w:rPr>
                <w:szCs w:val="24"/>
              </w:rPr>
              <w:t>Kişisel gelişim alanında seminerlere ar</w:t>
            </w:r>
            <w:r>
              <w:rPr>
                <w:szCs w:val="24"/>
              </w:rPr>
              <w:t>tırı</w:t>
            </w:r>
            <w:r w:rsidRPr="0046630C">
              <w:rPr>
                <w:szCs w:val="24"/>
              </w:rPr>
              <w:t>larak devam edilecektir.</w:t>
            </w:r>
          </w:p>
        </w:tc>
        <w:tc>
          <w:tcPr>
            <w:tcW w:w="1161" w:type="pct"/>
            <w:vAlign w:val="center"/>
          </w:tcPr>
          <w:p w14:paraId="2AB91CB9" w14:textId="77777777" w:rsidR="00B1593F" w:rsidRPr="003D00B5" w:rsidRDefault="0046630C"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 xml:space="preserve">Rehber öğretmen </w:t>
            </w:r>
          </w:p>
        </w:tc>
        <w:tc>
          <w:tcPr>
            <w:tcW w:w="1162" w:type="pct"/>
            <w:vAlign w:val="center"/>
          </w:tcPr>
          <w:p w14:paraId="1A8FA307" w14:textId="77777777" w:rsidR="00B1593F" w:rsidRPr="003D00B5" w:rsidRDefault="0046630C"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Yıl boyunca</w:t>
            </w:r>
          </w:p>
        </w:tc>
      </w:tr>
      <w:tr w:rsidR="00B1593F" w:rsidRPr="003D00B5" w14:paraId="6C8E8A94" w14:textId="77777777"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7BD2B62F" w14:textId="77777777"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.3</w:t>
            </w:r>
          </w:p>
        </w:tc>
        <w:tc>
          <w:tcPr>
            <w:tcW w:w="2324" w:type="pct"/>
            <w:vAlign w:val="center"/>
          </w:tcPr>
          <w:p w14:paraId="5DA42B00" w14:textId="77777777" w:rsidR="00B1593F" w:rsidRPr="003D00B5" w:rsidRDefault="0046630C" w:rsidP="00806DDE">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Pr>
                <w:szCs w:val="24"/>
              </w:rPr>
              <w:t>Temizlik konulu yarışma ve etkinlikler</w:t>
            </w:r>
            <w:r w:rsidR="00B1593F" w:rsidRPr="00B1593F">
              <w:rPr>
                <w:szCs w:val="24"/>
              </w:rPr>
              <w:t xml:space="preserve"> yürütülecek, öğretmen ve öğrencilerin projede aktif yer almaları sağlanacaktır.</w:t>
            </w:r>
          </w:p>
        </w:tc>
        <w:tc>
          <w:tcPr>
            <w:tcW w:w="1161" w:type="pct"/>
            <w:vAlign w:val="center"/>
          </w:tcPr>
          <w:p w14:paraId="7E1277A3" w14:textId="77777777" w:rsidR="00B1593F" w:rsidRPr="003D00B5" w:rsidRDefault="00587D3A"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Proje Yönetim Ekibi</w:t>
            </w:r>
          </w:p>
        </w:tc>
        <w:tc>
          <w:tcPr>
            <w:tcW w:w="1162" w:type="pct"/>
            <w:vAlign w:val="center"/>
          </w:tcPr>
          <w:p w14:paraId="2584A3D9" w14:textId="77777777" w:rsidR="00B1593F" w:rsidRPr="003D00B5" w:rsidRDefault="0046630C"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46630C">
              <w:rPr>
                <w:color w:val="000000"/>
                <w:szCs w:val="24"/>
              </w:rPr>
              <w:t>Yıl boyunca</w:t>
            </w:r>
          </w:p>
        </w:tc>
      </w:tr>
      <w:tr w:rsidR="0046630C" w:rsidRPr="003D00B5" w14:paraId="25A8C77E" w14:textId="77777777"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33674C4C" w14:textId="77777777" w:rsidR="0046630C" w:rsidRDefault="0046630C" w:rsidP="00B1593F">
            <w:pPr>
              <w:spacing w:line="240" w:lineRule="auto"/>
              <w:jc w:val="center"/>
              <w:rPr>
                <w:color w:val="000000"/>
                <w:szCs w:val="24"/>
              </w:rPr>
            </w:pPr>
            <w:r>
              <w:rPr>
                <w:color w:val="000000"/>
                <w:szCs w:val="24"/>
              </w:rPr>
              <w:t>3.1.4</w:t>
            </w:r>
          </w:p>
        </w:tc>
        <w:tc>
          <w:tcPr>
            <w:tcW w:w="2324" w:type="pct"/>
            <w:vAlign w:val="center"/>
          </w:tcPr>
          <w:p w14:paraId="1CE6D541" w14:textId="77777777" w:rsidR="0046630C" w:rsidRDefault="00997973" w:rsidP="00806DDE">
            <w:pPr>
              <w:spacing w:line="240" w:lineRule="auto"/>
              <w:jc w:val="both"/>
              <w:cnfStyle w:val="000000000000" w:firstRow="0" w:lastRow="0" w:firstColumn="0" w:lastColumn="0" w:oddVBand="0" w:evenVBand="0" w:oddHBand="0" w:evenHBand="0" w:firstRowFirstColumn="0" w:firstRowLastColumn="0" w:lastRowFirstColumn="0" w:lastRowLastColumn="0"/>
              <w:rPr>
                <w:szCs w:val="24"/>
              </w:rPr>
            </w:pPr>
            <w:r>
              <w:rPr>
                <w:szCs w:val="24"/>
              </w:rPr>
              <w:t>Beyaz bayrak ve Beslenme dostu okul projelerinin yürütülmesinin devamı sağlanacaktır.</w:t>
            </w:r>
          </w:p>
        </w:tc>
        <w:tc>
          <w:tcPr>
            <w:tcW w:w="1161" w:type="pct"/>
            <w:vAlign w:val="center"/>
          </w:tcPr>
          <w:p w14:paraId="5E8FE9B1" w14:textId="77777777" w:rsidR="0046630C" w:rsidRDefault="00997973"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İlgili Ekip Üyeleri</w:t>
            </w:r>
          </w:p>
        </w:tc>
        <w:tc>
          <w:tcPr>
            <w:tcW w:w="1162" w:type="pct"/>
            <w:vAlign w:val="center"/>
          </w:tcPr>
          <w:p w14:paraId="5205054A" w14:textId="77777777" w:rsidR="0046630C" w:rsidRPr="0046630C" w:rsidRDefault="00997973"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sidRPr="00997973">
              <w:rPr>
                <w:color w:val="000000"/>
                <w:szCs w:val="24"/>
              </w:rPr>
              <w:t>Yıl boyunca</w:t>
            </w:r>
          </w:p>
        </w:tc>
      </w:tr>
      <w:tr w:rsidR="00B1593F" w:rsidRPr="003D00B5" w14:paraId="145B4913" w14:textId="77777777"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56F9FDEB" w14:textId="77777777"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00997973">
              <w:rPr>
                <w:color w:val="000000"/>
                <w:szCs w:val="24"/>
              </w:rPr>
              <w:t>.5</w:t>
            </w:r>
          </w:p>
        </w:tc>
        <w:tc>
          <w:tcPr>
            <w:tcW w:w="2324" w:type="pct"/>
            <w:vAlign w:val="center"/>
          </w:tcPr>
          <w:p w14:paraId="4F8F15B5" w14:textId="77777777" w:rsidR="001A2FC1" w:rsidRPr="001A2FC1" w:rsidRDefault="0046630C" w:rsidP="00806DDE">
            <w:pPr>
              <w:spacing w:line="240" w:lineRule="auto"/>
              <w:jc w:val="both"/>
              <w:cnfStyle w:val="000000100000" w:firstRow="0" w:lastRow="0" w:firstColumn="0" w:lastColumn="0" w:oddVBand="0" w:evenVBand="0" w:oddHBand="1" w:evenHBand="0" w:firstRowFirstColumn="0" w:firstRowLastColumn="0" w:lastRowFirstColumn="0" w:lastRowLastColumn="0"/>
              <w:rPr>
                <w:szCs w:val="24"/>
              </w:rPr>
            </w:pPr>
            <w:r w:rsidRPr="0046630C">
              <w:rPr>
                <w:szCs w:val="24"/>
              </w:rPr>
              <w:t xml:space="preserve">Kütüphanedeki </w:t>
            </w:r>
            <w:r>
              <w:rPr>
                <w:szCs w:val="24"/>
              </w:rPr>
              <w:t xml:space="preserve">ve sınıf kitaplıklarındaki </w:t>
            </w:r>
            <w:r w:rsidRPr="0046630C">
              <w:rPr>
                <w:szCs w:val="24"/>
              </w:rPr>
              <w:t>kitap sayısı arttırılacak ve güncel içerikler eklenecektir.</w:t>
            </w:r>
          </w:p>
        </w:tc>
        <w:tc>
          <w:tcPr>
            <w:tcW w:w="1161" w:type="pct"/>
            <w:vAlign w:val="center"/>
          </w:tcPr>
          <w:p w14:paraId="3F40ABD4" w14:textId="77777777" w:rsidR="00B1593F" w:rsidRPr="003D00B5" w:rsidRDefault="0046630C"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Kütüphane Kulübü</w:t>
            </w:r>
          </w:p>
        </w:tc>
        <w:tc>
          <w:tcPr>
            <w:tcW w:w="1162" w:type="pct"/>
            <w:vAlign w:val="center"/>
          </w:tcPr>
          <w:p w14:paraId="2F0CAD26" w14:textId="77777777" w:rsidR="00B1593F" w:rsidRPr="003D00B5" w:rsidRDefault="0046630C"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46630C">
              <w:rPr>
                <w:color w:val="000000"/>
                <w:szCs w:val="24"/>
              </w:rPr>
              <w:t>Yıl boyunca</w:t>
            </w:r>
          </w:p>
        </w:tc>
      </w:tr>
      <w:tr w:rsidR="001A2FC1" w:rsidRPr="003D00B5" w14:paraId="426AB385" w14:textId="77777777"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0D0F0F35" w14:textId="77777777" w:rsidR="001A2FC1" w:rsidRDefault="001A2FC1" w:rsidP="00B1593F">
            <w:pPr>
              <w:spacing w:line="240" w:lineRule="auto"/>
              <w:jc w:val="center"/>
              <w:rPr>
                <w:color w:val="000000"/>
                <w:szCs w:val="24"/>
              </w:rPr>
            </w:pPr>
            <w:r>
              <w:rPr>
                <w:color w:val="000000"/>
                <w:szCs w:val="24"/>
              </w:rPr>
              <w:t>3.1.6</w:t>
            </w:r>
          </w:p>
        </w:tc>
        <w:tc>
          <w:tcPr>
            <w:tcW w:w="2324" w:type="pct"/>
            <w:vAlign w:val="center"/>
          </w:tcPr>
          <w:p w14:paraId="15C72BAA" w14:textId="77777777" w:rsidR="001A2FC1" w:rsidRPr="0046630C" w:rsidRDefault="001A2FC1" w:rsidP="00806DDE">
            <w:pPr>
              <w:spacing w:line="240" w:lineRule="auto"/>
              <w:jc w:val="both"/>
              <w:cnfStyle w:val="000000000000" w:firstRow="0" w:lastRow="0" w:firstColumn="0" w:lastColumn="0" w:oddVBand="0" w:evenVBand="0" w:oddHBand="0" w:evenHBand="0" w:firstRowFirstColumn="0" w:firstRowLastColumn="0" w:lastRowFirstColumn="0" w:lastRowLastColumn="0"/>
              <w:rPr>
                <w:szCs w:val="24"/>
              </w:rPr>
            </w:pPr>
            <w:r>
              <w:rPr>
                <w:szCs w:val="24"/>
              </w:rPr>
              <w:t>Okulumuz zemin katı tadilat yapılacaktır. (derslikler, zemin)</w:t>
            </w:r>
          </w:p>
        </w:tc>
        <w:tc>
          <w:tcPr>
            <w:tcW w:w="1161" w:type="pct"/>
            <w:vAlign w:val="center"/>
          </w:tcPr>
          <w:p w14:paraId="14E2D035" w14:textId="77777777" w:rsidR="001A2FC1" w:rsidRDefault="001A2FC1"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İlçe Milli Eğitim Müdürlüğü</w:t>
            </w:r>
          </w:p>
          <w:p w14:paraId="5C5A449D" w14:textId="77777777" w:rsidR="001A2FC1" w:rsidRDefault="001A2FC1"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Okul Yönetimi</w:t>
            </w:r>
          </w:p>
        </w:tc>
        <w:tc>
          <w:tcPr>
            <w:tcW w:w="1162" w:type="pct"/>
            <w:vAlign w:val="center"/>
          </w:tcPr>
          <w:p w14:paraId="0E072031" w14:textId="77777777" w:rsidR="001A2FC1" w:rsidRPr="0046630C" w:rsidRDefault="001A2FC1"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Plan Yürütülme Süreci Boyunca</w:t>
            </w:r>
          </w:p>
        </w:tc>
      </w:tr>
    </w:tbl>
    <w:p w14:paraId="1275C63E" w14:textId="77777777" w:rsidR="00B1593F" w:rsidRPr="006F24A3" w:rsidRDefault="00B1593F" w:rsidP="00B1593F">
      <w:pPr>
        <w:keepNext/>
        <w:keepLines/>
        <w:spacing w:before="240" w:after="240" w:line="360" w:lineRule="auto"/>
        <w:jc w:val="both"/>
        <w:outlineLvl w:val="2"/>
        <w:rPr>
          <w:rFonts w:eastAsia="SimSun"/>
          <w:szCs w:val="24"/>
        </w:rPr>
      </w:pPr>
    </w:p>
    <w:p w14:paraId="4B42F298" w14:textId="77777777" w:rsidR="006E6EC7" w:rsidRDefault="006E6EC7" w:rsidP="00A25402">
      <w:pPr>
        <w:spacing w:line="360" w:lineRule="auto"/>
        <w:jc w:val="both"/>
      </w:pPr>
    </w:p>
    <w:p w14:paraId="6261824A" w14:textId="77777777" w:rsidR="006E6EC7" w:rsidRDefault="006E6EC7" w:rsidP="00A25402">
      <w:pPr>
        <w:spacing w:line="360" w:lineRule="auto"/>
        <w:jc w:val="both"/>
      </w:pPr>
    </w:p>
    <w:p w14:paraId="51D03F40" w14:textId="77777777" w:rsidR="00293059" w:rsidRDefault="00293059" w:rsidP="00A25402">
      <w:pPr>
        <w:spacing w:line="360" w:lineRule="auto"/>
        <w:jc w:val="both"/>
      </w:pPr>
    </w:p>
    <w:p w14:paraId="3D176972" w14:textId="77777777" w:rsidR="00293059" w:rsidRDefault="00293059" w:rsidP="00A25402">
      <w:pPr>
        <w:spacing w:line="360" w:lineRule="auto"/>
        <w:jc w:val="both"/>
      </w:pPr>
    </w:p>
    <w:p w14:paraId="4635032B" w14:textId="77777777" w:rsidR="00293059" w:rsidRDefault="00293059" w:rsidP="00A25402">
      <w:pPr>
        <w:spacing w:line="360" w:lineRule="auto"/>
        <w:jc w:val="both"/>
      </w:pPr>
    </w:p>
    <w:p w14:paraId="7AC770C5" w14:textId="77777777" w:rsidR="00293059" w:rsidRDefault="00293059" w:rsidP="00A25402">
      <w:pPr>
        <w:spacing w:line="360" w:lineRule="auto"/>
        <w:jc w:val="both"/>
      </w:pPr>
    </w:p>
    <w:p w14:paraId="503E21D6" w14:textId="77777777" w:rsidR="00293059" w:rsidRDefault="00293059" w:rsidP="00A25402">
      <w:pPr>
        <w:spacing w:line="360" w:lineRule="auto"/>
        <w:jc w:val="both"/>
      </w:pPr>
    </w:p>
    <w:p w14:paraId="7AA4FAB6" w14:textId="77777777" w:rsidR="00293059" w:rsidRDefault="00293059" w:rsidP="00A25402">
      <w:pPr>
        <w:spacing w:line="360" w:lineRule="auto"/>
        <w:jc w:val="both"/>
      </w:pPr>
    </w:p>
    <w:p w14:paraId="26330E81" w14:textId="77777777" w:rsidR="00293059" w:rsidRDefault="00293059" w:rsidP="00A25402">
      <w:pPr>
        <w:spacing w:line="360" w:lineRule="auto"/>
        <w:jc w:val="both"/>
      </w:pPr>
    </w:p>
    <w:p w14:paraId="0FC04468" w14:textId="77777777" w:rsidR="006E6EC7" w:rsidRDefault="006E6EC7" w:rsidP="00A25402">
      <w:pPr>
        <w:spacing w:line="360" w:lineRule="auto"/>
        <w:jc w:val="both"/>
      </w:pPr>
    </w:p>
    <w:p w14:paraId="5E0CFF94" w14:textId="77777777" w:rsidR="006E6EC7"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V.</w:t>
      </w:r>
      <w:r w:rsidR="006E6EC7" w:rsidRPr="001D5EEA">
        <w:rPr>
          <w:color w:val="FFFFFF" w:themeColor="background1"/>
          <w:sz w:val="96"/>
          <w:szCs w:val="96"/>
        </w:rPr>
        <w:t xml:space="preserve">BÖLÜM </w:t>
      </w:r>
    </w:p>
    <w:p w14:paraId="33B5BAA4" w14:textId="77777777" w:rsidR="00B32B9E" w:rsidRPr="001D5EEA"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Maliyetlendirme</w:t>
      </w:r>
    </w:p>
    <w:p w14:paraId="5DC5F24E" w14:textId="77777777" w:rsidR="006E6EC7" w:rsidRPr="00A25402" w:rsidRDefault="006E6EC7" w:rsidP="00A25402">
      <w:pPr>
        <w:spacing w:line="360" w:lineRule="auto"/>
        <w:jc w:val="both"/>
      </w:pPr>
    </w:p>
    <w:p w14:paraId="0DED742E" w14:textId="77777777" w:rsidR="00A25402" w:rsidRDefault="00A25402" w:rsidP="00A25402">
      <w:pPr>
        <w:spacing w:line="360" w:lineRule="auto"/>
        <w:ind w:firstLine="708"/>
        <w:jc w:val="both"/>
      </w:pPr>
    </w:p>
    <w:p w14:paraId="698EB404" w14:textId="77777777" w:rsidR="006E6EC7" w:rsidRDefault="006E6EC7" w:rsidP="00A25402">
      <w:pPr>
        <w:spacing w:line="360" w:lineRule="auto"/>
        <w:ind w:firstLine="708"/>
        <w:jc w:val="both"/>
      </w:pPr>
    </w:p>
    <w:p w14:paraId="229CFD35" w14:textId="77777777" w:rsidR="006E6EC7" w:rsidRDefault="006E6EC7" w:rsidP="00A25402">
      <w:pPr>
        <w:spacing w:line="360" w:lineRule="auto"/>
        <w:ind w:firstLine="708"/>
        <w:jc w:val="both"/>
      </w:pPr>
    </w:p>
    <w:p w14:paraId="7BAAA87A" w14:textId="77777777" w:rsidR="006E6EC7" w:rsidRDefault="006E6EC7" w:rsidP="00A25402">
      <w:pPr>
        <w:spacing w:line="360" w:lineRule="auto"/>
        <w:ind w:firstLine="708"/>
        <w:jc w:val="both"/>
      </w:pPr>
    </w:p>
    <w:p w14:paraId="5D0E426F" w14:textId="77777777" w:rsidR="006E6EC7" w:rsidRDefault="006E6EC7" w:rsidP="00A25402">
      <w:pPr>
        <w:spacing w:line="360" w:lineRule="auto"/>
        <w:ind w:firstLine="708"/>
        <w:jc w:val="both"/>
      </w:pPr>
    </w:p>
    <w:p w14:paraId="07178EBE" w14:textId="77777777" w:rsidR="00024B54" w:rsidRDefault="00024B54" w:rsidP="00A25402">
      <w:pPr>
        <w:spacing w:line="360" w:lineRule="auto"/>
        <w:ind w:firstLine="708"/>
        <w:jc w:val="both"/>
      </w:pPr>
    </w:p>
    <w:p w14:paraId="2DCBD083" w14:textId="77777777" w:rsidR="006E6EC7" w:rsidRDefault="006E6EC7" w:rsidP="006E6EC7">
      <w:pPr>
        <w:spacing w:line="360" w:lineRule="auto"/>
        <w:jc w:val="both"/>
        <w:rPr>
          <w:b/>
          <w:color w:val="00B0F0"/>
          <w:sz w:val="28"/>
        </w:rPr>
      </w:pPr>
      <w:r w:rsidRPr="006E6EC7">
        <w:rPr>
          <w:b/>
          <w:color w:val="00B0F0"/>
          <w:sz w:val="28"/>
        </w:rPr>
        <w:t>MALİYETLENDİRME</w:t>
      </w:r>
    </w:p>
    <w:p w14:paraId="7F0B01FC" w14:textId="77777777" w:rsidR="006E6EC7" w:rsidRDefault="006E6EC7" w:rsidP="006E6EC7">
      <w:pPr>
        <w:pStyle w:val="ResimYazs"/>
        <w:rPr>
          <w:rFonts w:cs="Calibri"/>
          <w:b/>
          <w:i w:val="0"/>
          <w:sz w:val="22"/>
          <w:szCs w:val="24"/>
        </w:rPr>
      </w:pPr>
      <w:bookmarkStart w:id="78" w:name="_Toc535854442"/>
      <w:r w:rsidRPr="006E6EC7">
        <w:rPr>
          <w:rFonts w:cs="Calibri"/>
          <w:b/>
          <w:i w:val="0"/>
          <w:sz w:val="22"/>
          <w:szCs w:val="24"/>
        </w:rPr>
        <w:t xml:space="preserve">Tablo </w:t>
      </w:r>
      <w:r w:rsidR="008D0826" w:rsidRPr="006E6EC7">
        <w:rPr>
          <w:rFonts w:cs="Calibri"/>
          <w:b/>
          <w:i w:val="0"/>
          <w:sz w:val="22"/>
          <w:szCs w:val="24"/>
        </w:rPr>
        <w:fldChar w:fldCharType="begin"/>
      </w:r>
      <w:r w:rsidRPr="006E6EC7">
        <w:rPr>
          <w:rFonts w:cs="Calibri"/>
          <w:b/>
          <w:i w:val="0"/>
          <w:sz w:val="22"/>
          <w:szCs w:val="24"/>
        </w:rPr>
        <w:instrText xml:space="preserve"> SEQ Tablo \* ARABIC </w:instrText>
      </w:r>
      <w:r w:rsidR="008D0826" w:rsidRPr="006E6EC7">
        <w:rPr>
          <w:rFonts w:cs="Calibri"/>
          <w:b/>
          <w:i w:val="0"/>
          <w:sz w:val="22"/>
          <w:szCs w:val="24"/>
        </w:rPr>
        <w:fldChar w:fldCharType="separate"/>
      </w:r>
      <w:r w:rsidR="00DD4CE0">
        <w:rPr>
          <w:rFonts w:cs="Calibri"/>
          <w:b/>
          <w:i w:val="0"/>
          <w:noProof/>
          <w:sz w:val="22"/>
          <w:szCs w:val="24"/>
        </w:rPr>
        <w:t>8</w:t>
      </w:r>
      <w:r w:rsidR="008D0826" w:rsidRPr="006E6EC7">
        <w:rPr>
          <w:rFonts w:cs="Calibri"/>
          <w:b/>
          <w:i w:val="0"/>
          <w:sz w:val="22"/>
          <w:szCs w:val="24"/>
        </w:rPr>
        <w:fldChar w:fldCharType="end"/>
      </w:r>
      <w:r w:rsidRPr="006E6EC7">
        <w:rPr>
          <w:rFonts w:cs="Calibri"/>
          <w:b/>
          <w:i w:val="0"/>
          <w:sz w:val="22"/>
          <w:szCs w:val="24"/>
        </w:rPr>
        <w:t>: 2019-2023 Stratejik Planı Faaliyet/Proje Maliyetlendirme Tablosu</w:t>
      </w:r>
      <w:bookmarkEnd w:id="78"/>
    </w:p>
    <w:tbl>
      <w:tblPr>
        <w:tblStyle w:val="KlavuzuTablo4-Vurgu21"/>
        <w:tblW w:w="0" w:type="auto"/>
        <w:tblLayout w:type="fixed"/>
        <w:tblLook w:val="04A0" w:firstRow="1" w:lastRow="0" w:firstColumn="1" w:lastColumn="0" w:noHBand="0" w:noVBand="1"/>
      </w:tblPr>
      <w:tblGrid>
        <w:gridCol w:w="5655"/>
        <w:gridCol w:w="1134"/>
        <w:gridCol w:w="1134"/>
        <w:gridCol w:w="1134"/>
        <w:gridCol w:w="1134"/>
        <w:gridCol w:w="1134"/>
        <w:gridCol w:w="1560"/>
      </w:tblGrid>
      <w:tr w:rsidR="006E6EC7" w:rsidRPr="006E6EC7" w14:paraId="7326AA13" w14:textId="77777777" w:rsidTr="006E6EC7">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5655" w:type="dxa"/>
            <w:vMerge w:val="restart"/>
            <w:vAlign w:val="center"/>
            <w:hideMark/>
          </w:tcPr>
          <w:p w14:paraId="64581CED" w14:textId="77777777" w:rsidR="006E6EC7" w:rsidRPr="006E6EC7" w:rsidRDefault="006E6EC7" w:rsidP="006E6EC7">
            <w:pPr>
              <w:spacing w:line="240" w:lineRule="auto"/>
              <w:rPr>
                <w:sz w:val="28"/>
                <w:szCs w:val="28"/>
              </w:rPr>
            </w:pPr>
            <w:r w:rsidRPr="006E6EC7">
              <w:rPr>
                <w:sz w:val="28"/>
                <w:szCs w:val="28"/>
              </w:rPr>
              <w:t>Kaynak Tablosu</w:t>
            </w:r>
          </w:p>
        </w:tc>
        <w:tc>
          <w:tcPr>
            <w:tcW w:w="1134" w:type="dxa"/>
            <w:vMerge w:val="restart"/>
            <w:vAlign w:val="center"/>
            <w:hideMark/>
          </w:tcPr>
          <w:p w14:paraId="235A9E05" w14:textId="77777777"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2019</w:t>
            </w:r>
          </w:p>
        </w:tc>
        <w:tc>
          <w:tcPr>
            <w:tcW w:w="1134" w:type="dxa"/>
            <w:vMerge w:val="restart"/>
            <w:vAlign w:val="center"/>
            <w:hideMark/>
          </w:tcPr>
          <w:p w14:paraId="666CEB33" w14:textId="77777777"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2020</w:t>
            </w:r>
          </w:p>
        </w:tc>
        <w:tc>
          <w:tcPr>
            <w:tcW w:w="1134" w:type="dxa"/>
            <w:vMerge w:val="restart"/>
            <w:vAlign w:val="center"/>
            <w:hideMark/>
          </w:tcPr>
          <w:p w14:paraId="7B87E501" w14:textId="77777777"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2021</w:t>
            </w:r>
          </w:p>
        </w:tc>
        <w:tc>
          <w:tcPr>
            <w:tcW w:w="1134" w:type="dxa"/>
            <w:vMerge w:val="restart"/>
            <w:vAlign w:val="center"/>
            <w:hideMark/>
          </w:tcPr>
          <w:p w14:paraId="276963A2" w14:textId="77777777"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2022</w:t>
            </w:r>
          </w:p>
        </w:tc>
        <w:tc>
          <w:tcPr>
            <w:tcW w:w="1134" w:type="dxa"/>
            <w:vMerge w:val="restart"/>
            <w:vAlign w:val="center"/>
            <w:hideMark/>
          </w:tcPr>
          <w:p w14:paraId="111FF288" w14:textId="77777777"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2023</w:t>
            </w:r>
          </w:p>
        </w:tc>
        <w:tc>
          <w:tcPr>
            <w:tcW w:w="1560" w:type="dxa"/>
            <w:vMerge w:val="restart"/>
            <w:vAlign w:val="center"/>
            <w:hideMark/>
          </w:tcPr>
          <w:p w14:paraId="11A7F31F" w14:textId="77777777" w:rsidR="006E6EC7" w:rsidRPr="006E6EC7" w:rsidRDefault="006E6EC7" w:rsidP="006E6EC7">
            <w:pPr>
              <w:spacing w:line="240" w:lineRule="auto"/>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Toplam</w:t>
            </w:r>
          </w:p>
        </w:tc>
      </w:tr>
      <w:tr w:rsidR="006E6EC7" w:rsidRPr="006E6EC7" w14:paraId="7DE87241" w14:textId="77777777" w:rsidTr="006E6EC7">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655" w:type="dxa"/>
            <w:vMerge/>
            <w:hideMark/>
          </w:tcPr>
          <w:p w14:paraId="2D57957D" w14:textId="77777777" w:rsidR="006E6EC7" w:rsidRPr="006E6EC7" w:rsidRDefault="006E6EC7" w:rsidP="006E6EC7">
            <w:pPr>
              <w:spacing w:line="240" w:lineRule="auto"/>
              <w:rPr>
                <w:color w:val="000000"/>
                <w:szCs w:val="24"/>
              </w:rPr>
            </w:pPr>
          </w:p>
        </w:tc>
        <w:tc>
          <w:tcPr>
            <w:tcW w:w="1134" w:type="dxa"/>
            <w:vMerge/>
            <w:hideMark/>
          </w:tcPr>
          <w:p w14:paraId="140E962F"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134" w:type="dxa"/>
            <w:vMerge/>
            <w:hideMark/>
          </w:tcPr>
          <w:p w14:paraId="0EA43E47"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134" w:type="dxa"/>
            <w:vMerge/>
            <w:hideMark/>
          </w:tcPr>
          <w:p w14:paraId="4DF5DBEB"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134" w:type="dxa"/>
            <w:vMerge/>
            <w:hideMark/>
          </w:tcPr>
          <w:p w14:paraId="6C02B410"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134" w:type="dxa"/>
            <w:vMerge/>
            <w:hideMark/>
          </w:tcPr>
          <w:p w14:paraId="3EC2C705"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560" w:type="dxa"/>
            <w:vMerge/>
            <w:hideMark/>
          </w:tcPr>
          <w:p w14:paraId="5159D25F"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r>
      <w:tr w:rsidR="006E6EC7" w:rsidRPr="006E6EC7" w14:paraId="4D9496DC" w14:textId="77777777" w:rsidTr="006E6EC7">
        <w:trPr>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14:paraId="59742F75" w14:textId="77777777" w:rsidR="006E6EC7" w:rsidRPr="006E6EC7" w:rsidRDefault="006E6EC7" w:rsidP="006E6EC7">
            <w:pPr>
              <w:spacing w:line="240" w:lineRule="auto"/>
              <w:rPr>
                <w:b w:val="0"/>
                <w:color w:val="000000" w:themeColor="text1"/>
                <w:szCs w:val="22"/>
              </w:rPr>
            </w:pPr>
            <w:r w:rsidRPr="006E6EC7">
              <w:rPr>
                <w:b w:val="0"/>
                <w:color w:val="000000" w:themeColor="text1"/>
                <w:szCs w:val="22"/>
              </w:rPr>
              <w:t>Genel Bütçe</w:t>
            </w:r>
          </w:p>
        </w:tc>
        <w:tc>
          <w:tcPr>
            <w:tcW w:w="1134" w:type="dxa"/>
            <w:vAlign w:val="center"/>
          </w:tcPr>
          <w:p w14:paraId="594D817B" w14:textId="77777777" w:rsidR="006E6EC7" w:rsidRPr="006E6EC7" w:rsidRDefault="00D94F55"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12.000 TL</w:t>
            </w:r>
          </w:p>
        </w:tc>
        <w:tc>
          <w:tcPr>
            <w:tcW w:w="1134" w:type="dxa"/>
            <w:vAlign w:val="center"/>
          </w:tcPr>
          <w:p w14:paraId="0D6D2DB1" w14:textId="77777777" w:rsidR="006E6EC7" w:rsidRPr="006E6EC7" w:rsidRDefault="00D94F55"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12.500TL</w:t>
            </w:r>
          </w:p>
        </w:tc>
        <w:tc>
          <w:tcPr>
            <w:tcW w:w="1134" w:type="dxa"/>
            <w:vAlign w:val="center"/>
          </w:tcPr>
          <w:p w14:paraId="307EA942" w14:textId="77777777" w:rsidR="006E6EC7" w:rsidRPr="006E6EC7" w:rsidRDefault="00D94F55"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13.000 TL</w:t>
            </w:r>
          </w:p>
        </w:tc>
        <w:tc>
          <w:tcPr>
            <w:tcW w:w="1134" w:type="dxa"/>
            <w:vAlign w:val="center"/>
          </w:tcPr>
          <w:p w14:paraId="0630072C" w14:textId="77777777" w:rsidR="006E6EC7" w:rsidRPr="006E6EC7" w:rsidRDefault="00D94F55"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13.500 TL</w:t>
            </w:r>
          </w:p>
        </w:tc>
        <w:tc>
          <w:tcPr>
            <w:tcW w:w="1134" w:type="dxa"/>
            <w:vAlign w:val="center"/>
          </w:tcPr>
          <w:p w14:paraId="7B8FCD51" w14:textId="77777777" w:rsidR="006E6EC7" w:rsidRPr="006E6EC7" w:rsidRDefault="00D94F55"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14.000 TL</w:t>
            </w:r>
          </w:p>
        </w:tc>
        <w:tc>
          <w:tcPr>
            <w:tcW w:w="1560" w:type="dxa"/>
            <w:vAlign w:val="center"/>
          </w:tcPr>
          <w:p w14:paraId="56C48E51" w14:textId="77777777" w:rsidR="006E6EC7" w:rsidRPr="006E6EC7" w:rsidRDefault="00D94F55"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65.000 TL</w:t>
            </w:r>
          </w:p>
        </w:tc>
      </w:tr>
      <w:tr w:rsidR="006E6EC7" w:rsidRPr="006E6EC7" w14:paraId="14CBD87D" w14:textId="77777777" w:rsidTr="006E6E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14:paraId="586C632B" w14:textId="77777777" w:rsidR="006E6EC7" w:rsidRPr="006E6EC7" w:rsidRDefault="006E6EC7" w:rsidP="006E6EC7">
            <w:pPr>
              <w:spacing w:line="240" w:lineRule="auto"/>
              <w:rPr>
                <w:b w:val="0"/>
                <w:color w:val="000000" w:themeColor="text1"/>
                <w:szCs w:val="22"/>
              </w:rPr>
            </w:pPr>
            <w:r w:rsidRPr="006E6EC7">
              <w:rPr>
                <w:b w:val="0"/>
                <w:color w:val="000000" w:themeColor="text1"/>
                <w:szCs w:val="22"/>
              </w:rPr>
              <w:t>Valilikler ve Belediyelerin Katkısı</w:t>
            </w:r>
          </w:p>
        </w:tc>
        <w:tc>
          <w:tcPr>
            <w:tcW w:w="1134" w:type="dxa"/>
            <w:vAlign w:val="center"/>
          </w:tcPr>
          <w:p w14:paraId="51253C04" w14:textId="77777777" w:rsidR="006E6EC7" w:rsidRPr="006E6EC7" w:rsidRDefault="00D94F55"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w:t>
            </w:r>
          </w:p>
        </w:tc>
        <w:tc>
          <w:tcPr>
            <w:tcW w:w="1134" w:type="dxa"/>
            <w:vAlign w:val="center"/>
          </w:tcPr>
          <w:p w14:paraId="1C7C45AA" w14:textId="77777777" w:rsidR="006E6EC7" w:rsidRPr="006E6EC7" w:rsidRDefault="00D94F55"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w:t>
            </w:r>
          </w:p>
        </w:tc>
        <w:tc>
          <w:tcPr>
            <w:tcW w:w="1134" w:type="dxa"/>
            <w:vAlign w:val="center"/>
          </w:tcPr>
          <w:p w14:paraId="668946EC" w14:textId="77777777" w:rsidR="006E6EC7" w:rsidRPr="006E6EC7" w:rsidRDefault="00D94F55"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w:t>
            </w:r>
          </w:p>
        </w:tc>
        <w:tc>
          <w:tcPr>
            <w:tcW w:w="1134" w:type="dxa"/>
            <w:vAlign w:val="center"/>
          </w:tcPr>
          <w:p w14:paraId="3B72C678" w14:textId="77777777" w:rsidR="006E6EC7" w:rsidRPr="006E6EC7" w:rsidRDefault="00D94F55"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w:t>
            </w:r>
          </w:p>
        </w:tc>
        <w:tc>
          <w:tcPr>
            <w:tcW w:w="1134" w:type="dxa"/>
            <w:vAlign w:val="center"/>
          </w:tcPr>
          <w:p w14:paraId="3D34B14D" w14:textId="77777777" w:rsidR="006E6EC7" w:rsidRPr="006E6EC7" w:rsidRDefault="00D94F55"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w:t>
            </w:r>
          </w:p>
        </w:tc>
        <w:tc>
          <w:tcPr>
            <w:tcW w:w="1560" w:type="dxa"/>
            <w:vAlign w:val="center"/>
          </w:tcPr>
          <w:p w14:paraId="2982AA4B" w14:textId="77777777" w:rsidR="006E6EC7" w:rsidRPr="006E6EC7" w:rsidRDefault="00D94F55"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w:t>
            </w:r>
          </w:p>
        </w:tc>
      </w:tr>
      <w:tr w:rsidR="006E6EC7" w:rsidRPr="006E6EC7" w14:paraId="298DEFC9" w14:textId="77777777" w:rsidTr="006E6EC7">
        <w:trPr>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14:paraId="6B3CF3B2" w14:textId="77777777" w:rsidR="006E6EC7" w:rsidRPr="006E6EC7" w:rsidRDefault="006E6EC7" w:rsidP="006E6EC7">
            <w:pPr>
              <w:spacing w:line="240" w:lineRule="auto"/>
              <w:rPr>
                <w:b w:val="0"/>
                <w:color w:val="000000" w:themeColor="text1"/>
                <w:szCs w:val="22"/>
              </w:rPr>
            </w:pPr>
            <w:r w:rsidRPr="006E6EC7">
              <w:rPr>
                <w:b w:val="0"/>
                <w:color w:val="000000" w:themeColor="text1"/>
                <w:szCs w:val="22"/>
              </w:rPr>
              <w:t>Diğer (Okul Aile Birlikleri)</w:t>
            </w:r>
          </w:p>
        </w:tc>
        <w:tc>
          <w:tcPr>
            <w:tcW w:w="1134" w:type="dxa"/>
            <w:vAlign w:val="center"/>
          </w:tcPr>
          <w:p w14:paraId="1C5DEE06" w14:textId="77777777" w:rsidR="006E6EC7" w:rsidRPr="006E6EC7" w:rsidRDefault="00D94F55"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12.000 TL</w:t>
            </w:r>
          </w:p>
        </w:tc>
        <w:tc>
          <w:tcPr>
            <w:tcW w:w="1134" w:type="dxa"/>
            <w:vAlign w:val="center"/>
          </w:tcPr>
          <w:p w14:paraId="5A81277B" w14:textId="77777777" w:rsidR="006E6EC7" w:rsidRPr="006E6EC7" w:rsidRDefault="00D94F55"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12.500TL</w:t>
            </w:r>
          </w:p>
        </w:tc>
        <w:tc>
          <w:tcPr>
            <w:tcW w:w="1134" w:type="dxa"/>
            <w:vAlign w:val="center"/>
          </w:tcPr>
          <w:p w14:paraId="27D48894" w14:textId="77777777" w:rsidR="006E6EC7" w:rsidRPr="006E6EC7" w:rsidRDefault="00D94F55"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13.000 TL</w:t>
            </w:r>
          </w:p>
        </w:tc>
        <w:tc>
          <w:tcPr>
            <w:tcW w:w="1134" w:type="dxa"/>
            <w:vAlign w:val="center"/>
          </w:tcPr>
          <w:p w14:paraId="1F886903" w14:textId="77777777" w:rsidR="006E6EC7" w:rsidRPr="006E6EC7" w:rsidRDefault="00D94F55"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13.500 TL</w:t>
            </w:r>
          </w:p>
        </w:tc>
        <w:tc>
          <w:tcPr>
            <w:tcW w:w="1134" w:type="dxa"/>
            <w:vAlign w:val="center"/>
          </w:tcPr>
          <w:p w14:paraId="4F316A5C" w14:textId="77777777" w:rsidR="006E6EC7" w:rsidRPr="006E6EC7" w:rsidRDefault="00D94F55"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14.000 TL</w:t>
            </w:r>
          </w:p>
        </w:tc>
        <w:tc>
          <w:tcPr>
            <w:tcW w:w="1560" w:type="dxa"/>
            <w:vAlign w:val="center"/>
          </w:tcPr>
          <w:p w14:paraId="35CA3632" w14:textId="77777777" w:rsidR="006E6EC7" w:rsidRPr="006E6EC7" w:rsidRDefault="00D94F55"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65.000TL</w:t>
            </w:r>
          </w:p>
        </w:tc>
      </w:tr>
      <w:tr w:rsidR="006E6EC7" w:rsidRPr="006E6EC7" w14:paraId="171DD1D6" w14:textId="77777777" w:rsidTr="006E6E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14:paraId="4534C0C5" w14:textId="77777777" w:rsidR="006E6EC7" w:rsidRPr="006E6EC7" w:rsidRDefault="006E6EC7" w:rsidP="006E6EC7">
            <w:pPr>
              <w:spacing w:line="240" w:lineRule="auto"/>
              <w:rPr>
                <w:color w:val="000000" w:themeColor="text1"/>
                <w:szCs w:val="22"/>
              </w:rPr>
            </w:pPr>
            <w:r w:rsidRPr="006E6EC7">
              <w:rPr>
                <w:color w:val="000000" w:themeColor="text1"/>
                <w:szCs w:val="22"/>
              </w:rPr>
              <w:t>TOPLAM</w:t>
            </w:r>
          </w:p>
        </w:tc>
        <w:tc>
          <w:tcPr>
            <w:tcW w:w="1134" w:type="dxa"/>
            <w:vAlign w:val="center"/>
          </w:tcPr>
          <w:p w14:paraId="13D41BBD" w14:textId="77777777" w:rsidR="006E6EC7" w:rsidRPr="006E6EC7" w:rsidRDefault="00D94F55"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12.000 TL</w:t>
            </w:r>
          </w:p>
        </w:tc>
        <w:tc>
          <w:tcPr>
            <w:tcW w:w="1134" w:type="dxa"/>
            <w:vAlign w:val="center"/>
          </w:tcPr>
          <w:p w14:paraId="4B38D0CA" w14:textId="77777777" w:rsidR="006E6EC7" w:rsidRPr="006E6EC7" w:rsidRDefault="00D94F55"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12.500 TL</w:t>
            </w:r>
          </w:p>
        </w:tc>
        <w:tc>
          <w:tcPr>
            <w:tcW w:w="1134" w:type="dxa"/>
            <w:vAlign w:val="center"/>
          </w:tcPr>
          <w:p w14:paraId="5DAEB8E3" w14:textId="77777777" w:rsidR="006E6EC7" w:rsidRPr="006E6EC7" w:rsidRDefault="00D94F55"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13.000 TL</w:t>
            </w:r>
          </w:p>
        </w:tc>
        <w:tc>
          <w:tcPr>
            <w:tcW w:w="1134" w:type="dxa"/>
            <w:vAlign w:val="center"/>
          </w:tcPr>
          <w:p w14:paraId="12F7BEB3" w14:textId="77777777" w:rsidR="006E6EC7" w:rsidRPr="006E6EC7" w:rsidRDefault="00D94F55"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13.500 TL</w:t>
            </w:r>
          </w:p>
        </w:tc>
        <w:tc>
          <w:tcPr>
            <w:tcW w:w="1134" w:type="dxa"/>
            <w:vAlign w:val="center"/>
          </w:tcPr>
          <w:p w14:paraId="455B9186" w14:textId="77777777" w:rsidR="006E6EC7" w:rsidRPr="006E6EC7" w:rsidRDefault="00D94F55"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14.000 TL</w:t>
            </w:r>
          </w:p>
        </w:tc>
        <w:tc>
          <w:tcPr>
            <w:tcW w:w="1560" w:type="dxa"/>
            <w:vAlign w:val="center"/>
          </w:tcPr>
          <w:p w14:paraId="64EA99DE" w14:textId="77777777" w:rsidR="006E6EC7" w:rsidRPr="006E6EC7" w:rsidRDefault="00D94F55"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65.000TL</w:t>
            </w:r>
          </w:p>
        </w:tc>
      </w:tr>
    </w:tbl>
    <w:p w14:paraId="6E07BFB4" w14:textId="77777777" w:rsidR="006E6EC7" w:rsidRPr="006E6EC7" w:rsidRDefault="006E6EC7" w:rsidP="006E6EC7"/>
    <w:p w14:paraId="3A5248BD" w14:textId="77777777" w:rsidR="006E6EC7" w:rsidRPr="006E6EC7" w:rsidRDefault="006E6EC7" w:rsidP="006E6EC7">
      <w:pPr>
        <w:spacing w:line="360" w:lineRule="auto"/>
        <w:jc w:val="both"/>
        <w:rPr>
          <w:b/>
          <w:color w:val="00B0F0"/>
          <w:sz w:val="28"/>
        </w:rPr>
      </w:pPr>
    </w:p>
    <w:p w14:paraId="01BD4751" w14:textId="77777777" w:rsidR="00A25402" w:rsidRDefault="00A25402" w:rsidP="00A25402">
      <w:pPr>
        <w:jc w:val="both"/>
        <w:rPr>
          <w:b/>
          <w:color w:val="002060"/>
          <w:sz w:val="28"/>
          <w:szCs w:val="28"/>
        </w:rPr>
      </w:pPr>
    </w:p>
    <w:p w14:paraId="55659AEF" w14:textId="77777777" w:rsidR="006E6EC7" w:rsidRDefault="006E6EC7" w:rsidP="00A25402">
      <w:pPr>
        <w:jc w:val="both"/>
        <w:rPr>
          <w:b/>
          <w:color w:val="002060"/>
          <w:sz w:val="28"/>
          <w:szCs w:val="28"/>
        </w:rPr>
      </w:pPr>
    </w:p>
    <w:p w14:paraId="35F5989F" w14:textId="77777777" w:rsidR="006E6EC7" w:rsidRDefault="006E6EC7" w:rsidP="00A25402">
      <w:pPr>
        <w:jc w:val="both"/>
        <w:rPr>
          <w:b/>
          <w:color w:val="002060"/>
          <w:sz w:val="28"/>
          <w:szCs w:val="28"/>
        </w:rPr>
      </w:pPr>
    </w:p>
    <w:p w14:paraId="29ECD56B" w14:textId="77777777" w:rsidR="006E6EC7" w:rsidRDefault="006E6EC7" w:rsidP="00A25402">
      <w:pPr>
        <w:jc w:val="both"/>
        <w:rPr>
          <w:b/>
          <w:color w:val="002060"/>
          <w:sz w:val="28"/>
          <w:szCs w:val="28"/>
        </w:rPr>
      </w:pPr>
    </w:p>
    <w:p w14:paraId="7DC4328C" w14:textId="77777777" w:rsidR="006E6EC7" w:rsidRDefault="006E6EC7" w:rsidP="00A25402">
      <w:pPr>
        <w:jc w:val="both"/>
        <w:rPr>
          <w:b/>
          <w:color w:val="002060"/>
          <w:sz w:val="28"/>
          <w:szCs w:val="28"/>
        </w:rPr>
      </w:pPr>
    </w:p>
    <w:p w14:paraId="6AD42C67" w14:textId="77777777" w:rsidR="006E6EC7" w:rsidRDefault="006E6EC7" w:rsidP="00A25402">
      <w:pPr>
        <w:jc w:val="both"/>
        <w:rPr>
          <w:b/>
          <w:color w:val="002060"/>
          <w:sz w:val="28"/>
          <w:szCs w:val="28"/>
        </w:rPr>
      </w:pPr>
    </w:p>
    <w:p w14:paraId="68B85BE2" w14:textId="77777777" w:rsidR="006E6EC7" w:rsidRDefault="006E6EC7" w:rsidP="00A25402">
      <w:pPr>
        <w:jc w:val="both"/>
        <w:rPr>
          <w:b/>
          <w:color w:val="002060"/>
          <w:sz w:val="28"/>
          <w:szCs w:val="28"/>
        </w:rPr>
      </w:pPr>
    </w:p>
    <w:p w14:paraId="03A9DFAC" w14:textId="77777777" w:rsidR="006E6EC7" w:rsidRDefault="006E6EC7" w:rsidP="00A25402">
      <w:pPr>
        <w:jc w:val="both"/>
        <w:rPr>
          <w:b/>
          <w:color w:val="002060"/>
          <w:sz w:val="28"/>
          <w:szCs w:val="28"/>
        </w:rPr>
      </w:pPr>
    </w:p>
    <w:p w14:paraId="26F6728C" w14:textId="77777777" w:rsidR="006E6EC7" w:rsidRDefault="006E6EC7" w:rsidP="00A25402">
      <w:pPr>
        <w:jc w:val="both"/>
        <w:rPr>
          <w:b/>
          <w:color w:val="002060"/>
          <w:sz w:val="28"/>
          <w:szCs w:val="28"/>
        </w:rPr>
      </w:pPr>
    </w:p>
    <w:p w14:paraId="57952D04" w14:textId="77777777" w:rsidR="006E6EC7" w:rsidRDefault="006E6EC7" w:rsidP="00A25402">
      <w:pPr>
        <w:jc w:val="both"/>
        <w:rPr>
          <w:b/>
          <w:color w:val="002060"/>
          <w:sz w:val="28"/>
          <w:szCs w:val="28"/>
        </w:rPr>
      </w:pPr>
    </w:p>
    <w:p w14:paraId="10ECC939" w14:textId="77777777" w:rsidR="006E6EC7" w:rsidRDefault="006E6EC7" w:rsidP="00A25402">
      <w:pPr>
        <w:jc w:val="both"/>
        <w:rPr>
          <w:b/>
          <w:color w:val="002060"/>
          <w:sz w:val="28"/>
          <w:szCs w:val="28"/>
        </w:rPr>
      </w:pPr>
    </w:p>
    <w:p w14:paraId="66F05038" w14:textId="77777777" w:rsidR="006E6EC7"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VI.</w:t>
      </w:r>
      <w:r w:rsidR="006E6EC7" w:rsidRPr="001D5EEA">
        <w:rPr>
          <w:color w:val="FFFFFF" w:themeColor="background1"/>
          <w:sz w:val="96"/>
          <w:szCs w:val="96"/>
        </w:rPr>
        <w:t xml:space="preserve">BÖLÜM </w:t>
      </w:r>
    </w:p>
    <w:p w14:paraId="2C425D3F" w14:textId="77777777" w:rsidR="00B32B9E" w:rsidRPr="001D5EEA"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İzleme ve Değerlendirme</w:t>
      </w:r>
    </w:p>
    <w:p w14:paraId="08FFF8C1" w14:textId="77777777" w:rsidR="006E6EC7" w:rsidRDefault="006E6EC7" w:rsidP="00A25402">
      <w:pPr>
        <w:jc w:val="both"/>
        <w:rPr>
          <w:b/>
          <w:color w:val="002060"/>
          <w:sz w:val="28"/>
          <w:szCs w:val="28"/>
        </w:rPr>
      </w:pPr>
    </w:p>
    <w:p w14:paraId="5EF6C6CC" w14:textId="77777777" w:rsidR="006E6EC7" w:rsidRDefault="006E6EC7" w:rsidP="00A25402">
      <w:pPr>
        <w:jc w:val="both"/>
        <w:rPr>
          <w:b/>
          <w:color w:val="002060"/>
          <w:sz w:val="28"/>
          <w:szCs w:val="28"/>
        </w:rPr>
      </w:pPr>
    </w:p>
    <w:p w14:paraId="3C357346" w14:textId="77777777" w:rsidR="006E6EC7" w:rsidRDefault="006E6EC7" w:rsidP="00A25402">
      <w:pPr>
        <w:jc w:val="both"/>
        <w:rPr>
          <w:b/>
          <w:color w:val="002060"/>
          <w:sz w:val="28"/>
          <w:szCs w:val="28"/>
        </w:rPr>
      </w:pPr>
    </w:p>
    <w:p w14:paraId="6994253C" w14:textId="77777777" w:rsidR="006E6EC7" w:rsidRDefault="006E6EC7" w:rsidP="00A25402">
      <w:pPr>
        <w:jc w:val="both"/>
        <w:rPr>
          <w:b/>
          <w:color w:val="002060"/>
          <w:sz w:val="28"/>
          <w:szCs w:val="28"/>
        </w:rPr>
      </w:pPr>
    </w:p>
    <w:p w14:paraId="736562B5" w14:textId="77777777" w:rsidR="003E3519" w:rsidRDefault="003E3519" w:rsidP="00A25402">
      <w:pPr>
        <w:jc w:val="both"/>
        <w:rPr>
          <w:b/>
          <w:color w:val="002060"/>
          <w:sz w:val="28"/>
          <w:szCs w:val="28"/>
        </w:rPr>
      </w:pPr>
    </w:p>
    <w:p w14:paraId="1388B9E2" w14:textId="77777777" w:rsidR="00024B54" w:rsidRDefault="00024B54" w:rsidP="006E6EC7">
      <w:pPr>
        <w:spacing w:line="360" w:lineRule="auto"/>
        <w:jc w:val="both"/>
        <w:rPr>
          <w:b/>
          <w:color w:val="00B0F0"/>
          <w:sz w:val="28"/>
        </w:rPr>
      </w:pPr>
    </w:p>
    <w:p w14:paraId="7F4FDDF4" w14:textId="77777777" w:rsidR="006E6EC7" w:rsidRPr="006E6EC7" w:rsidRDefault="00B32B9E" w:rsidP="006E6EC7">
      <w:pPr>
        <w:spacing w:line="360" w:lineRule="auto"/>
        <w:jc w:val="both"/>
        <w:rPr>
          <w:b/>
          <w:color w:val="00B0F0"/>
          <w:sz w:val="28"/>
        </w:rPr>
      </w:pPr>
      <w:r>
        <w:rPr>
          <w:b/>
          <w:color w:val="00B0F0"/>
          <w:sz w:val="28"/>
        </w:rPr>
        <w:lastRenderedPageBreak/>
        <w:t>İzleme v</w:t>
      </w:r>
      <w:r w:rsidRPr="006E6EC7">
        <w:rPr>
          <w:b/>
          <w:color w:val="00B0F0"/>
          <w:sz w:val="28"/>
        </w:rPr>
        <w:t>e Değerlendirme</w:t>
      </w:r>
    </w:p>
    <w:p w14:paraId="3602C517" w14:textId="77777777" w:rsidR="006E6EC7" w:rsidRPr="006E6EC7" w:rsidRDefault="006E6EC7" w:rsidP="006E6EC7">
      <w:pPr>
        <w:spacing w:line="360" w:lineRule="auto"/>
        <w:ind w:firstLine="708"/>
        <w:jc w:val="both"/>
      </w:pPr>
      <w:r w:rsidRPr="006E6EC7">
        <w:t xml:space="preserve">Okulumuz Stratejik Planı izleme ve değerlendirme çalışmalarında 5 yıllık Stratejik Planın izlenmesi ve 1 yıllık gelişim planın izlenmesi olarak ikili bir ayrıma gidilecektir. </w:t>
      </w:r>
    </w:p>
    <w:p w14:paraId="234FC91E" w14:textId="77777777" w:rsidR="006E6EC7" w:rsidRDefault="006E6EC7" w:rsidP="006E6EC7">
      <w:pPr>
        <w:spacing w:line="360" w:lineRule="auto"/>
        <w:ind w:firstLine="708"/>
        <w:jc w:val="both"/>
      </w:pPr>
      <w:r w:rsidRPr="006E6EC7">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tbl>
      <w:tblPr>
        <w:tblpPr w:leftFromText="141" w:rightFromText="141" w:vertAnchor="text" w:horzAnchor="margin" w:tblpY="787"/>
        <w:tblW w:w="13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4"/>
        <w:gridCol w:w="2665"/>
        <w:gridCol w:w="7097"/>
        <w:gridCol w:w="1635"/>
      </w:tblGrid>
      <w:tr w:rsidR="003E3519" w:rsidRPr="00213E0B" w14:paraId="6B9918BB" w14:textId="77777777" w:rsidTr="003E3519">
        <w:trPr>
          <w:trHeight w:hRule="exact" w:val="624"/>
        </w:trPr>
        <w:tc>
          <w:tcPr>
            <w:tcW w:w="2414" w:type="dxa"/>
            <w:tcBorders>
              <w:top w:val="single" w:sz="4" w:space="0" w:color="auto"/>
              <w:left w:val="single" w:sz="4" w:space="0" w:color="auto"/>
              <w:bottom w:val="single" w:sz="4" w:space="0" w:color="auto"/>
              <w:right w:val="single" w:sz="4" w:space="0" w:color="auto"/>
            </w:tcBorders>
            <w:shd w:val="clear" w:color="auto" w:fill="E5B8B7"/>
            <w:vAlign w:val="center"/>
          </w:tcPr>
          <w:p w14:paraId="46E33B7F" w14:textId="77777777" w:rsidR="003E3519" w:rsidRPr="00213E0B" w:rsidRDefault="003E3519" w:rsidP="008B0B67">
            <w:pPr>
              <w:spacing w:after="0" w:line="240" w:lineRule="auto"/>
              <w:jc w:val="center"/>
              <w:rPr>
                <w:rFonts w:ascii="Times New Roman" w:hAnsi="Times New Roman"/>
                <w:b/>
                <w:szCs w:val="24"/>
              </w:rPr>
            </w:pPr>
            <w:r w:rsidRPr="00213E0B">
              <w:rPr>
                <w:rFonts w:ascii="Times New Roman" w:hAnsi="Times New Roman"/>
                <w:b/>
                <w:szCs w:val="24"/>
              </w:rPr>
              <w:t>İzleme Değerlendirme</w:t>
            </w:r>
          </w:p>
          <w:p w14:paraId="166E4870" w14:textId="77777777" w:rsidR="003E3519" w:rsidRPr="00213E0B" w:rsidRDefault="003E3519" w:rsidP="008B0B67">
            <w:pPr>
              <w:spacing w:after="0" w:line="240" w:lineRule="auto"/>
              <w:jc w:val="center"/>
              <w:rPr>
                <w:rFonts w:ascii="Times New Roman" w:hAnsi="Times New Roman"/>
                <w:b/>
                <w:szCs w:val="24"/>
              </w:rPr>
            </w:pPr>
            <w:r w:rsidRPr="00213E0B">
              <w:rPr>
                <w:rFonts w:ascii="Times New Roman" w:hAnsi="Times New Roman"/>
                <w:b/>
                <w:szCs w:val="24"/>
              </w:rPr>
              <w:t>Dönemi</w:t>
            </w:r>
          </w:p>
        </w:tc>
        <w:tc>
          <w:tcPr>
            <w:tcW w:w="2665" w:type="dxa"/>
            <w:tcBorders>
              <w:top w:val="single" w:sz="4" w:space="0" w:color="auto"/>
              <w:left w:val="single" w:sz="4" w:space="0" w:color="auto"/>
              <w:bottom w:val="single" w:sz="4" w:space="0" w:color="auto"/>
              <w:right w:val="single" w:sz="4" w:space="0" w:color="auto"/>
            </w:tcBorders>
            <w:shd w:val="clear" w:color="auto" w:fill="E5B8B7"/>
            <w:vAlign w:val="center"/>
          </w:tcPr>
          <w:p w14:paraId="1FDDA73D" w14:textId="77777777" w:rsidR="003E3519" w:rsidRPr="00213E0B" w:rsidRDefault="003E3519" w:rsidP="008B0B67">
            <w:pPr>
              <w:spacing w:after="0" w:line="240" w:lineRule="auto"/>
              <w:jc w:val="center"/>
              <w:rPr>
                <w:rFonts w:ascii="Times New Roman" w:hAnsi="Times New Roman"/>
                <w:b/>
                <w:szCs w:val="24"/>
              </w:rPr>
            </w:pPr>
            <w:r w:rsidRPr="00213E0B">
              <w:rPr>
                <w:rFonts w:ascii="Times New Roman" w:hAnsi="Times New Roman"/>
                <w:b/>
                <w:szCs w:val="24"/>
              </w:rPr>
              <w:t>Gerçekleştirilme Zamanı</w:t>
            </w:r>
          </w:p>
        </w:tc>
        <w:tc>
          <w:tcPr>
            <w:tcW w:w="7097" w:type="dxa"/>
            <w:tcBorders>
              <w:top w:val="single" w:sz="4" w:space="0" w:color="auto"/>
              <w:left w:val="single" w:sz="4" w:space="0" w:color="auto"/>
              <w:bottom w:val="single" w:sz="4" w:space="0" w:color="auto"/>
              <w:right w:val="single" w:sz="4" w:space="0" w:color="auto"/>
            </w:tcBorders>
            <w:shd w:val="clear" w:color="auto" w:fill="E5B8B7"/>
            <w:vAlign w:val="center"/>
          </w:tcPr>
          <w:p w14:paraId="15658BA1" w14:textId="77777777" w:rsidR="003E3519" w:rsidRPr="00213E0B" w:rsidRDefault="003E3519" w:rsidP="008B0B67">
            <w:pPr>
              <w:spacing w:after="0" w:line="240" w:lineRule="auto"/>
              <w:jc w:val="center"/>
              <w:rPr>
                <w:rFonts w:ascii="Times New Roman" w:hAnsi="Times New Roman"/>
                <w:b/>
                <w:szCs w:val="24"/>
              </w:rPr>
            </w:pPr>
            <w:r w:rsidRPr="00213E0B">
              <w:rPr>
                <w:rFonts w:ascii="Times New Roman" w:hAnsi="Times New Roman"/>
                <w:b/>
                <w:szCs w:val="24"/>
              </w:rPr>
              <w:t>İzleme Değerlendirme Dönemi Süreç Açıklaması</w:t>
            </w:r>
          </w:p>
        </w:tc>
        <w:tc>
          <w:tcPr>
            <w:tcW w:w="1635" w:type="dxa"/>
            <w:tcBorders>
              <w:top w:val="single" w:sz="4" w:space="0" w:color="auto"/>
              <w:left w:val="single" w:sz="4" w:space="0" w:color="auto"/>
              <w:bottom w:val="single" w:sz="4" w:space="0" w:color="auto"/>
              <w:right w:val="single" w:sz="4" w:space="0" w:color="auto"/>
            </w:tcBorders>
            <w:shd w:val="clear" w:color="auto" w:fill="E5B8B7"/>
            <w:vAlign w:val="center"/>
          </w:tcPr>
          <w:p w14:paraId="73AA695D" w14:textId="77777777" w:rsidR="003E3519" w:rsidRPr="00213E0B" w:rsidRDefault="003E3519" w:rsidP="008B0B67">
            <w:pPr>
              <w:spacing w:after="0" w:line="240" w:lineRule="auto"/>
              <w:jc w:val="center"/>
              <w:rPr>
                <w:rFonts w:ascii="Times New Roman" w:hAnsi="Times New Roman"/>
                <w:b/>
                <w:szCs w:val="24"/>
              </w:rPr>
            </w:pPr>
            <w:r w:rsidRPr="00213E0B">
              <w:rPr>
                <w:rFonts w:ascii="Times New Roman" w:hAnsi="Times New Roman"/>
                <w:b/>
                <w:szCs w:val="24"/>
              </w:rPr>
              <w:t>Zaman Kapsamı</w:t>
            </w:r>
          </w:p>
        </w:tc>
      </w:tr>
      <w:tr w:rsidR="003E3519" w:rsidRPr="00213E0B" w14:paraId="64F0E9F3" w14:textId="77777777" w:rsidTr="003E3519">
        <w:trPr>
          <w:trHeight w:hRule="exact" w:val="1652"/>
        </w:trPr>
        <w:tc>
          <w:tcPr>
            <w:tcW w:w="2414" w:type="dxa"/>
            <w:tcBorders>
              <w:top w:val="single" w:sz="4" w:space="0" w:color="auto"/>
              <w:left w:val="single" w:sz="4" w:space="0" w:color="auto"/>
              <w:bottom w:val="single" w:sz="4" w:space="0" w:color="auto"/>
              <w:right w:val="single" w:sz="4" w:space="0" w:color="auto"/>
            </w:tcBorders>
            <w:vAlign w:val="center"/>
          </w:tcPr>
          <w:p w14:paraId="6B56B930" w14:textId="77777777" w:rsidR="003E3519" w:rsidRPr="00213E0B" w:rsidRDefault="00044D33" w:rsidP="008B0B67">
            <w:pPr>
              <w:spacing w:after="0" w:line="240" w:lineRule="auto"/>
              <w:jc w:val="center"/>
              <w:rPr>
                <w:rFonts w:ascii="Times New Roman" w:hAnsi="Times New Roman"/>
                <w:b/>
                <w:szCs w:val="24"/>
              </w:rPr>
            </w:pPr>
            <w:r>
              <w:rPr>
                <w:rFonts w:ascii="Times New Roman" w:hAnsi="Times New Roman"/>
                <w:b/>
                <w:szCs w:val="24"/>
              </w:rPr>
              <w:t xml:space="preserve">Birinci </w:t>
            </w:r>
            <w:r w:rsidR="003E3519" w:rsidRPr="00213E0B">
              <w:rPr>
                <w:rFonts w:ascii="Times New Roman" w:hAnsi="Times New Roman"/>
                <w:b/>
                <w:szCs w:val="24"/>
              </w:rPr>
              <w:t>İzleme-Değerlendirme Dönemi</w:t>
            </w:r>
          </w:p>
        </w:tc>
        <w:tc>
          <w:tcPr>
            <w:tcW w:w="2665" w:type="dxa"/>
            <w:tcBorders>
              <w:top w:val="single" w:sz="4" w:space="0" w:color="auto"/>
              <w:left w:val="single" w:sz="4" w:space="0" w:color="auto"/>
              <w:bottom w:val="single" w:sz="4" w:space="0" w:color="auto"/>
              <w:right w:val="single" w:sz="4" w:space="0" w:color="auto"/>
            </w:tcBorders>
            <w:vAlign w:val="center"/>
          </w:tcPr>
          <w:p w14:paraId="790B5EFE" w14:textId="77777777" w:rsidR="003E3519" w:rsidRPr="00213E0B" w:rsidRDefault="003E3519" w:rsidP="00044D33">
            <w:pPr>
              <w:spacing w:after="0" w:line="240" w:lineRule="auto"/>
              <w:ind w:left="49"/>
              <w:contextualSpacing/>
              <w:jc w:val="center"/>
              <w:rPr>
                <w:rFonts w:ascii="Times New Roman" w:hAnsi="Times New Roman"/>
                <w:szCs w:val="24"/>
              </w:rPr>
            </w:pPr>
            <w:r w:rsidRPr="00213E0B">
              <w:rPr>
                <w:rFonts w:ascii="Times New Roman" w:hAnsi="Times New Roman"/>
                <w:szCs w:val="24"/>
              </w:rPr>
              <w:t xml:space="preserve">Her yılın </w:t>
            </w:r>
            <w:r w:rsidRPr="00213E0B">
              <w:rPr>
                <w:rFonts w:ascii="Times New Roman" w:hAnsi="Times New Roman"/>
                <w:szCs w:val="24"/>
              </w:rPr>
              <w:br/>
            </w:r>
            <w:r w:rsidR="00044D33">
              <w:rPr>
                <w:rFonts w:ascii="Times New Roman" w:hAnsi="Times New Roman"/>
                <w:szCs w:val="24"/>
              </w:rPr>
              <w:t>Haziran</w:t>
            </w:r>
            <w:r w:rsidRPr="00213E0B">
              <w:rPr>
                <w:rFonts w:ascii="Times New Roman" w:hAnsi="Times New Roman"/>
                <w:szCs w:val="24"/>
              </w:rPr>
              <w:t xml:space="preserve"> ayı içerisinde</w:t>
            </w:r>
          </w:p>
        </w:tc>
        <w:tc>
          <w:tcPr>
            <w:tcW w:w="7097" w:type="dxa"/>
            <w:tcBorders>
              <w:top w:val="single" w:sz="4" w:space="0" w:color="auto"/>
              <w:left w:val="single" w:sz="4" w:space="0" w:color="auto"/>
              <w:bottom w:val="single" w:sz="4" w:space="0" w:color="auto"/>
              <w:right w:val="single" w:sz="4" w:space="0" w:color="auto"/>
            </w:tcBorders>
          </w:tcPr>
          <w:p w14:paraId="44484084" w14:textId="77777777" w:rsidR="003E3519" w:rsidRPr="00213E0B" w:rsidRDefault="003E3519" w:rsidP="003E3519">
            <w:pPr>
              <w:numPr>
                <w:ilvl w:val="0"/>
                <w:numId w:val="9"/>
              </w:numPr>
              <w:spacing w:after="0" w:line="240" w:lineRule="auto"/>
              <w:ind w:left="49" w:hanging="104"/>
              <w:jc w:val="both"/>
              <w:rPr>
                <w:rFonts w:ascii="Times New Roman" w:hAnsi="Times New Roman"/>
                <w:szCs w:val="24"/>
              </w:rPr>
            </w:pPr>
            <w:r>
              <w:rPr>
                <w:rFonts w:ascii="Times New Roman" w:hAnsi="Times New Roman"/>
                <w:szCs w:val="24"/>
              </w:rPr>
              <w:t>SPE</w:t>
            </w:r>
            <w:r w:rsidRPr="00213E0B">
              <w:rPr>
                <w:rFonts w:ascii="Times New Roman" w:hAnsi="Times New Roman"/>
                <w:szCs w:val="24"/>
              </w:rPr>
              <w:t xml:space="preserve"> birimi tarafından harcama birimlerinden sorumlu oldukları göstergeler ile ilgili gerçekleşme durumlarına ilişkin verilerin </w:t>
            </w:r>
            <w:r>
              <w:rPr>
                <w:rFonts w:ascii="Times New Roman" w:hAnsi="Times New Roman"/>
                <w:szCs w:val="24"/>
              </w:rPr>
              <w:t>toplanması</w:t>
            </w:r>
            <w:r w:rsidR="00044D33">
              <w:rPr>
                <w:rFonts w:ascii="Times New Roman" w:hAnsi="Times New Roman"/>
                <w:szCs w:val="24"/>
              </w:rPr>
              <w:t xml:space="preserve"> ve değerlendirilmesi</w:t>
            </w:r>
          </w:p>
          <w:p w14:paraId="22DFE6BD" w14:textId="77777777" w:rsidR="003E3519" w:rsidRPr="00213E0B" w:rsidRDefault="003E3519" w:rsidP="003E3519">
            <w:pPr>
              <w:numPr>
                <w:ilvl w:val="0"/>
                <w:numId w:val="9"/>
              </w:numPr>
              <w:spacing w:after="0" w:line="240" w:lineRule="auto"/>
              <w:ind w:left="49" w:hanging="104"/>
              <w:jc w:val="both"/>
              <w:rPr>
                <w:rFonts w:ascii="Times New Roman" w:hAnsi="Times New Roman"/>
                <w:szCs w:val="24"/>
              </w:rPr>
            </w:pPr>
            <w:r w:rsidRPr="00213E0B">
              <w:rPr>
                <w:rFonts w:ascii="Times New Roman" w:hAnsi="Times New Roman"/>
                <w:szCs w:val="24"/>
              </w:rPr>
              <w:t>Göstergelerin gerçekleşme durumları hakkında hazırlanan raporun üst yöneticiye sunulması</w:t>
            </w:r>
          </w:p>
          <w:p w14:paraId="02A3B1E3" w14:textId="77777777" w:rsidR="003E3519" w:rsidRPr="00213E0B" w:rsidRDefault="003E3519" w:rsidP="008B0B67">
            <w:pPr>
              <w:spacing w:after="0" w:line="240" w:lineRule="auto"/>
              <w:jc w:val="both"/>
              <w:rPr>
                <w:rFonts w:ascii="Times New Roman" w:hAnsi="Times New Roman"/>
                <w:szCs w:val="24"/>
              </w:rPr>
            </w:pPr>
          </w:p>
        </w:tc>
        <w:tc>
          <w:tcPr>
            <w:tcW w:w="1635" w:type="dxa"/>
            <w:tcBorders>
              <w:top w:val="single" w:sz="4" w:space="0" w:color="auto"/>
              <w:left w:val="single" w:sz="4" w:space="0" w:color="auto"/>
              <w:bottom w:val="single" w:sz="4" w:space="0" w:color="auto"/>
              <w:right w:val="single" w:sz="4" w:space="0" w:color="auto"/>
            </w:tcBorders>
            <w:vAlign w:val="center"/>
          </w:tcPr>
          <w:p w14:paraId="5CEC010B" w14:textId="77777777" w:rsidR="003E3519" w:rsidRPr="00213E0B" w:rsidRDefault="003E3519" w:rsidP="00044D33">
            <w:pPr>
              <w:spacing w:after="0" w:line="240" w:lineRule="auto"/>
              <w:jc w:val="center"/>
              <w:rPr>
                <w:rFonts w:ascii="Times New Roman" w:hAnsi="Times New Roman"/>
                <w:b/>
                <w:szCs w:val="24"/>
              </w:rPr>
            </w:pPr>
            <w:r w:rsidRPr="00213E0B">
              <w:rPr>
                <w:rFonts w:ascii="Times New Roman" w:hAnsi="Times New Roman"/>
                <w:b/>
                <w:szCs w:val="24"/>
              </w:rPr>
              <w:t>Ocak-</w:t>
            </w:r>
            <w:r w:rsidR="00044D33">
              <w:rPr>
                <w:rFonts w:ascii="Times New Roman" w:hAnsi="Times New Roman"/>
                <w:b/>
                <w:szCs w:val="24"/>
              </w:rPr>
              <w:t xml:space="preserve">Haziran </w:t>
            </w:r>
            <w:r w:rsidRPr="00213E0B">
              <w:rPr>
                <w:rFonts w:ascii="Times New Roman" w:hAnsi="Times New Roman"/>
                <w:b/>
                <w:szCs w:val="24"/>
              </w:rPr>
              <w:t>dönemi</w:t>
            </w:r>
          </w:p>
        </w:tc>
      </w:tr>
      <w:tr w:rsidR="003E3519" w:rsidRPr="00213E0B" w14:paraId="73C61073" w14:textId="77777777" w:rsidTr="003E3519">
        <w:trPr>
          <w:trHeight w:hRule="exact" w:val="2245"/>
        </w:trPr>
        <w:tc>
          <w:tcPr>
            <w:tcW w:w="2414" w:type="dxa"/>
            <w:tcBorders>
              <w:top w:val="single" w:sz="4" w:space="0" w:color="auto"/>
              <w:left w:val="single" w:sz="4" w:space="0" w:color="auto"/>
              <w:bottom w:val="single" w:sz="4" w:space="0" w:color="auto"/>
              <w:right w:val="single" w:sz="4" w:space="0" w:color="auto"/>
            </w:tcBorders>
            <w:vAlign w:val="center"/>
          </w:tcPr>
          <w:p w14:paraId="094BEFCA" w14:textId="77777777" w:rsidR="003E3519" w:rsidRPr="00213E0B" w:rsidRDefault="00044D33" w:rsidP="008B0B67">
            <w:pPr>
              <w:spacing w:after="0" w:line="240" w:lineRule="auto"/>
              <w:jc w:val="center"/>
              <w:rPr>
                <w:rFonts w:ascii="Times New Roman" w:hAnsi="Times New Roman"/>
                <w:b/>
                <w:szCs w:val="24"/>
              </w:rPr>
            </w:pPr>
            <w:r>
              <w:rPr>
                <w:rFonts w:ascii="Times New Roman" w:hAnsi="Times New Roman"/>
                <w:b/>
                <w:szCs w:val="24"/>
              </w:rPr>
              <w:t xml:space="preserve">İkinci </w:t>
            </w:r>
            <w:r w:rsidR="003E3519" w:rsidRPr="00213E0B">
              <w:rPr>
                <w:rFonts w:ascii="Times New Roman" w:hAnsi="Times New Roman"/>
                <w:b/>
                <w:szCs w:val="24"/>
              </w:rPr>
              <w:t>İzleme-Değerlendirme Dönemi</w:t>
            </w:r>
          </w:p>
        </w:tc>
        <w:tc>
          <w:tcPr>
            <w:tcW w:w="2665" w:type="dxa"/>
            <w:tcBorders>
              <w:top w:val="single" w:sz="4" w:space="0" w:color="auto"/>
              <w:left w:val="single" w:sz="4" w:space="0" w:color="auto"/>
              <w:bottom w:val="single" w:sz="4" w:space="0" w:color="auto"/>
              <w:right w:val="single" w:sz="4" w:space="0" w:color="auto"/>
            </w:tcBorders>
            <w:vAlign w:val="center"/>
          </w:tcPr>
          <w:p w14:paraId="413ACA0F" w14:textId="77777777" w:rsidR="003E3519" w:rsidRPr="00213E0B" w:rsidRDefault="003E3519" w:rsidP="008B0B67">
            <w:pPr>
              <w:spacing w:after="0" w:line="240" w:lineRule="auto"/>
              <w:jc w:val="center"/>
              <w:rPr>
                <w:rFonts w:ascii="Times New Roman" w:hAnsi="Times New Roman"/>
                <w:szCs w:val="24"/>
              </w:rPr>
            </w:pPr>
            <w:r w:rsidRPr="00213E0B">
              <w:rPr>
                <w:rFonts w:ascii="Times New Roman" w:hAnsi="Times New Roman"/>
                <w:szCs w:val="24"/>
              </w:rPr>
              <w:t>İzleyen yılın Şubat ayı sonuna kadar</w:t>
            </w:r>
          </w:p>
        </w:tc>
        <w:tc>
          <w:tcPr>
            <w:tcW w:w="7097" w:type="dxa"/>
            <w:tcBorders>
              <w:top w:val="single" w:sz="4" w:space="0" w:color="auto"/>
              <w:left w:val="single" w:sz="4" w:space="0" w:color="auto"/>
              <w:bottom w:val="single" w:sz="4" w:space="0" w:color="auto"/>
              <w:right w:val="single" w:sz="4" w:space="0" w:color="auto"/>
            </w:tcBorders>
          </w:tcPr>
          <w:p w14:paraId="07668BB4" w14:textId="77777777" w:rsidR="003E3519" w:rsidRPr="00213E0B" w:rsidRDefault="003E3519" w:rsidP="003E3519">
            <w:pPr>
              <w:numPr>
                <w:ilvl w:val="0"/>
                <w:numId w:val="9"/>
              </w:numPr>
              <w:spacing w:after="0" w:line="240" w:lineRule="auto"/>
              <w:ind w:left="49" w:hanging="104"/>
              <w:jc w:val="both"/>
              <w:rPr>
                <w:rFonts w:ascii="Times New Roman" w:hAnsi="Times New Roman"/>
                <w:szCs w:val="24"/>
              </w:rPr>
            </w:pPr>
            <w:r w:rsidRPr="00213E0B">
              <w:rPr>
                <w:rFonts w:ascii="Times New Roman" w:hAnsi="Times New Roman"/>
                <w:szCs w:val="24"/>
              </w:rPr>
              <w:t xml:space="preserve">SPE birimi tarafından harcama birimlerinden sorumlu oldukları göstergeler ile ilgili yılsonu gerçekleşme durumlarına ilişkin verilerin toplanması </w:t>
            </w:r>
          </w:p>
          <w:p w14:paraId="040A1B3C" w14:textId="77777777" w:rsidR="003E3519" w:rsidRPr="00213E0B" w:rsidRDefault="003E3519" w:rsidP="003E3519">
            <w:pPr>
              <w:numPr>
                <w:ilvl w:val="0"/>
                <w:numId w:val="9"/>
              </w:numPr>
              <w:spacing w:after="0" w:line="240" w:lineRule="auto"/>
              <w:ind w:left="49" w:hanging="104"/>
              <w:jc w:val="both"/>
              <w:rPr>
                <w:rFonts w:ascii="Times New Roman" w:hAnsi="Times New Roman"/>
                <w:szCs w:val="24"/>
              </w:rPr>
            </w:pPr>
            <w:r w:rsidRPr="00213E0B">
              <w:rPr>
                <w:rFonts w:ascii="Times New Roman" w:hAnsi="Times New Roman"/>
                <w:szCs w:val="24"/>
              </w:rPr>
              <w:t>Üst yönetici başkanlığında harcama birim yöneticilerince yılsonu gerçekleşmelerinin, gösterge hedeflerinden sapmaların ve sapma nedenlerin değerlendirilerek gerekli tedbirlerin alınması</w:t>
            </w:r>
          </w:p>
        </w:tc>
        <w:tc>
          <w:tcPr>
            <w:tcW w:w="1635" w:type="dxa"/>
            <w:tcBorders>
              <w:top w:val="single" w:sz="4" w:space="0" w:color="auto"/>
              <w:left w:val="single" w:sz="4" w:space="0" w:color="auto"/>
              <w:bottom w:val="single" w:sz="4" w:space="0" w:color="auto"/>
              <w:right w:val="single" w:sz="4" w:space="0" w:color="auto"/>
            </w:tcBorders>
            <w:vAlign w:val="center"/>
          </w:tcPr>
          <w:p w14:paraId="12C39209" w14:textId="77777777" w:rsidR="003E3519" w:rsidRPr="00213E0B" w:rsidRDefault="003E3519" w:rsidP="008B0B67">
            <w:pPr>
              <w:spacing w:after="0" w:line="240" w:lineRule="auto"/>
              <w:jc w:val="center"/>
              <w:rPr>
                <w:rFonts w:ascii="Times New Roman" w:hAnsi="Times New Roman"/>
                <w:b/>
                <w:szCs w:val="24"/>
              </w:rPr>
            </w:pPr>
            <w:r w:rsidRPr="00213E0B">
              <w:rPr>
                <w:rFonts w:ascii="Times New Roman" w:hAnsi="Times New Roman"/>
                <w:b/>
                <w:szCs w:val="24"/>
              </w:rPr>
              <w:t>Tüm yıl</w:t>
            </w:r>
          </w:p>
        </w:tc>
      </w:tr>
    </w:tbl>
    <w:p w14:paraId="1071F9ED" w14:textId="77777777" w:rsidR="006E6EC7" w:rsidRPr="00A25402" w:rsidRDefault="006E6EC7" w:rsidP="00A25402">
      <w:pPr>
        <w:jc w:val="both"/>
        <w:rPr>
          <w:b/>
          <w:color w:val="002060"/>
          <w:sz w:val="28"/>
          <w:szCs w:val="28"/>
        </w:rPr>
      </w:pPr>
    </w:p>
    <w:sectPr w:rsidR="006E6EC7" w:rsidRPr="00A25402" w:rsidSect="00024B54">
      <w:footerReference w:type="default" r:id="rId23"/>
      <w:pgSz w:w="16838" w:h="11906" w:orient="landscape"/>
      <w:pgMar w:top="1134"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921B3" w14:textId="77777777" w:rsidR="004332F0" w:rsidRDefault="004332F0" w:rsidP="005B24F3">
      <w:pPr>
        <w:spacing w:after="0" w:line="240" w:lineRule="auto"/>
      </w:pPr>
      <w:r>
        <w:separator/>
      </w:r>
    </w:p>
  </w:endnote>
  <w:endnote w:type="continuationSeparator" w:id="0">
    <w:p w14:paraId="44EC063D" w14:textId="77777777" w:rsidR="004332F0" w:rsidRDefault="004332F0" w:rsidP="005B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Calibri Light">
    <w:altName w:val="Arial"/>
    <w:charset w:val="A2"/>
    <w:family w:val="swiss"/>
    <w:pitch w:val="variable"/>
    <w:sig w:usb0="00000000"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Atatürk">
    <w:altName w:val="Mistral"/>
    <w:charset w:val="A2"/>
    <w:family w:val="script"/>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415496"/>
      <w:docPartObj>
        <w:docPartGallery w:val="Page Numbers (Bottom of Page)"/>
        <w:docPartUnique/>
      </w:docPartObj>
    </w:sdtPr>
    <w:sdtEndPr/>
    <w:sdtContent>
      <w:p w14:paraId="502320A8" w14:textId="0833518B" w:rsidR="00C72ED4" w:rsidRDefault="00C72ED4">
        <w:pPr>
          <w:pStyle w:val="Altbilgi"/>
          <w:jc w:val="right"/>
        </w:pPr>
        <w:r>
          <w:fldChar w:fldCharType="begin"/>
        </w:r>
        <w:r>
          <w:instrText>PAGE   \* MERGEFORMAT</w:instrText>
        </w:r>
        <w:r>
          <w:fldChar w:fldCharType="separate"/>
        </w:r>
        <w:r w:rsidR="00E57E5C">
          <w:rPr>
            <w:noProof/>
          </w:rPr>
          <w:t>9</w:t>
        </w:r>
        <w:r>
          <w:rPr>
            <w:noProof/>
          </w:rPr>
          <w:fldChar w:fldCharType="end"/>
        </w:r>
      </w:p>
    </w:sdtContent>
  </w:sdt>
  <w:p w14:paraId="6EA8B3C1" w14:textId="77777777" w:rsidR="00C72ED4" w:rsidRDefault="00C72E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FA42F" w14:textId="77777777" w:rsidR="004332F0" w:rsidRDefault="004332F0" w:rsidP="005B24F3">
      <w:pPr>
        <w:spacing w:after="0" w:line="240" w:lineRule="auto"/>
      </w:pPr>
      <w:r>
        <w:separator/>
      </w:r>
    </w:p>
  </w:footnote>
  <w:footnote w:type="continuationSeparator" w:id="0">
    <w:p w14:paraId="72949499" w14:textId="77777777" w:rsidR="004332F0" w:rsidRDefault="004332F0" w:rsidP="005B2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354F0"/>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
    <w:nsid w:val="48DC5F80"/>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
    <w:nsid w:val="504C4AAF"/>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4">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62396C5C"/>
    <w:multiLevelType w:val="hybridMultilevel"/>
    <w:tmpl w:val="BA503D8E"/>
    <w:lvl w:ilvl="0" w:tplc="0BF8881A">
      <w:numFmt w:val="bullet"/>
      <w:lvlText w:val="-"/>
      <w:lvlJc w:val="left"/>
      <w:pPr>
        <w:ind w:left="720" w:hanging="360"/>
      </w:pPr>
      <w:rPr>
        <w:rFonts w:ascii="Arial" w:eastAsia="Times New Roman" w:hAnsi="Aria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2EB2345"/>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8">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0"/>
  </w:num>
  <w:num w:numId="5">
    <w:abstractNumId w:val="7"/>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F4"/>
    <w:rsid w:val="00024B54"/>
    <w:rsid w:val="00041BFD"/>
    <w:rsid w:val="00044D33"/>
    <w:rsid w:val="000477EA"/>
    <w:rsid w:val="000572A0"/>
    <w:rsid w:val="00062E61"/>
    <w:rsid w:val="000757A0"/>
    <w:rsid w:val="0009052E"/>
    <w:rsid w:val="0009252D"/>
    <w:rsid w:val="000978E4"/>
    <w:rsid w:val="000A1574"/>
    <w:rsid w:val="000C4E67"/>
    <w:rsid w:val="000D3D2A"/>
    <w:rsid w:val="00101BD8"/>
    <w:rsid w:val="00103B80"/>
    <w:rsid w:val="00110F8E"/>
    <w:rsid w:val="00121EB5"/>
    <w:rsid w:val="0012686F"/>
    <w:rsid w:val="00130D1C"/>
    <w:rsid w:val="00142533"/>
    <w:rsid w:val="001545F1"/>
    <w:rsid w:val="00157B15"/>
    <w:rsid w:val="00182A03"/>
    <w:rsid w:val="00197E92"/>
    <w:rsid w:val="001A2FC1"/>
    <w:rsid w:val="001D59B5"/>
    <w:rsid w:val="001D5EEA"/>
    <w:rsid w:val="002011C9"/>
    <w:rsid w:val="002019F2"/>
    <w:rsid w:val="00263588"/>
    <w:rsid w:val="00272ABC"/>
    <w:rsid w:val="0027666C"/>
    <w:rsid w:val="0028722B"/>
    <w:rsid w:val="00287D64"/>
    <w:rsid w:val="00293059"/>
    <w:rsid w:val="0029753C"/>
    <w:rsid w:val="002A2D10"/>
    <w:rsid w:val="002A7C5A"/>
    <w:rsid w:val="002B20B5"/>
    <w:rsid w:val="002D7212"/>
    <w:rsid w:val="002F2A6E"/>
    <w:rsid w:val="00304819"/>
    <w:rsid w:val="003311CF"/>
    <w:rsid w:val="00335F89"/>
    <w:rsid w:val="00340040"/>
    <w:rsid w:val="003445F5"/>
    <w:rsid w:val="003626AD"/>
    <w:rsid w:val="003656B7"/>
    <w:rsid w:val="003867A9"/>
    <w:rsid w:val="00394505"/>
    <w:rsid w:val="003A1FDC"/>
    <w:rsid w:val="003B0E18"/>
    <w:rsid w:val="003D00B5"/>
    <w:rsid w:val="003D0AB1"/>
    <w:rsid w:val="003E029C"/>
    <w:rsid w:val="003E2448"/>
    <w:rsid w:val="003E3519"/>
    <w:rsid w:val="003F1F66"/>
    <w:rsid w:val="00415114"/>
    <w:rsid w:val="004332F0"/>
    <w:rsid w:val="00443E42"/>
    <w:rsid w:val="00454D00"/>
    <w:rsid w:val="0046630C"/>
    <w:rsid w:val="00496F2E"/>
    <w:rsid w:val="004A0085"/>
    <w:rsid w:val="004E3376"/>
    <w:rsid w:val="004F071E"/>
    <w:rsid w:val="00522622"/>
    <w:rsid w:val="00524C87"/>
    <w:rsid w:val="00525211"/>
    <w:rsid w:val="00534ADE"/>
    <w:rsid w:val="005677F2"/>
    <w:rsid w:val="00575E0C"/>
    <w:rsid w:val="00577072"/>
    <w:rsid w:val="00586168"/>
    <w:rsid w:val="00587D3A"/>
    <w:rsid w:val="005911D5"/>
    <w:rsid w:val="005B24F3"/>
    <w:rsid w:val="005B4781"/>
    <w:rsid w:val="005D193B"/>
    <w:rsid w:val="005D62F4"/>
    <w:rsid w:val="005D6975"/>
    <w:rsid w:val="006004A1"/>
    <w:rsid w:val="006377DF"/>
    <w:rsid w:val="0064703A"/>
    <w:rsid w:val="00656D36"/>
    <w:rsid w:val="00664BCD"/>
    <w:rsid w:val="00665042"/>
    <w:rsid w:val="00681CA4"/>
    <w:rsid w:val="006832ED"/>
    <w:rsid w:val="006A1104"/>
    <w:rsid w:val="006B775F"/>
    <w:rsid w:val="006D4868"/>
    <w:rsid w:val="006E3260"/>
    <w:rsid w:val="006E6EC7"/>
    <w:rsid w:val="006F0336"/>
    <w:rsid w:val="006F24A3"/>
    <w:rsid w:val="00715CDB"/>
    <w:rsid w:val="00727191"/>
    <w:rsid w:val="00747603"/>
    <w:rsid w:val="007626F3"/>
    <w:rsid w:val="007650BC"/>
    <w:rsid w:val="00766595"/>
    <w:rsid w:val="00787867"/>
    <w:rsid w:val="007B735A"/>
    <w:rsid w:val="007F4A41"/>
    <w:rsid w:val="00806DDE"/>
    <w:rsid w:val="00832821"/>
    <w:rsid w:val="00834941"/>
    <w:rsid w:val="0083788B"/>
    <w:rsid w:val="00844C7E"/>
    <w:rsid w:val="00852598"/>
    <w:rsid w:val="008666CD"/>
    <w:rsid w:val="008920D8"/>
    <w:rsid w:val="008935F4"/>
    <w:rsid w:val="008B0B67"/>
    <w:rsid w:val="008C734E"/>
    <w:rsid w:val="008D0826"/>
    <w:rsid w:val="00925D3A"/>
    <w:rsid w:val="00926DF0"/>
    <w:rsid w:val="00942E3B"/>
    <w:rsid w:val="00955E44"/>
    <w:rsid w:val="00997973"/>
    <w:rsid w:val="009D32C7"/>
    <w:rsid w:val="009E6CA9"/>
    <w:rsid w:val="009F595C"/>
    <w:rsid w:val="00A179D6"/>
    <w:rsid w:val="00A17B01"/>
    <w:rsid w:val="00A25402"/>
    <w:rsid w:val="00A418A5"/>
    <w:rsid w:val="00A43175"/>
    <w:rsid w:val="00A65B3A"/>
    <w:rsid w:val="00A856E6"/>
    <w:rsid w:val="00A9244F"/>
    <w:rsid w:val="00AC6120"/>
    <w:rsid w:val="00AD4754"/>
    <w:rsid w:val="00AE26CC"/>
    <w:rsid w:val="00AE3B11"/>
    <w:rsid w:val="00AE442A"/>
    <w:rsid w:val="00B02E81"/>
    <w:rsid w:val="00B1593F"/>
    <w:rsid w:val="00B26C9F"/>
    <w:rsid w:val="00B32B9E"/>
    <w:rsid w:val="00B33407"/>
    <w:rsid w:val="00B462F9"/>
    <w:rsid w:val="00B908D9"/>
    <w:rsid w:val="00B93C89"/>
    <w:rsid w:val="00B953E5"/>
    <w:rsid w:val="00BA1CA9"/>
    <w:rsid w:val="00BB6EB0"/>
    <w:rsid w:val="00BC6A2D"/>
    <w:rsid w:val="00BE1EE6"/>
    <w:rsid w:val="00C37612"/>
    <w:rsid w:val="00C72ED4"/>
    <w:rsid w:val="00C872F4"/>
    <w:rsid w:val="00CB057F"/>
    <w:rsid w:val="00CD10DC"/>
    <w:rsid w:val="00CE1F4C"/>
    <w:rsid w:val="00D42B04"/>
    <w:rsid w:val="00D81288"/>
    <w:rsid w:val="00D83259"/>
    <w:rsid w:val="00D862F8"/>
    <w:rsid w:val="00D876D7"/>
    <w:rsid w:val="00D94F55"/>
    <w:rsid w:val="00DB4A4D"/>
    <w:rsid w:val="00DB59FD"/>
    <w:rsid w:val="00DC5A7C"/>
    <w:rsid w:val="00DC7477"/>
    <w:rsid w:val="00DD08EF"/>
    <w:rsid w:val="00DD4CE0"/>
    <w:rsid w:val="00DF1653"/>
    <w:rsid w:val="00E25DDF"/>
    <w:rsid w:val="00E37F88"/>
    <w:rsid w:val="00E57E5C"/>
    <w:rsid w:val="00E71EA6"/>
    <w:rsid w:val="00E767CF"/>
    <w:rsid w:val="00E855CF"/>
    <w:rsid w:val="00EF757B"/>
    <w:rsid w:val="00F06180"/>
    <w:rsid w:val="00F12EAC"/>
    <w:rsid w:val="00FE6D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KlavuzuTablo4-Vurgu51">
    <w:name w:val="Kılavuzu Tablo 4 - Vurgu 51"/>
    <w:basedOn w:val="NormalTablo"/>
    <w:uiPriority w:val="49"/>
    <w:rsid w:val="001D5EE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21">
    <w:name w:val="Kılavuzu Tablo 4 - Vurgu 21"/>
    <w:basedOn w:val="NormalTablo"/>
    <w:uiPriority w:val="49"/>
    <w:rsid w:val="001D5EE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semiHidden/>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aliases w:val="içindekiler vb,List Paragraph"/>
    <w:basedOn w:val="Normal"/>
    <w:link w:val="ListeParagrafChar"/>
    <w:uiPriority w:val="34"/>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 w:type="paragraph" w:styleId="stbilgi">
    <w:name w:val="header"/>
    <w:basedOn w:val="Normal"/>
    <w:link w:val="stbilgiChar"/>
    <w:uiPriority w:val="99"/>
    <w:unhideWhenUsed/>
    <w:rsid w:val="005B24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24F3"/>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5B24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24F3"/>
    <w:rPr>
      <w:rFonts w:ascii="Book Antiqua" w:eastAsia="Times New Roman" w:hAnsi="Book Antiqua" w:cs="Times New Roman"/>
      <w:sz w:val="24"/>
      <w:szCs w:val="21"/>
      <w:lang w:eastAsia="tr-TR"/>
    </w:rPr>
  </w:style>
  <w:style w:type="character" w:customStyle="1" w:styleId="ListeParagrafChar">
    <w:name w:val="Liste Paragraf Char"/>
    <w:aliases w:val="içindekiler vb Char,List Paragraph Char"/>
    <w:link w:val="ListeParagraf"/>
    <w:uiPriority w:val="34"/>
    <w:locked/>
    <w:rsid w:val="005B24F3"/>
    <w:rPr>
      <w:rFonts w:ascii="Book Antiqua" w:eastAsia="Times New Roman" w:hAnsi="Book Antiqua" w:cs="Times New Roman"/>
      <w:sz w:val="24"/>
      <w:szCs w:val="21"/>
      <w:lang w:eastAsia="tr-TR"/>
    </w:rPr>
  </w:style>
  <w:style w:type="paragraph" w:styleId="AralkYok">
    <w:name w:val="No Spacing"/>
    <w:link w:val="AralkYokChar"/>
    <w:uiPriority w:val="1"/>
    <w:qFormat/>
    <w:rsid w:val="001545F1"/>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1545F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KlavuzuTablo4-Vurgu51">
    <w:name w:val="Kılavuzu Tablo 4 - Vurgu 51"/>
    <w:basedOn w:val="NormalTablo"/>
    <w:uiPriority w:val="49"/>
    <w:rsid w:val="001D5EE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21">
    <w:name w:val="Kılavuzu Tablo 4 - Vurgu 21"/>
    <w:basedOn w:val="NormalTablo"/>
    <w:uiPriority w:val="49"/>
    <w:rsid w:val="001D5EE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semiHidden/>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aliases w:val="içindekiler vb,List Paragraph"/>
    <w:basedOn w:val="Normal"/>
    <w:link w:val="ListeParagrafChar"/>
    <w:uiPriority w:val="34"/>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 w:type="paragraph" w:styleId="stbilgi">
    <w:name w:val="header"/>
    <w:basedOn w:val="Normal"/>
    <w:link w:val="stbilgiChar"/>
    <w:uiPriority w:val="99"/>
    <w:unhideWhenUsed/>
    <w:rsid w:val="005B24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24F3"/>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5B24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24F3"/>
    <w:rPr>
      <w:rFonts w:ascii="Book Antiqua" w:eastAsia="Times New Roman" w:hAnsi="Book Antiqua" w:cs="Times New Roman"/>
      <w:sz w:val="24"/>
      <w:szCs w:val="21"/>
      <w:lang w:eastAsia="tr-TR"/>
    </w:rPr>
  </w:style>
  <w:style w:type="character" w:customStyle="1" w:styleId="ListeParagrafChar">
    <w:name w:val="Liste Paragraf Char"/>
    <w:aliases w:val="içindekiler vb Char,List Paragraph Char"/>
    <w:link w:val="ListeParagraf"/>
    <w:uiPriority w:val="34"/>
    <w:locked/>
    <w:rsid w:val="005B24F3"/>
    <w:rPr>
      <w:rFonts w:ascii="Book Antiqua" w:eastAsia="Times New Roman" w:hAnsi="Book Antiqua" w:cs="Times New Roman"/>
      <w:sz w:val="24"/>
      <w:szCs w:val="21"/>
      <w:lang w:eastAsia="tr-TR"/>
    </w:rPr>
  </w:style>
  <w:style w:type="paragraph" w:styleId="AralkYok">
    <w:name w:val="No Spacing"/>
    <w:link w:val="AralkYokChar"/>
    <w:uiPriority w:val="1"/>
    <w:qFormat/>
    <w:rsid w:val="001545F1"/>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1545F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959276">
      <w:bodyDiv w:val="1"/>
      <w:marLeft w:val="0"/>
      <w:marRight w:val="0"/>
      <w:marTop w:val="0"/>
      <w:marBottom w:val="0"/>
      <w:divBdr>
        <w:top w:val="none" w:sz="0" w:space="0" w:color="auto"/>
        <w:left w:val="none" w:sz="0" w:space="0" w:color="auto"/>
        <w:bottom w:val="none" w:sz="0" w:space="0" w:color="auto"/>
        <w:right w:val="none" w:sz="0" w:space="0" w:color="auto"/>
      </w:divBdr>
    </w:div>
    <w:div w:id="1508523572">
      <w:bodyDiv w:val="1"/>
      <w:marLeft w:val="0"/>
      <w:marRight w:val="0"/>
      <w:marTop w:val="0"/>
      <w:marBottom w:val="0"/>
      <w:divBdr>
        <w:top w:val="none" w:sz="0" w:space="0" w:color="auto"/>
        <w:left w:val="none" w:sz="0" w:space="0" w:color="auto"/>
        <w:bottom w:val="none" w:sz="0" w:space="0" w:color="auto"/>
        <w:right w:val="none" w:sz="0" w:space="0" w:color="auto"/>
      </w:divBdr>
      <w:divsChild>
        <w:div w:id="1774353159">
          <w:marLeft w:val="547"/>
          <w:marRight w:val="0"/>
          <w:marTop w:val="0"/>
          <w:marBottom w:val="0"/>
          <w:divBdr>
            <w:top w:val="none" w:sz="0" w:space="0" w:color="auto"/>
            <w:left w:val="none" w:sz="0" w:space="0" w:color="auto"/>
            <w:bottom w:val="none" w:sz="0" w:space="0" w:color="auto"/>
            <w:right w:val="none" w:sz="0" w:space="0" w:color="auto"/>
          </w:divBdr>
        </w:div>
      </w:divsChild>
    </w:div>
    <w:div w:id="21386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4.xml.rels><?xml version="1.0" encoding="UTF-8" standalone="yes"?>
<Relationships xmlns="http://schemas.openxmlformats.org/package/2006/relationships"><Relationship Id="rId2" Type="http://schemas.openxmlformats.org/officeDocument/2006/relationships/oleObject" Target="file:///C:\Users\acer\Downloads\&#214;PRETMEN.xls"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6.xml.rels><?xml version="1.0" encoding="UTF-8" standalone="yes"?>
<Relationships xmlns="http://schemas.openxmlformats.org/package/2006/relationships"><Relationship Id="rId2" Type="http://schemas.openxmlformats.org/officeDocument/2006/relationships/oleObject" Target="file:///C:\Users\acer\Downloads\VEL&#304;%20.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ÖĞRENCİ</a:t>
            </a:r>
            <a:r>
              <a:rPr lang="tr-TR" baseline="0"/>
              <a:t> ANKETLERİ</a:t>
            </a:r>
            <a:endParaRPr lang="tr-TR"/>
          </a:p>
        </c:rich>
      </c:tx>
      <c:overlay val="0"/>
      <c:spPr>
        <a:noFill/>
        <a:ln>
          <a:noFill/>
        </a:ln>
        <a:effectLst/>
      </c:spPr>
    </c:title>
    <c:autoTitleDeleted val="0"/>
    <c:plotArea>
      <c:layout/>
      <c:lineChart>
        <c:grouping val="standard"/>
        <c:varyColors val="0"/>
        <c:ser>
          <c:idx val="0"/>
          <c:order val="0"/>
          <c:tx>
            <c:strRef>
              <c:f>Sayfa1!$B$1</c:f>
              <c:strCache>
                <c:ptCount val="1"/>
                <c:pt idx="0">
                  <c:v>Kesinlikle katılıyorum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mekanlar yeterlidir.</c:v>
                </c:pt>
                <c:pt idx="11">
                  <c:v>Okul kantininde satılan malzemeler sağlıklı ve güvenilirdir.</c:v>
                </c:pt>
                <c:pt idx="12">
                  <c:v>Okulumuzda yeterli miktarda sanatsal ve kültürel faaliyetler düzenlenmektedir.</c:v>
                </c:pt>
              </c:strCache>
            </c:strRef>
          </c:cat>
          <c:val>
            <c:numRef>
              <c:f>Sayfa1!$B$2:$B$14</c:f>
              <c:numCache>
                <c:formatCode>General</c:formatCode>
                <c:ptCount val="13"/>
                <c:pt idx="0">
                  <c:v>25.8</c:v>
                </c:pt>
                <c:pt idx="1">
                  <c:v>17.5</c:v>
                </c:pt>
                <c:pt idx="2">
                  <c:v>36.6</c:v>
                </c:pt>
                <c:pt idx="3">
                  <c:v>21.1</c:v>
                </c:pt>
                <c:pt idx="4">
                  <c:v>33.5</c:v>
                </c:pt>
                <c:pt idx="5">
                  <c:v>18</c:v>
                </c:pt>
                <c:pt idx="6">
                  <c:v>34.5</c:v>
                </c:pt>
                <c:pt idx="7">
                  <c:v>38.1</c:v>
                </c:pt>
                <c:pt idx="8">
                  <c:v>40.200000000000003</c:v>
                </c:pt>
                <c:pt idx="9">
                  <c:v>23.2</c:v>
                </c:pt>
                <c:pt idx="10">
                  <c:v>37.6</c:v>
                </c:pt>
                <c:pt idx="11">
                  <c:v>16</c:v>
                </c:pt>
                <c:pt idx="12">
                  <c:v>35.6</c:v>
                </c:pt>
              </c:numCache>
            </c:numRef>
          </c:val>
          <c:smooth val="0"/>
          <c:extLst xmlns:c16r2="http://schemas.microsoft.com/office/drawing/2015/06/chart">
            <c:ext xmlns:c16="http://schemas.microsoft.com/office/drawing/2014/chart" uri="{C3380CC4-5D6E-409C-BE32-E72D297353CC}">
              <c16:uniqueId val="{00000000-F66C-40D8-83D4-8206663743C0}"/>
            </c:ext>
          </c:extLst>
        </c:ser>
        <c:ser>
          <c:idx val="1"/>
          <c:order val="1"/>
          <c:tx>
            <c:strRef>
              <c:f>Sayfa1!$C$1</c:f>
              <c:strCache>
                <c:ptCount val="1"/>
                <c:pt idx="0">
                  <c:v>katılıyorum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mekanlar yeterlidir.</c:v>
                </c:pt>
                <c:pt idx="11">
                  <c:v>Okul kantininde satılan malzemeler sağlıklı ve güvenilirdir.</c:v>
                </c:pt>
                <c:pt idx="12">
                  <c:v>Okulumuzda yeterli miktarda sanatsal ve kültürel faaliyetler düzenlenmektedir.</c:v>
                </c:pt>
              </c:strCache>
            </c:strRef>
          </c:cat>
          <c:val>
            <c:numRef>
              <c:f>Sayfa1!$C$2:$C$14</c:f>
              <c:numCache>
                <c:formatCode>General</c:formatCode>
                <c:ptCount val="13"/>
                <c:pt idx="0">
                  <c:v>40.700000000000003</c:v>
                </c:pt>
                <c:pt idx="1">
                  <c:v>28.9</c:v>
                </c:pt>
                <c:pt idx="2">
                  <c:v>33</c:v>
                </c:pt>
                <c:pt idx="3">
                  <c:v>32.5</c:v>
                </c:pt>
                <c:pt idx="4">
                  <c:v>30.4</c:v>
                </c:pt>
                <c:pt idx="5">
                  <c:v>28.4</c:v>
                </c:pt>
                <c:pt idx="6">
                  <c:v>30.9</c:v>
                </c:pt>
                <c:pt idx="7">
                  <c:v>38.700000000000003</c:v>
                </c:pt>
                <c:pt idx="8">
                  <c:v>34.5</c:v>
                </c:pt>
                <c:pt idx="9">
                  <c:v>26.8</c:v>
                </c:pt>
                <c:pt idx="10">
                  <c:v>30.4</c:v>
                </c:pt>
                <c:pt idx="11">
                  <c:v>22.2</c:v>
                </c:pt>
                <c:pt idx="12">
                  <c:v>25.8</c:v>
                </c:pt>
              </c:numCache>
            </c:numRef>
          </c:val>
          <c:smooth val="0"/>
          <c:extLst xmlns:c16r2="http://schemas.microsoft.com/office/drawing/2015/06/chart">
            <c:ext xmlns:c16="http://schemas.microsoft.com/office/drawing/2014/chart" uri="{C3380CC4-5D6E-409C-BE32-E72D297353CC}">
              <c16:uniqueId val="{00000001-F66C-40D8-83D4-8206663743C0}"/>
            </c:ext>
          </c:extLst>
        </c:ser>
        <c:ser>
          <c:idx val="2"/>
          <c:order val="2"/>
          <c:tx>
            <c:strRef>
              <c:f>Sayfa1!$D$1</c:f>
              <c:strCache>
                <c:ptCount val="1"/>
                <c:pt idx="0">
                  <c:v>kararsızım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mekanlar yeterlidir.</c:v>
                </c:pt>
                <c:pt idx="11">
                  <c:v>Okul kantininde satılan malzemeler sağlıklı ve güvenilirdir.</c:v>
                </c:pt>
                <c:pt idx="12">
                  <c:v>Okulumuzda yeterli miktarda sanatsal ve kültürel faaliyetler düzenlenmektedir.</c:v>
                </c:pt>
              </c:strCache>
            </c:strRef>
          </c:cat>
          <c:val>
            <c:numRef>
              <c:f>Sayfa1!$D$2:$D$14</c:f>
              <c:numCache>
                <c:formatCode>General</c:formatCode>
                <c:ptCount val="13"/>
                <c:pt idx="0">
                  <c:v>12.9</c:v>
                </c:pt>
                <c:pt idx="1">
                  <c:v>22.2</c:v>
                </c:pt>
                <c:pt idx="2">
                  <c:v>12.4</c:v>
                </c:pt>
                <c:pt idx="3">
                  <c:v>24.2</c:v>
                </c:pt>
                <c:pt idx="4">
                  <c:v>18</c:v>
                </c:pt>
                <c:pt idx="5">
                  <c:v>22.2</c:v>
                </c:pt>
                <c:pt idx="6">
                  <c:v>15.5</c:v>
                </c:pt>
                <c:pt idx="7">
                  <c:v>8.2000000000000011</c:v>
                </c:pt>
                <c:pt idx="8">
                  <c:v>8.2000000000000011</c:v>
                </c:pt>
                <c:pt idx="9">
                  <c:v>18.600000000000001</c:v>
                </c:pt>
                <c:pt idx="10">
                  <c:v>14.4</c:v>
                </c:pt>
                <c:pt idx="11">
                  <c:v>25.8</c:v>
                </c:pt>
                <c:pt idx="12">
                  <c:v>18.600000000000001</c:v>
                </c:pt>
              </c:numCache>
            </c:numRef>
          </c:val>
          <c:smooth val="0"/>
          <c:extLst xmlns:c16r2="http://schemas.microsoft.com/office/drawing/2015/06/chart">
            <c:ext xmlns:c16="http://schemas.microsoft.com/office/drawing/2014/chart" uri="{C3380CC4-5D6E-409C-BE32-E72D297353CC}">
              <c16:uniqueId val="{00000002-F66C-40D8-83D4-8206663743C0}"/>
            </c:ext>
          </c:extLst>
        </c:ser>
        <c:ser>
          <c:idx val="3"/>
          <c:order val="3"/>
          <c:tx>
            <c:strRef>
              <c:f>Sayfa1!$E$1</c:f>
              <c:strCache>
                <c:ptCount val="1"/>
                <c:pt idx="0">
                  <c:v>kısmen katılıyorum</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mekanlar yeterlidir.</c:v>
                </c:pt>
                <c:pt idx="11">
                  <c:v>Okul kantininde satılan malzemeler sağlıklı ve güvenilirdir.</c:v>
                </c:pt>
                <c:pt idx="12">
                  <c:v>Okulumuzda yeterli miktarda sanatsal ve kültürel faaliyetler düzenlenmektedir.</c:v>
                </c:pt>
              </c:strCache>
            </c:strRef>
          </c:cat>
          <c:val>
            <c:numRef>
              <c:f>Sayfa1!$E$2:$E$14</c:f>
              <c:numCache>
                <c:formatCode>General</c:formatCode>
                <c:ptCount val="13"/>
                <c:pt idx="0">
                  <c:v>13.4</c:v>
                </c:pt>
                <c:pt idx="1">
                  <c:v>17.5</c:v>
                </c:pt>
                <c:pt idx="2">
                  <c:v>9.8000000000000007</c:v>
                </c:pt>
                <c:pt idx="3">
                  <c:v>8.8000000000000007</c:v>
                </c:pt>
                <c:pt idx="4">
                  <c:v>10.3</c:v>
                </c:pt>
                <c:pt idx="5">
                  <c:v>13.9</c:v>
                </c:pt>
                <c:pt idx="6">
                  <c:v>10.8</c:v>
                </c:pt>
                <c:pt idx="7">
                  <c:v>7.7</c:v>
                </c:pt>
                <c:pt idx="8">
                  <c:v>9.3000000000000007</c:v>
                </c:pt>
                <c:pt idx="9">
                  <c:v>15.5</c:v>
                </c:pt>
                <c:pt idx="10">
                  <c:v>10.3</c:v>
                </c:pt>
                <c:pt idx="11">
                  <c:v>17.5</c:v>
                </c:pt>
                <c:pt idx="12">
                  <c:v>10.8</c:v>
                </c:pt>
              </c:numCache>
            </c:numRef>
          </c:val>
          <c:smooth val="0"/>
          <c:extLst xmlns:c16r2="http://schemas.microsoft.com/office/drawing/2015/06/chart">
            <c:ext xmlns:c16="http://schemas.microsoft.com/office/drawing/2014/chart" uri="{C3380CC4-5D6E-409C-BE32-E72D297353CC}">
              <c16:uniqueId val="{00000003-F66C-40D8-83D4-8206663743C0}"/>
            </c:ext>
          </c:extLst>
        </c:ser>
        <c:ser>
          <c:idx val="4"/>
          <c:order val="4"/>
          <c:tx>
            <c:strRef>
              <c:f>Sayfa1!$F$1</c:f>
              <c:strCache>
                <c:ptCount val="1"/>
                <c:pt idx="0">
                  <c:v>katılmıyorum</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mekanlar yeterlidir.</c:v>
                </c:pt>
                <c:pt idx="11">
                  <c:v>Okul kantininde satılan malzemeler sağlıklı ve güvenilirdir.</c:v>
                </c:pt>
                <c:pt idx="12">
                  <c:v>Okulumuzda yeterli miktarda sanatsal ve kültürel faaliyetler düzenlenmektedir.</c:v>
                </c:pt>
              </c:strCache>
            </c:strRef>
          </c:cat>
          <c:val>
            <c:numRef>
              <c:f>Sayfa1!$F$2:$F$14</c:f>
              <c:numCache>
                <c:formatCode>General</c:formatCode>
                <c:ptCount val="13"/>
                <c:pt idx="0">
                  <c:v>7.2</c:v>
                </c:pt>
                <c:pt idx="1">
                  <c:v>13.9</c:v>
                </c:pt>
                <c:pt idx="2">
                  <c:v>8.2000000000000011</c:v>
                </c:pt>
                <c:pt idx="3">
                  <c:v>13.4</c:v>
                </c:pt>
                <c:pt idx="4">
                  <c:v>7.7</c:v>
                </c:pt>
                <c:pt idx="5">
                  <c:v>17.5</c:v>
                </c:pt>
                <c:pt idx="6">
                  <c:v>8.2000000000000011</c:v>
                </c:pt>
                <c:pt idx="7">
                  <c:v>7.2</c:v>
                </c:pt>
                <c:pt idx="8">
                  <c:v>7.7</c:v>
                </c:pt>
                <c:pt idx="9">
                  <c:v>16</c:v>
                </c:pt>
                <c:pt idx="10">
                  <c:v>7.2</c:v>
                </c:pt>
                <c:pt idx="11">
                  <c:v>18.600000000000001</c:v>
                </c:pt>
                <c:pt idx="12">
                  <c:v>9.3000000000000007</c:v>
                </c:pt>
              </c:numCache>
            </c:numRef>
          </c:val>
          <c:smooth val="0"/>
          <c:extLst xmlns:c16r2="http://schemas.microsoft.com/office/drawing/2015/06/chart">
            <c:ext xmlns:c16="http://schemas.microsoft.com/office/drawing/2014/chart" uri="{C3380CC4-5D6E-409C-BE32-E72D297353CC}">
              <c16:uniqueId val="{00000004-F66C-40D8-83D4-8206663743C0}"/>
            </c:ext>
          </c:extLst>
        </c:ser>
        <c:dLbls>
          <c:showLegendKey val="0"/>
          <c:showVal val="1"/>
          <c:showCatName val="0"/>
          <c:showSerName val="0"/>
          <c:showPercent val="0"/>
          <c:showBubbleSize val="0"/>
        </c:dLbls>
        <c:marker val="1"/>
        <c:smooth val="0"/>
        <c:axId val="74508544"/>
        <c:axId val="74649600"/>
      </c:lineChart>
      <c:catAx>
        <c:axId val="7450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4649600"/>
        <c:crosses val="autoZero"/>
        <c:auto val="1"/>
        <c:lblAlgn val="ctr"/>
        <c:lblOffset val="100"/>
        <c:noMultiLvlLbl val="0"/>
      </c:catAx>
      <c:valAx>
        <c:axId val="74649600"/>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4508544"/>
        <c:crosses val="autoZero"/>
        <c:crossBetween val="between"/>
        <c:majorUnit val="10"/>
      </c:valAx>
      <c:spPr>
        <a:noFill/>
        <a:ln>
          <a:solidFill>
            <a:schemeClr val="accent1"/>
          </a:solidFill>
          <a:beve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600" b="1"/>
              <a:t>GENEL</a:t>
            </a:r>
            <a:r>
              <a:rPr lang="tr-TR" sz="1600" b="1" baseline="0"/>
              <a:t> SONUÇLAR</a:t>
            </a:r>
            <a:endParaRPr lang="tr-TR" sz="1600" b="1"/>
          </a:p>
        </c:rich>
      </c:tx>
      <c:overlay val="0"/>
      <c:spPr>
        <a:noFill/>
        <a:ln w="25400">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241-4142-A967-115D88720012}"/>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241-4142-A967-115D88720012}"/>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2241-4142-A967-115D88720012}"/>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2241-4142-A967-115D88720012}"/>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2241-4142-A967-115D88720012}"/>
              </c:ext>
            </c:extLst>
          </c:dPt>
          <c:dLbls>
            <c:spPr>
              <a:noFill/>
              <a:ln w="25400">
                <a:noFill/>
              </a:ln>
            </c:spPr>
            <c:txPr>
              <a:bodyPr wrap="square" lIns="38100" tIns="19050" rIns="38100" bIns="19050" anchor="ctr">
                <a:spAutoFit/>
              </a:bodyPr>
              <a:lstStyle/>
              <a:p>
                <a:pPr>
                  <a:defRPr sz="1200" b="1"/>
                </a:pPr>
                <a:endParaRPr lang="tr-TR"/>
              </a:p>
            </c:tx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'ÖĞRENCİ VERİ GİRİŞİ'!$B$210:$F$210</c:f>
              <c:strCache>
                <c:ptCount val="5"/>
                <c:pt idx="0">
                  <c:v>Kesinlikle Katılıyorum </c:v>
                </c:pt>
                <c:pt idx="1">
                  <c:v>Katılıyorum</c:v>
                </c:pt>
                <c:pt idx="2">
                  <c:v>Kararsızım</c:v>
                </c:pt>
                <c:pt idx="3">
                  <c:v>Kısmen Katılıyorum</c:v>
                </c:pt>
                <c:pt idx="4">
                  <c:v>Katılmıyorum</c:v>
                </c:pt>
              </c:strCache>
            </c:strRef>
          </c:cat>
          <c:val>
            <c:numRef>
              <c:f>'ÖĞRENCİ VERİ GİRİŞİ'!$B$211:$F$211</c:f>
              <c:numCache>
                <c:formatCode>0.00</c:formatCode>
                <c:ptCount val="5"/>
                <c:pt idx="0">
                  <c:v>40.94564898015728</c:v>
                </c:pt>
                <c:pt idx="1">
                  <c:v>34.946245568876364</c:v>
                </c:pt>
                <c:pt idx="2">
                  <c:v>14.277909794445021</c:v>
                </c:pt>
                <c:pt idx="3">
                  <c:v>6.7479323285170478</c:v>
                </c:pt>
                <c:pt idx="4">
                  <c:v>3.0834922560773315</c:v>
                </c:pt>
              </c:numCache>
            </c:numRef>
          </c:val>
          <c:extLst xmlns:c16r2="http://schemas.microsoft.com/office/drawing/2015/06/chart">
            <c:ext xmlns:c16="http://schemas.microsoft.com/office/drawing/2014/chart" uri="{C3380CC4-5D6E-409C-BE32-E72D297353CC}">
              <c16:uniqueId val="{0000000A-2241-4142-A967-115D88720012}"/>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13521701919670562"/>
          <c:y val="0.93217230683046159"/>
          <c:w val="0.72956645432252298"/>
          <c:h val="5.4263668588883464E-2"/>
        </c:manualLayout>
      </c:layout>
      <c:overlay val="0"/>
      <c:spPr>
        <a:noFill/>
        <a:ln w="25400">
          <a:noFill/>
        </a:ln>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tr-T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Öğretmen</a:t>
            </a:r>
            <a:r>
              <a:rPr lang="tr-TR" baseline="0"/>
              <a:t> Anketi</a:t>
            </a:r>
            <a:endParaRPr lang="tr-TR"/>
          </a:p>
        </c:rich>
      </c:tx>
      <c:overlay val="0"/>
      <c:spPr>
        <a:noFill/>
        <a:ln>
          <a:noFill/>
        </a:ln>
        <a:effectLst/>
      </c:spPr>
    </c:title>
    <c:autoTitleDeleted val="0"/>
    <c:plotArea>
      <c:layout/>
      <c:lineChart>
        <c:grouping val="standard"/>
        <c:varyColors val="0"/>
        <c:ser>
          <c:idx val="0"/>
          <c:order val="0"/>
          <c:tx>
            <c:strRef>
              <c:f>Sayfa1!$B$1</c:f>
              <c:strCache>
                <c:ptCount val="1"/>
                <c:pt idx="0">
                  <c:v>Kesinlikle katılıyorum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 Kendimi, okulun değerli bir üyesi olarak görürüm.</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kullanıma tahsis edilmiş yerler yeterlidir.</c:v>
                </c:pt>
                <c:pt idx="12">
                  <c:v>Alanıma ilişkin yenilik ve gelişmeleri takip eder, kendimi güncellerim.</c:v>
                </c:pt>
              </c:strCache>
            </c:strRef>
          </c:cat>
          <c:val>
            <c:numRef>
              <c:f>Sayfa1!$B$2:$B$14</c:f>
              <c:numCache>
                <c:formatCode>General</c:formatCode>
                <c:ptCount val="13"/>
                <c:pt idx="0">
                  <c:v>16.7</c:v>
                </c:pt>
                <c:pt idx="1">
                  <c:v>46.7</c:v>
                </c:pt>
                <c:pt idx="2">
                  <c:v>16.7</c:v>
                </c:pt>
                <c:pt idx="3">
                  <c:v>46.7</c:v>
                </c:pt>
                <c:pt idx="4">
                  <c:v>20</c:v>
                </c:pt>
                <c:pt idx="5">
                  <c:v>3.3</c:v>
                </c:pt>
                <c:pt idx="6">
                  <c:v>13.3</c:v>
                </c:pt>
                <c:pt idx="7">
                  <c:v>16.7</c:v>
                </c:pt>
                <c:pt idx="8">
                  <c:v>10</c:v>
                </c:pt>
                <c:pt idx="9">
                  <c:v>20</c:v>
                </c:pt>
                <c:pt idx="10">
                  <c:v>30</c:v>
                </c:pt>
                <c:pt idx="11">
                  <c:v>13.3</c:v>
                </c:pt>
                <c:pt idx="12">
                  <c:v>30</c:v>
                </c:pt>
              </c:numCache>
            </c:numRef>
          </c:val>
          <c:smooth val="0"/>
          <c:extLst xmlns:c16r2="http://schemas.microsoft.com/office/drawing/2015/06/chart">
            <c:ext xmlns:c16="http://schemas.microsoft.com/office/drawing/2014/chart" uri="{C3380CC4-5D6E-409C-BE32-E72D297353CC}">
              <c16:uniqueId val="{00000000-513B-4354-86FD-ACD1B0E2934C}"/>
            </c:ext>
          </c:extLst>
        </c:ser>
        <c:ser>
          <c:idx val="1"/>
          <c:order val="1"/>
          <c:tx>
            <c:strRef>
              <c:f>Sayfa1!$C$1</c:f>
              <c:strCache>
                <c:ptCount val="1"/>
                <c:pt idx="0">
                  <c:v>katılıyorum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 Kendimi, okulun değerli bir üyesi olarak görürüm.</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kullanıma tahsis edilmiş yerler yeterlidir.</c:v>
                </c:pt>
                <c:pt idx="12">
                  <c:v>Alanıma ilişkin yenilik ve gelişmeleri takip eder, kendimi güncellerim.</c:v>
                </c:pt>
              </c:strCache>
            </c:strRef>
          </c:cat>
          <c:val>
            <c:numRef>
              <c:f>Sayfa1!$C$2:$C$14</c:f>
              <c:numCache>
                <c:formatCode>General</c:formatCode>
                <c:ptCount val="13"/>
                <c:pt idx="0">
                  <c:v>66.7</c:v>
                </c:pt>
                <c:pt idx="1">
                  <c:v>36.700000000000003</c:v>
                </c:pt>
                <c:pt idx="2">
                  <c:v>46.7</c:v>
                </c:pt>
                <c:pt idx="3">
                  <c:v>26.7</c:v>
                </c:pt>
                <c:pt idx="4">
                  <c:v>16.7</c:v>
                </c:pt>
                <c:pt idx="5">
                  <c:v>63.3</c:v>
                </c:pt>
                <c:pt idx="6">
                  <c:v>53.3</c:v>
                </c:pt>
                <c:pt idx="7">
                  <c:v>33.300000000000004</c:v>
                </c:pt>
                <c:pt idx="8">
                  <c:v>53.3</c:v>
                </c:pt>
                <c:pt idx="9">
                  <c:v>46.7</c:v>
                </c:pt>
                <c:pt idx="10">
                  <c:v>50</c:v>
                </c:pt>
                <c:pt idx="11">
                  <c:v>50</c:v>
                </c:pt>
                <c:pt idx="12">
                  <c:v>43.3</c:v>
                </c:pt>
              </c:numCache>
            </c:numRef>
          </c:val>
          <c:smooth val="0"/>
          <c:extLst xmlns:c16r2="http://schemas.microsoft.com/office/drawing/2015/06/chart">
            <c:ext xmlns:c16="http://schemas.microsoft.com/office/drawing/2014/chart" uri="{C3380CC4-5D6E-409C-BE32-E72D297353CC}">
              <c16:uniqueId val="{00000001-513B-4354-86FD-ACD1B0E2934C}"/>
            </c:ext>
          </c:extLst>
        </c:ser>
        <c:ser>
          <c:idx val="2"/>
          <c:order val="2"/>
          <c:tx>
            <c:strRef>
              <c:f>Sayfa1!$D$1</c:f>
              <c:strCache>
                <c:ptCount val="1"/>
                <c:pt idx="0">
                  <c:v>kararsızım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 Kendimi, okulun değerli bir üyesi olarak görürüm.</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kullanıma tahsis edilmiş yerler yeterlidir.</c:v>
                </c:pt>
                <c:pt idx="12">
                  <c:v>Alanıma ilişkin yenilik ve gelişmeleri takip eder, kendimi güncellerim.</c:v>
                </c:pt>
              </c:strCache>
            </c:strRef>
          </c:cat>
          <c:val>
            <c:numRef>
              <c:f>Sayfa1!$D$2:$D$14</c:f>
              <c:numCache>
                <c:formatCode>General</c:formatCode>
                <c:ptCount val="13"/>
                <c:pt idx="0">
                  <c:v>0</c:v>
                </c:pt>
                <c:pt idx="1">
                  <c:v>6.7</c:v>
                </c:pt>
                <c:pt idx="2">
                  <c:v>16.7</c:v>
                </c:pt>
                <c:pt idx="3">
                  <c:v>10</c:v>
                </c:pt>
                <c:pt idx="4">
                  <c:v>26.7</c:v>
                </c:pt>
                <c:pt idx="5">
                  <c:v>10</c:v>
                </c:pt>
                <c:pt idx="6">
                  <c:v>13.3</c:v>
                </c:pt>
                <c:pt idx="7">
                  <c:v>3</c:v>
                </c:pt>
                <c:pt idx="8">
                  <c:v>23.3</c:v>
                </c:pt>
                <c:pt idx="9">
                  <c:v>16.7</c:v>
                </c:pt>
                <c:pt idx="10">
                  <c:v>6.7</c:v>
                </c:pt>
                <c:pt idx="11">
                  <c:v>6.7</c:v>
                </c:pt>
                <c:pt idx="12">
                  <c:v>10</c:v>
                </c:pt>
              </c:numCache>
            </c:numRef>
          </c:val>
          <c:smooth val="0"/>
          <c:extLst xmlns:c16r2="http://schemas.microsoft.com/office/drawing/2015/06/chart">
            <c:ext xmlns:c16="http://schemas.microsoft.com/office/drawing/2014/chart" uri="{C3380CC4-5D6E-409C-BE32-E72D297353CC}">
              <c16:uniqueId val="{00000002-513B-4354-86FD-ACD1B0E2934C}"/>
            </c:ext>
          </c:extLst>
        </c:ser>
        <c:ser>
          <c:idx val="3"/>
          <c:order val="3"/>
          <c:tx>
            <c:strRef>
              <c:f>Sayfa1!$E$1</c:f>
              <c:strCache>
                <c:ptCount val="1"/>
                <c:pt idx="0">
                  <c:v>kısmen katılıyorum</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 Kendimi, okulun değerli bir üyesi olarak görürüm.</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kullanıma tahsis edilmiş yerler yeterlidir.</c:v>
                </c:pt>
                <c:pt idx="12">
                  <c:v>Alanıma ilişkin yenilik ve gelişmeleri takip eder, kendimi güncellerim.</c:v>
                </c:pt>
              </c:strCache>
            </c:strRef>
          </c:cat>
          <c:val>
            <c:numRef>
              <c:f>Sayfa1!$E$2:$E$14</c:f>
              <c:numCache>
                <c:formatCode>General</c:formatCode>
                <c:ptCount val="13"/>
                <c:pt idx="0">
                  <c:v>10</c:v>
                </c:pt>
                <c:pt idx="1">
                  <c:v>0</c:v>
                </c:pt>
                <c:pt idx="2">
                  <c:v>16.7</c:v>
                </c:pt>
                <c:pt idx="3">
                  <c:v>16.7</c:v>
                </c:pt>
                <c:pt idx="4">
                  <c:v>30</c:v>
                </c:pt>
                <c:pt idx="5">
                  <c:v>13.3</c:v>
                </c:pt>
                <c:pt idx="6">
                  <c:v>3.3</c:v>
                </c:pt>
                <c:pt idx="7">
                  <c:v>0</c:v>
                </c:pt>
                <c:pt idx="8">
                  <c:v>6.7</c:v>
                </c:pt>
                <c:pt idx="9">
                  <c:v>16.7</c:v>
                </c:pt>
                <c:pt idx="10">
                  <c:v>3.3</c:v>
                </c:pt>
                <c:pt idx="11">
                  <c:v>23.3</c:v>
                </c:pt>
                <c:pt idx="12">
                  <c:v>6.7</c:v>
                </c:pt>
              </c:numCache>
            </c:numRef>
          </c:val>
          <c:smooth val="0"/>
          <c:extLst xmlns:c16r2="http://schemas.microsoft.com/office/drawing/2015/06/chart">
            <c:ext xmlns:c16="http://schemas.microsoft.com/office/drawing/2014/chart" uri="{C3380CC4-5D6E-409C-BE32-E72D297353CC}">
              <c16:uniqueId val="{00000003-513B-4354-86FD-ACD1B0E2934C}"/>
            </c:ext>
          </c:extLst>
        </c:ser>
        <c:ser>
          <c:idx val="4"/>
          <c:order val="4"/>
          <c:tx>
            <c:strRef>
              <c:f>Sayfa1!$F$1</c:f>
              <c:strCache>
                <c:ptCount val="1"/>
                <c:pt idx="0">
                  <c:v>katılmıyorum</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 Kendimi, okulun değerli bir üyesi olarak görürüm.</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kullanıma tahsis edilmiş yerler yeterlidir.</c:v>
                </c:pt>
                <c:pt idx="12">
                  <c:v>Alanıma ilişkin yenilik ve gelişmeleri takip eder, kendimi güncellerim.</c:v>
                </c:pt>
              </c:strCache>
            </c:strRef>
          </c:cat>
          <c:val>
            <c:numRef>
              <c:f>Sayfa1!$F$2:$F$14</c:f>
              <c:numCache>
                <c:formatCode>General</c:formatCode>
                <c:ptCount val="13"/>
                <c:pt idx="0">
                  <c:v>6.7</c:v>
                </c:pt>
                <c:pt idx="1">
                  <c:v>10</c:v>
                </c:pt>
                <c:pt idx="2">
                  <c:v>3.3</c:v>
                </c:pt>
                <c:pt idx="3">
                  <c:v>0</c:v>
                </c:pt>
                <c:pt idx="4">
                  <c:v>6.7</c:v>
                </c:pt>
                <c:pt idx="5">
                  <c:v>10</c:v>
                </c:pt>
                <c:pt idx="6">
                  <c:v>16.7</c:v>
                </c:pt>
                <c:pt idx="7">
                  <c:v>20</c:v>
                </c:pt>
                <c:pt idx="8">
                  <c:v>6.7</c:v>
                </c:pt>
                <c:pt idx="9">
                  <c:v>0</c:v>
                </c:pt>
                <c:pt idx="10">
                  <c:v>10</c:v>
                </c:pt>
                <c:pt idx="11">
                  <c:v>13.3</c:v>
                </c:pt>
                <c:pt idx="12">
                  <c:v>10</c:v>
                </c:pt>
              </c:numCache>
            </c:numRef>
          </c:val>
          <c:smooth val="0"/>
          <c:extLst xmlns:c16r2="http://schemas.microsoft.com/office/drawing/2015/06/chart">
            <c:ext xmlns:c16="http://schemas.microsoft.com/office/drawing/2014/chart" uri="{C3380CC4-5D6E-409C-BE32-E72D297353CC}">
              <c16:uniqueId val="{00000004-513B-4354-86FD-ACD1B0E2934C}"/>
            </c:ext>
          </c:extLst>
        </c:ser>
        <c:dLbls>
          <c:showLegendKey val="0"/>
          <c:showVal val="1"/>
          <c:showCatName val="0"/>
          <c:showSerName val="0"/>
          <c:showPercent val="0"/>
          <c:showBubbleSize val="0"/>
        </c:dLbls>
        <c:marker val="1"/>
        <c:smooth val="0"/>
        <c:axId val="74770688"/>
        <c:axId val="74903552"/>
      </c:lineChart>
      <c:catAx>
        <c:axId val="7477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4903552"/>
        <c:crosses val="autoZero"/>
        <c:auto val="1"/>
        <c:lblAlgn val="ctr"/>
        <c:lblOffset val="100"/>
        <c:noMultiLvlLbl val="0"/>
      </c:catAx>
      <c:valAx>
        <c:axId val="7490355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47706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tr-TR" b="1"/>
              <a:t>GENEL</a:t>
            </a:r>
            <a:r>
              <a:rPr lang="tr-TR" b="1" baseline="0"/>
              <a:t> SONUÇ</a:t>
            </a:r>
            <a:endParaRPr lang="tr-TR" b="1"/>
          </a:p>
        </c:rich>
      </c:tx>
      <c:overlay val="0"/>
      <c:spPr>
        <a:noFill/>
        <a:ln w="25400">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BBE-4D38-BA80-D7D815842D54}"/>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BBE-4D38-BA80-D7D815842D54}"/>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2BBE-4D38-BA80-D7D815842D54}"/>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2BBE-4D38-BA80-D7D815842D54}"/>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2BBE-4D38-BA80-D7D815842D54}"/>
              </c:ext>
            </c:extLst>
          </c:dPt>
          <c:dLbls>
            <c:spPr>
              <a:noFill/>
              <a:ln w="25400">
                <a:noFill/>
              </a:ln>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'[ÖPRETMEN.xls]VERİ GİRİŞİ'!$O$2:$S$2</c:f>
              <c:strCache>
                <c:ptCount val="5"/>
                <c:pt idx="0">
                  <c:v>Kesinlikle Katılıyorum </c:v>
                </c:pt>
                <c:pt idx="1">
                  <c:v>Katılıyorum</c:v>
                </c:pt>
                <c:pt idx="2">
                  <c:v>Kararsızım</c:v>
                </c:pt>
                <c:pt idx="3">
                  <c:v>Kısmen Katılıyorum</c:v>
                </c:pt>
                <c:pt idx="4">
                  <c:v>Katılmıyorum</c:v>
                </c:pt>
              </c:strCache>
            </c:strRef>
          </c:cat>
          <c:val>
            <c:numRef>
              <c:f>'[ÖPRETMEN.xls]VERİ GİRİŞİ'!$O$3:$S$3</c:f>
              <c:numCache>
                <c:formatCode>0.00</c:formatCode>
                <c:ptCount val="5"/>
                <c:pt idx="0">
                  <c:v>30.553558590941769</c:v>
                </c:pt>
                <c:pt idx="1">
                  <c:v>51.833213515456471</c:v>
                </c:pt>
                <c:pt idx="2">
                  <c:v>10.352264557872045</c:v>
                </c:pt>
                <c:pt idx="3">
                  <c:v>5.6074766355140175</c:v>
                </c:pt>
                <c:pt idx="4">
                  <c:v>1.6534867002156719</c:v>
                </c:pt>
              </c:numCache>
            </c:numRef>
          </c:val>
          <c:extLst xmlns:c16r2="http://schemas.microsoft.com/office/drawing/2015/06/chart">
            <c:ext xmlns:c16="http://schemas.microsoft.com/office/drawing/2014/chart" uri="{C3380CC4-5D6E-409C-BE32-E72D297353CC}">
              <c16:uniqueId val="{0000000A-2BBE-4D38-BA80-D7D815842D54}"/>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13346814964610731"/>
          <c:y val="0.9379448864570985"/>
          <c:w val="0.7310414560161792"/>
          <c:h val="4.9645476031755682E-2"/>
        </c:manualLayout>
      </c:layout>
      <c:overlay val="0"/>
      <c:spPr>
        <a:noFill/>
        <a:ln w="25400">
          <a:noFill/>
        </a:ln>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tr-T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Veli</a:t>
            </a:r>
            <a:r>
              <a:rPr lang="tr-TR" baseline="0"/>
              <a:t> Anketi </a:t>
            </a:r>
            <a:endParaRPr lang="tr-TR"/>
          </a:p>
        </c:rich>
      </c:tx>
      <c:overlay val="0"/>
      <c:spPr>
        <a:noFill/>
        <a:ln>
          <a:noFill/>
        </a:ln>
        <a:effectLst/>
      </c:spPr>
    </c:title>
    <c:autoTitleDeleted val="0"/>
    <c:plotArea>
      <c:layout/>
      <c:lineChart>
        <c:grouping val="standard"/>
        <c:varyColors val="0"/>
        <c:ser>
          <c:idx val="0"/>
          <c:order val="0"/>
          <c:tx>
            <c:strRef>
              <c:f>Sayfa1!$B$1</c:f>
              <c:strCache>
                <c:ptCount val="1"/>
                <c:pt idx="0">
                  <c:v>kesinlikle katılıyorum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Sayfa1!$A$2:$A$14</c:f>
              <c:strCache>
                <c:ptCount val="13"/>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şikayetlerim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mekanlar yeterlidir.</c:v>
                </c:pt>
                <c:pt idx="12">
                  <c:v>Okulumuzda yeterli miktarda sanatsal ve kültürel faaliyetler düzenlenmektedir.</c:v>
                </c:pt>
              </c:strCache>
            </c:strRef>
          </c:cat>
          <c:val>
            <c:numRef>
              <c:f>Sayfa1!$B$2:$B$14</c:f>
              <c:numCache>
                <c:formatCode>General</c:formatCode>
                <c:ptCount val="13"/>
                <c:pt idx="0">
                  <c:v>46.9</c:v>
                </c:pt>
                <c:pt idx="1">
                  <c:v>44.4</c:v>
                </c:pt>
                <c:pt idx="2">
                  <c:v>33.300000000000004</c:v>
                </c:pt>
                <c:pt idx="3">
                  <c:v>29.6</c:v>
                </c:pt>
                <c:pt idx="4">
                  <c:v>42</c:v>
                </c:pt>
                <c:pt idx="5">
                  <c:v>43.2</c:v>
                </c:pt>
                <c:pt idx="6">
                  <c:v>29.6</c:v>
                </c:pt>
                <c:pt idx="7">
                  <c:v>38.300000000000004</c:v>
                </c:pt>
                <c:pt idx="8">
                  <c:v>65.400000000000006</c:v>
                </c:pt>
                <c:pt idx="9">
                  <c:v>25.9</c:v>
                </c:pt>
                <c:pt idx="10">
                  <c:v>27.2</c:v>
                </c:pt>
                <c:pt idx="11">
                  <c:v>33.300000000000004</c:v>
                </c:pt>
                <c:pt idx="12">
                  <c:v>32.1</c:v>
                </c:pt>
              </c:numCache>
            </c:numRef>
          </c:val>
          <c:smooth val="0"/>
          <c:extLst xmlns:c16r2="http://schemas.microsoft.com/office/drawing/2015/06/chart">
            <c:ext xmlns:c16="http://schemas.microsoft.com/office/drawing/2014/chart" uri="{C3380CC4-5D6E-409C-BE32-E72D297353CC}">
              <c16:uniqueId val="{00000000-56AB-4352-B5C7-8689D98B5B96}"/>
            </c:ext>
          </c:extLst>
        </c:ser>
        <c:ser>
          <c:idx val="1"/>
          <c:order val="1"/>
          <c:tx>
            <c:strRef>
              <c:f>Sayfa1!$C$1</c:f>
              <c:strCache>
                <c:ptCount val="1"/>
                <c:pt idx="0">
                  <c:v>katılıyorum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Sayfa1!$A$2:$A$14</c:f>
              <c:strCache>
                <c:ptCount val="13"/>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şikayetlerim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mekanlar yeterlidir.</c:v>
                </c:pt>
                <c:pt idx="12">
                  <c:v>Okulumuzda yeterli miktarda sanatsal ve kültürel faaliyetler düzenlenmektedir.</c:v>
                </c:pt>
              </c:strCache>
            </c:strRef>
          </c:cat>
          <c:val>
            <c:numRef>
              <c:f>Sayfa1!$C$2:$C$14</c:f>
              <c:numCache>
                <c:formatCode>General</c:formatCode>
                <c:ptCount val="13"/>
                <c:pt idx="0">
                  <c:v>42</c:v>
                </c:pt>
                <c:pt idx="1">
                  <c:v>40.700000000000003</c:v>
                </c:pt>
                <c:pt idx="2">
                  <c:v>30.9</c:v>
                </c:pt>
                <c:pt idx="3">
                  <c:v>37</c:v>
                </c:pt>
                <c:pt idx="4">
                  <c:v>34.6</c:v>
                </c:pt>
                <c:pt idx="5">
                  <c:v>34.6</c:v>
                </c:pt>
                <c:pt idx="6">
                  <c:v>42</c:v>
                </c:pt>
                <c:pt idx="7">
                  <c:v>33.300000000000004</c:v>
                </c:pt>
                <c:pt idx="8">
                  <c:v>27.2</c:v>
                </c:pt>
                <c:pt idx="9">
                  <c:v>46.9</c:v>
                </c:pt>
                <c:pt idx="10">
                  <c:v>27.2</c:v>
                </c:pt>
                <c:pt idx="11">
                  <c:v>43.2</c:v>
                </c:pt>
                <c:pt idx="12">
                  <c:v>44.4</c:v>
                </c:pt>
              </c:numCache>
            </c:numRef>
          </c:val>
          <c:smooth val="0"/>
          <c:extLst xmlns:c16r2="http://schemas.microsoft.com/office/drawing/2015/06/chart">
            <c:ext xmlns:c16="http://schemas.microsoft.com/office/drawing/2014/chart" uri="{C3380CC4-5D6E-409C-BE32-E72D297353CC}">
              <c16:uniqueId val="{00000001-56AB-4352-B5C7-8689D98B5B96}"/>
            </c:ext>
          </c:extLst>
        </c:ser>
        <c:ser>
          <c:idx val="2"/>
          <c:order val="2"/>
          <c:tx>
            <c:strRef>
              <c:f>Sayfa1!$D$1</c:f>
              <c:strCache>
                <c:ptCount val="1"/>
                <c:pt idx="0">
                  <c:v>kararsızım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Sayfa1!$A$2:$A$14</c:f>
              <c:strCache>
                <c:ptCount val="13"/>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şikayetlerim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mekanlar yeterlidir.</c:v>
                </c:pt>
                <c:pt idx="12">
                  <c:v>Okulumuzda yeterli miktarda sanatsal ve kültürel faaliyetler düzenlenmektedir.</c:v>
                </c:pt>
              </c:strCache>
            </c:strRef>
          </c:cat>
          <c:val>
            <c:numRef>
              <c:f>Sayfa1!$D$2:$D$14</c:f>
              <c:numCache>
                <c:formatCode>General</c:formatCode>
                <c:ptCount val="13"/>
                <c:pt idx="0">
                  <c:v>7.4</c:v>
                </c:pt>
                <c:pt idx="1">
                  <c:v>6.2</c:v>
                </c:pt>
                <c:pt idx="2">
                  <c:v>17.3</c:v>
                </c:pt>
                <c:pt idx="3">
                  <c:v>12.3</c:v>
                </c:pt>
                <c:pt idx="4">
                  <c:v>7.4</c:v>
                </c:pt>
                <c:pt idx="5">
                  <c:v>12.3</c:v>
                </c:pt>
                <c:pt idx="6">
                  <c:v>18.5</c:v>
                </c:pt>
                <c:pt idx="7">
                  <c:v>6.2</c:v>
                </c:pt>
                <c:pt idx="8">
                  <c:v>4.9000000000000004</c:v>
                </c:pt>
                <c:pt idx="9">
                  <c:v>18.5</c:v>
                </c:pt>
                <c:pt idx="10">
                  <c:v>19.8</c:v>
                </c:pt>
                <c:pt idx="11">
                  <c:v>8.6</c:v>
                </c:pt>
                <c:pt idx="12">
                  <c:v>11.1</c:v>
                </c:pt>
              </c:numCache>
            </c:numRef>
          </c:val>
          <c:smooth val="0"/>
          <c:extLst xmlns:c16r2="http://schemas.microsoft.com/office/drawing/2015/06/chart">
            <c:ext xmlns:c16="http://schemas.microsoft.com/office/drawing/2014/chart" uri="{C3380CC4-5D6E-409C-BE32-E72D297353CC}">
              <c16:uniqueId val="{00000002-56AB-4352-B5C7-8689D98B5B96}"/>
            </c:ext>
          </c:extLst>
        </c:ser>
        <c:ser>
          <c:idx val="3"/>
          <c:order val="3"/>
          <c:tx>
            <c:strRef>
              <c:f>Sayfa1!$E$1</c:f>
              <c:strCache>
                <c:ptCount val="1"/>
                <c:pt idx="0">
                  <c:v>kısmen katılıyorum</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Sayfa1!$A$2:$A$14</c:f>
              <c:strCache>
                <c:ptCount val="13"/>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şikayetlerim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mekanlar yeterlidir.</c:v>
                </c:pt>
                <c:pt idx="12">
                  <c:v>Okulumuzda yeterli miktarda sanatsal ve kültürel faaliyetler düzenlenmektedir.</c:v>
                </c:pt>
              </c:strCache>
            </c:strRef>
          </c:cat>
          <c:val>
            <c:numRef>
              <c:f>Sayfa1!$E$2:$E$14</c:f>
              <c:numCache>
                <c:formatCode>General</c:formatCode>
                <c:ptCount val="13"/>
                <c:pt idx="0">
                  <c:v>1.2</c:v>
                </c:pt>
                <c:pt idx="1">
                  <c:v>8.6</c:v>
                </c:pt>
                <c:pt idx="2">
                  <c:v>9.9</c:v>
                </c:pt>
                <c:pt idx="3">
                  <c:v>11.1</c:v>
                </c:pt>
                <c:pt idx="4">
                  <c:v>11.1</c:v>
                </c:pt>
                <c:pt idx="5">
                  <c:v>4.9000000000000004</c:v>
                </c:pt>
                <c:pt idx="6">
                  <c:v>8.6</c:v>
                </c:pt>
                <c:pt idx="7">
                  <c:v>11.1</c:v>
                </c:pt>
                <c:pt idx="8">
                  <c:v>2.5</c:v>
                </c:pt>
                <c:pt idx="9">
                  <c:v>4.9000000000000004</c:v>
                </c:pt>
                <c:pt idx="10">
                  <c:v>18.5</c:v>
                </c:pt>
                <c:pt idx="11">
                  <c:v>11.1</c:v>
                </c:pt>
                <c:pt idx="12">
                  <c:v>6.2</c:v>
                </c:pt>
              </c:numCache>
            </c:numRef>
          </c:val>
          <c:smooth val="0"/>
          <c:extLst xmlns:c16r2="http://schemas.microsoft.com/office/drawing/2015/06/chart">
            <c:ext xmlns:c16="http://schemas.microsoft.com/office/drawing/2014/chart" uri="{C3380CC4-5D6E-409C-BE32-E72D297353CC}">
              <c16:uniqueId val="{00000003-56AB-4352-B5C7-8689D98B5B96}"/>
            </c:ext>
          </c:extLst>
        </c:ser>
        <c:ser>
          <c:idx val="4"/>
          <c:order val="4"/>
          <c:tx>
            <c:strRef>
              <c:f>Sayfa1!$F$1</c:f>
              <c:strCache>
                <c:ptCount val="1"/>
                <c:pt idx="0">
                  <c:v>katılmıyorum</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Sayfa1!$A$2:$A$14</c:f>
              <c:strCache>
                <c:ptCount val="13"/>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şikayetlerim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mekanlar yeterlidir.</c:v>
                </c:pt>
                <c:pt idx="12">
                  <c:v>Okulumuzda yeterli miktarda sanatsal ve kültürel faaliyetler düzenlenmektedir.</c:v>
                </c:pt>
              </c:strCache>
            </c:strRef>
          </c:cat>
          <c:val>
            <c:numRef>
              <c:f>Sayfa1!$F$2:$F$14</c:f>
              <c:numCache>
                <c:formatCode>General</c:formatCode>
                <c:ptCount val="13"/>
                <c:pt idx="0">
                  <c:v>2.5</c:v>
                </c:pt>
                <c:pt idx="1">
                  <c:v>0</c:v>
                </c:pt>
                <c:pt idx="2">
                  <c:v>8.6</c:v>
                </c:pt>
                <c:pt idx="3">
                  <c:v>9.9</c:v>
                </c:pt>
                <c:pt idx="4">
                  <c:v>4.9000000000000004</c:v>
                </c:pt>
                <c:pt idx="5">
                  <c:v>4.9000000000000004</c:v>
                </c:pt>
                <c:pt idx="6">
                  <c:v>1.2</c:v>
                </c:pt>
                <c:pt idx="7">
                  <c:v>11.1</c:v>
                </c:pt>
                <c:pt idx="8">
                  <c:v>0</c:v>
                </c:pt>
                <c:pt idx="9">
                  <c:v>3.7</c:v>
                </c:pt>
                <c:pt idx="10">
                  <c:v>7.4</c:v>
                </c:pt>
                <c:pt idx="11">
                  <c:v>3.7</c:v>
                </c:pt>
                <c:pt idx="12">
                  <c:v>6.2</c:v>
                </c:pt>
              </c:numCache>
            </c:numRef>
          </c:val>
          <c:smooth val="0"/>
          <c:extLst xmlns:c16r2="http://schemas.microsoft.com/office/drawing/2015/06/chart">
            <c:ext xmlns:c16="http://schemas.microsoft.com/office/drawing/2014/chart" uri="{C3380CC4-5D6E-409C-BE32-E72D297353CC}">
              <c16:uniqueId val="{00000004-56AB-4352-B5C7-8689D98B5B96}"/>
            </c:ext>
          </c:extLst>
        </c:ser>
        <c:dLbls>
          <c:showLegendKey val="0"/>
          <c:showVal val="1"/>
          <c:showCatName val="0"/>
          <c:showSerName val="0"/>
          <c:showPercent val="0"/>
          <c:showBubbleSize val="0"/>
        </c:dLbls>
        <c:marker val="1"/>
        <c:smooth val="0"/>
        <c:axId val="130099456"/>
        <c:axId val="130113536"/>
      </c:lineChart>
      <c:catAx>
        <c:axId val="13009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0113536"/>
        <c:crosses val="autoZero"/>
        <c:auto val="1"/>
        <c:lblAlgn val="ctr"/>
        <c:lblOffset val="100"/>
        <c:noMultiLvlLbl val="0"/>
      </c:catAx>
      <c:valAx>
        <c:axId val="13011353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00994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tr-TR" b="1"/>
              <a:t>GENEL</a:t>
            </a:r>
            <a:r>
              <a:rPr lang="tr-TR" b="1" baseline="0"/>
              <a:t> SONUÇ</a:t>
            </a:r>
            <a:endParaRPr lang="tr-TR" b="1"/>
          </a:p>
        </c:rich>
      </c:tx>
      <c:overlay val="0"/>
      <c:spPr>
        <a:noFill/>
        <a:ln>
          <a:noFill/>
        </a:ln>
        <a:effectLst/>
      </c:spPr>
    </c:title>
    <c:autoTitleDeleted val="0"/>
    <c:view3D>
      <c:rotX val="75"/>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C84-4F17-ACCF-F01D391836A2}"/>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C84-4F17-ACCF-F01D391836A2}"/>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C84-4F17-ACCF-F01D391836A2}"/>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4C84-4F17-ACCF-F01D391836A2}"/>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4C84-4F17-ACCF-F01D391836A2}"/>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'[VELİ .xls]VELİ '!$R$2:$V$2</c:f>
              <c:strCache>
                <c:ptCount val="5"/>
                <c:pt idx="0">
                  <c:v>Kesinlikle Katılıyorum</c:v>
                </c:pt>
                <c:pt idx="1">
                  <c:v>Katılıyorum</c:v>
                </c:pt>
                <c:pt idx="2">
                  <c:v>Kararsızım</c:v>
                </c:pt>
                <c:pt idx="3">
                  <c:v>Kısmen Katılıyorum</c:v>
                </c:pt>
                <c:pt idx="4">
                  <c:v>Katılmıyorum</c:v>
                </c:pt>
              </c:strCache>
            </c:strRef>
          </c:cat>
          <c:val>
            <c:numRef>
              <c:f>'[VELİ .xls]VELİ '!$R$3:$V$3</c:f>
              <c:numCache>
                <c:formatCode>0.00</c:formatCode>
                <c:ptCount val="5"/>
                <c:pt idx="0">
                  <c:v>48.442064264849044</c:v>
                </c:pt>
                <c:pt idx="1">
                  <c:v>38.169425511197645</c:v>
                </c:pt>
                <c:pt idx="2">
                  <c:v>8.8364167478091566</c:v>
                </c:pt>
                <c:pt idx="3">
                  <c:v>4.2356377799415794</c:v>
                </c:pt>
                <c:pt idx="4">
                  <c:v>1.3145082765335931</c:v>
                </c:pt>
              </c:numCache>
            </c:numRef>
          </c:val>
          <c:extLst xmlns:c16r2="http://schemas.microsoft.com/office/drawing/2015/06/chart">
            <c:ext xmlns:c16="http://schemas.microsoft.com/office/drawing/2014/chart" uri="{C3380CC4-5D6E-409C-BE32-E72D297353CC}">
              <c16:uniqueId val="{0000000A-4C84-4F17-ACCF-F01D391836A2}"/>
            </c:ext>
          </c:extLst>
        </c:ser>
        <c:dLbls>
          <c:showLegendKey val="0"/>
          <c:showVal val="0"/>
          <c:showCatName val="0"/>
          <c:showSerName val="0"/>
          <c:showPercent val="0"/>
          <c:showBubbleSize val="0"/>
          <c:showLeaderLines val="1"/>
        </c:dLbls>
      </c:pie3DChart>
      <c:spPr>
        <a:noFill/>
        <a:ln w="25400">
          <a:noFill/>
        </a:ln>
      </c:spPr>
    </c:plotArea>
    <c:legend>
      <c:legendPos val="r"/>
      <c:legendEntry>
        <c:idx val="0"/>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tr-TR"/>
          </a:p>
        </c:txPr>
      </c:legendEntry>
      <c:layout>
        <c:manualLayout>
          <c:xMode val="edge"/>
          <c:yMode val="edge"/>
          <c:x val="0.13488843813387424"/>
          <c:y val="0.93816254416961087"/>
          <c:w val="0.72920892494929002"/>
          <c:h val="4.9469964664310973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tr-T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4CCFA30-B0AB-4B72-83E6-1B5C87B12F82}" type="presOf" srcId="{F83FC750-7CDE-46AB-A0BA-DBC4B9D44BE3}" destId="{7C1AB41B-5598-4485-A44D-C347A61B4CBC}" srcOrd="1" destOrd="0" presId="urn:microsoft.com/office/officeart/2005/8/layout/cycle8"/>
    <dgm:cxn modelId="{A9BA70AD-AAD5-44E2-91FE-8BFA27DE2E4D}"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97F654F-4DA8-4695-981D-A2DA9F208168}"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20A8CC2A-9A9B-4CA5-8CBD-7546A860D836}" type="presOf" srcId="{F83FC750-7CDE-46AB-A0BA-DBC4B9D44BE3}" destId="{A8D1F0D5-26EB-48DA-960D-825E6FE928B2}" srcOrd="0" destOrd="0" presId="urn:microsoft.com/office/officeart/2005/8/layout/cycle8"/>
    <dgm:cxn modelId="{33EEE8E3-BDF3-4708-B0A0-657497FB6173}" type="presOf" srcId="{9AF66792-BEEB-4FEB-B68B-FC30221BAEDC}" destId="{C5494AC2-E33F-4DD2-9D4B-315106DC9766}" srcOrd="0" destOrd="0" presId="urn:microsoft.com/office/officeart/2005/8/layout/cycle8"/>
    <dgm:cxn modelId="{953E54E6-82F9-4C02-94A0-55B98311A095}" type="presOf" srcId="{E4BEFF6F-FFC7-417B-9255-F71095EEBEA8}" destId="{A1403B5E-13CE-4459-8B64-0B1573A1231F}"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5DD43FF1-1C6A-427B-A4EC-25A8B52D2014}" type="presOf" srcId="{5F865183-0FED-4482-8550-87B2A8C2AA82}" destId="{BA526683-F383-411A-BD21-A957D08B123F}" srcOrd="0" destOrd="0" presId="urn:microsoft.com/office/officeart/2005/8/layout/cycle8"/>
    <dgm:cxn modelId="{919F9F49-6E5B-417B-AA03-B9E18B638B4A}" type="presOf" srcId="{E8BE0BFE-2A93-4BC8-B8DE-3F71AC38D567}" destId="{E9FBB2A5-3CF1-4CA9-AA14-6E5ECC6DD6B0}"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2DE65A71-29E4-4272-8EB4-29516220F1CE}" type="presOf" srcId="{E8BE0BFE-2A93-4BC8-B8DE-3F71AC38D567}" destId="{267B72DD-396A-4206-8F4C-85D79C74CCAD}" srcOrd="0" destOrd="0" presId="urn:microsoft.com/office/officeart/2005/8/layout/cycle8"/>
    <dgm:cxn modelId="{B94FA1BB-F526-44BA-BA0D-71331A229D08}" type="presOf" srcId="{E4BEFF6F-FFC7-417B-9255-F71095EEBEA8}" destId="{373A7CE9-2D8B-48FF-A7E7-FD1818748C0E}"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46ECE9B1-BCEB-4DB0-802C-087475AFC5F4}" type="presOf" srcId="{D87EEC32-D642-4C15-8C65-E323814D2A3A}" destId="{100A08BA-E811-4584-A13C-228AF0A8A454}" srcOrd="0" destOrd="0" presId="urn:microsoft.com/office/officeart/2005/8/layout/cycle8"/>
    <dgm:cxn modelId="{7E202ADC-0653-4DC6-90ED-EF84D2180B39}" type="presOf" srcId="{9AF66792-BEEB-4FEB-B68B-FC30221BAEDC}" destId="{A1BFAE48-9AEF-4CE2-881C-145A2B40B699}" srcOrd="1" destOrd="0" presId="urn:microsoft.com/office/officeart/2005/8/layout/cycle8"/>
    <dgm:cxn modelId="{01C15F66-356B-43EC-A94A-694B8F089471}" type="presOf" srcId="{9D338396-06AA-489D-A885-57821F5608AF}" destId="{74328851-9D17-4B33-B14E-5ED6C473319D}" srcOrd="1" destOrd="0" presId="urn:microsoft.com/office/officeart/2005/8/layout/cycle8"/>
    <dgm:cxn modelId="{9F82F784-95DD-4FAD-A7E8-2E7393568575}" type="presParOf" srcId="{BA526683-F383-411A-BD21-A957D08B123F}" destId="{267B72DD-396A-4206-8F4C-85D79C74CCAD}" srcOrd="0" destOrd="0" presId="urn:microsoft.com/office/officeart/2005/8/layout/cycle8"/>
    <dgm:cxn modelId="{DF27959E-7CA4-4F4F-9C7B-D87D6BA32B36}" type="presParOf" srcId="{BA526683-F383-411A-BD21-A957D08B123F}" destId="{76741CD6-A839-4282-8258-5C7E678D3A5F}" srcOrd="1" destOrd="0" presId="urn:microsoft.com/office/officeart/2005/8/layout/cycle8"/>
    <dgm:cxn modelId="{81AEE8D5-4343-47F0-AC9D-976C869AE5FF}" type="presParOf" srcId="{BA526683-F383-411A-BD21-A957D08B123F}" destId="{0161085C-00D5-4CA7-B7B4-7072D5C40C1D}" srcOrd="2" destOrd="0" presId="urn:microsoft.com/office/officeart/2005/8/layout/cycle8"/>
    <dgm:cxn modelId="{13879943-3131-4CA2-94FA-F33D6BA28DD6}" type="presParOf" srcId="{BA526683-F383-411A-BD21-A957D08B123F}" destId="{E9FBB2A5-3CF1-4CA9-AA14-6E5ECC6DD6B0}" srcOrd="3" destOrd="0" presId="urn:microsoft.com/office/officeart/2005/8/layout/cycle8"/>
    <dgm:cxn modelId="{43ADB4EA-53A6-406F-B044-8D9CC27E8CAB}" type="presParOf" srcId="{BA526683-F383-411A-BD21-A957D08B123F}" destId="{8960C805-F742-4752-A3B8-A7047D0574FA}" srcOrd="4" destOrd="0" presId="urn:microsoft.com/office/officeart/2005/8/layout/cycle8"/>
    <dgm:cxn modelId="{8D25883F-E4CC-432C-9919-E77E3DE4222F}" type="presParOf" srcId="{BA526683-F383-411A-BD21-A957D08B123F}" destId="{F9BAE066-5F77-4D2A-8EBB-3E2B5ED5B8F6}" srcOrd="5" destOrd="0" presId="urn:microsoft.com/office/officeart/2005/8/layout/cycle8"/>
    <dgm:cxn modelId="{522211A9-691C-41E1-BA98-0D7762C4FF4C}" type="presParOf" srcId="{BA526683-F383-411A-BD21-A957D08B123F}" destId="{724342BE-275A-4C17-8746-BB3F74C86E9A}" srcOrd="6" destOrd="0" presId="urn:microsoft.com/office/officeart/2005/8/layout/cycle8"/>
    <dgm:cxn modelId="{BC602DFB-A447-42CE-93AA-BC8E16C6C582}" type="presParOf" srcId="{BA526683-F383-411A-BD21-A957D08B123F}" destId="{74328851-9D17-4B33-B14E-5ED6C473319D}" srcOrd="7" destOrd="0" presId="urn:microsoft.com/office/officeart/2005/8/layout/cycle8"/>
    <dgm:cxn modelId="{2EDE79E4-ADAF-437C-9E84-0F225B91FEB6}" type="presParOf" srcId="{BA526683-F383-411A-BD21-A957D08B123F}" destId="{100A08BA-E811-4584-A13C-228AF0A8A454}" srcOrd="8" destOrd="0" presId="urn:microsoft.com/office/officeart/2005/8/layout/cycle8"/>
    <dgm:cxn modelId="{362AE133-9C0C-4AAC-A2A4-55B64B0B7403}" type="presParOf" srcId="{BA526683-F383-411A-BD21-A957D08B123F}" destId="{10C6BB2E-F0EC-4195-A687-1B651A3EFA76}" srcOrd="9" destOrd="0" presId="urn:microsoft.com/office/officeart/2005/8/layout/cycle8"/>
    <dgm:cxn modelId="{4E113D96-3126-4C38-86F3-20B1B0DB83C2}" type="presParOf" srcId="{BA526683-F383-411A-BD21-A957D08B123F}" destId="{8F326C79-01EA-49A9-93CF-B76D99523F6F}" srcOrd="10" destOrd="0" presId="urn:microsoft.com/office/officeart/2005/8/layout/cycle8"/>
    <dgm:cxn modelId="{92B645CF-BF33-494A-B9D2-F63A2987E862}" type="presParOf" srcId="{BA526683-F383-411A-BD21-A957D08B123F}" destId="{0670A7F0-9DCA-427C-8C0A-B4C908BAC054}" srcOrd="11" destOrd="0" presId="urn:microsoft.com/office/officeart/2005/8/layout/cycle8"/>
    <dgm:cxn modelId="{C2B06665-1B45-4B9B-8E20-AE28322EF385}" type="presParOf" srcId="{BA526683-F383-411A-BD21-A957D08B123F}" destId="{C5494AC2-E33F-4DD2-9D4B-315106DC9766}" srcOrd="12" destOrd="0" presId="urn:microsoft.com/office/officeart/2005/8/layout/cycle8"/>
    <dgm:cxn modelId="{AA5B332B-160A-4C7F-879D-A8FBDF4E31EC}" type="presParOf" srcId="{BA526683-F383-411A-BD21-A957D08B123F}" destId="{DCE20721-BDA9-4878-B677-ECD404A96052}" srcOrd="13" destOrd="0" presId="urn:microsoft.com/office/officeart/2005/8/layout/cycle8"/>
    <dgm:cxn modelId="{A86149D4-0B9A-406A-9570-2B970EB6B28F}" type="presParOf" srcId="{BA526683-F383-411A-BD21-A957D08B123F}" destId="{05E765BB-BC5C-4A33-B523-B9E8DE4B5339}" srcOrd="14" destOrd="0" presId="urn:microsoft.com/office/officeart/2005/8/layout/cycle8"/>
    <dgm:cxn modelId="{07CF6C64-1BF5-41BD-B3B8-288A9B9404B4}" type="presParOf" srcId="{BA526683-F383-411A-BD21-A957D08B123F}" destId="{A1BFAE48-9AEF-4CE2-881C-145A2B40B699}" srcOrd="15" destOrd="0" presId="urn:microsoft.com/office/officeart/2005/8/layout/cycle8"/>
    <dgm:cxn modelId="{83AFD9EE-72C0-4D5D-9019-EBDF7BF749EA}" type="presParOf" srcId="{BA526683-F383-411A-BD21-A957D08B123F}" destId="{373A7CE9-2D8B-48FF-A7E7-FD1818748C0E}" srcOrd="16" destOrd="0" presId="urn:microsoft.com/office/officeart/2005/8/layout/cycle8"/>
    <dgm:cxn modelId="{525C76E3-6F0C-4620-8014-69977BFDA930}" type="presParOf" srcId="{BA526683-F383-411A-BD21-A957D08B123F}" destId="{3F64E8A9-68A0-49A0-9836-9DC0636C5308}" srcOrd="17" destOrd="0" presId="urn:microsoft.com/office/officeart/2005/8/layout/cycle8"/>
    <dgm:cxn modelId="{E1559DA0-B8C3-4326-9467-E45C04F46C05}" type="presParOf" srcId="{BA526683-F383-411A-BD21-A957D08B123F}" destId="{219E29F9-B39D-4D14-B51F-12F5FC91D16A}" srcOrd="18" destOrd="0" presId="urn:microsoft.com/office/officeart/2005/8/layout/cycle8"/>
    <dgm:cxn modelId="{BBAE6817-0734-4340-8D99-3D9681D1057D}" type="presParOf" srcId="{BA526683-F383-411A-BD21-A957D08B123F}" destId="{A1403B5E-13CE-4459-8B64-0B1573A1231F}" srcOrd="19" destOrd="0" presId="urn:microsoft.com/office/officeart/2005/8/layout/cycle8"/>
    <dgm:cxn modelId="{53A99A45-8C96-4CEC-845F-D473536FCD63}" type="presParOf" srcId="{BA526683-F383-411A-BD21-A957D08B123F}" destId="{A8D1F0D5-26EB-48DA-960D-825E6FE928B2}" srcOrd="20" destOrd="0" presId="urn:microsoft.com/office/officeart/2005/8/layout/cycle8"/>
    <dgm:cxn modelId="{F94ECB11-E18D-4A32-9DBE-0E0020C83845}" type="presParOf" srcId="{BA526683-F383-411A-BD21-A957D08B123F}" destId="{00CD3B3C-3082-4805-826B-376EF526FEE2}" srcOrd="21" destOrd="0" presId="urn:microsoft.com/office/officeart/2005/8/layout/cycle8"/>
    <dgm:cxn modelId="{BD78EAA6-9913-4CCC-ACD1-14F11CAB33A6}" type="presParOf" srcId="{BA526683-F383-411A-BD21-A957D08B123F}" destId="{2FD8AE9A-C7EC-49F2-9050-CD7F86110061}" srcOrd="22" destOrd="0" presId="urn:microsoft.com/office/officeart/2005/8/layout/cycle8"/>
    <dgm:cxn modelId="{D70F3FB6-8D3C-4051-9711-EF2CB76E78D4}" type="presParOf" srcId="{BA526683-F383-411A-BD21-A957D08B123F}" destId="{7C1AB41B-5598-4485-A44D-C347A61B4CBC}" srcOrd="23" destOrd="0" presId="urn:microsoft.com/office/officeart/2005/8/layout/cycle8"/>
    <dgm:cxn modelId="{6B4CAB2C-00F6-44F0-B773-1CAC93F45E91}" type="presParOf" srcId="{BA526683-F383-411A-BD21-A957D08B123F}" destId="{601CF880-1EA8-49BA-A98C-3E771E83102C}" srcOrd="24" destOrd="0" presId="urn:microsoft.com/office/officeart/2005/8/layout/cycle8"/>
    <dgm:cxn modelId="{70E8B0E2-4F7B-478C-B2BD-9C160D7231F7}" type="presParOf" srcId="{BA526683-F383-411A-BD21-A957D08B123F}" destId="{ECF12B94-746D-4140-9C29-523F028781F4}" srcOrd="25" destOrd="0" presId="urn:microsoft.com/office/officeart/2005/8/layout/cycle8"/>
    <dgm:cxn modelId="{FD8346D1-B07D-4480-83BF-CE470BF1618F}" type="presParOf" srcId="{BA526683-F383-411A-BD21-A957D08B123F}" destId="{AA1D771B-54D6-4293-AFCF-8FD4851F902B}" srcOrd="26" destOrd="0" presId="urn:microsoft.com/office/officeart/2005/8/layout/cycle8"/>
    <dgm:cxn modelId="{CE317EEB-A11D-4D05-A1CF-40958D526EB6}" type="presParOf" srcId="{BA526683-F383-411A-BD21-A957D08B123F}" destId="{A12A4E20-5E81-4B37-8861-95D5A02D88F6}" srcOrd="27" destOrd="0" presId="urn:microsoft.com/office/officeart/2005/8/layout/cycle8"/>
    <dgm:cxn modelId="{82AC80E5-4F1B-4979-8205-90038AA965A6}" type="presParOf" srcId="{BA526683-F383-411A-BD21-A957D08B123F}" destId="{B88E6692-EF45-4A23-AE28-DC438D3CCFE6}" srcOrd="28" destOrd="0" presId="urn:microsoft.com/office/officeart/2005/8/layout/cycle8"/>
    <dgm:cxn modelId="{71937115-C7EA-4F5D-8F6A-276ADA6C3CE9}"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30809-7458-4E23-BD26-826CF8A3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5864</Words>
  <Characters>33427</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 ÜNLÜER</dc:creator>
  <cp:lastModifiedBy>acer</cp:lastModifiedBy>
  <cp:revision>2</cp:revision>
  <cp:lastPrinted>2019-02-04T08:56:00Z</cp:lastPrinted>
  <dcterms:created xsi:type="dcterms:W3CDTF">2020-02-20T13:24:00Z</dcterms:created>
  <dcterms:modified xsi:type="dcterms:W3CDTF">2020-02-20T13:24:00Z</dcterms:modified>
</cp:coreProperties>
</file>